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4B" w:rsidRDefault="0081374B" w:rsidP="00CC0DB7">
      <w:pPr>
        <w:tabs>
          <w:tab w:val="left" w:pos="6840"/>
        </w:tabs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81374B" w:rsidRDefault="0081374B" w:rsidP="00CC0DB7">
      <w:pPr>
        <w:spacing w:after="0" w:line="240" w:lineRule="auto"/>
        <w:contextualSpacing/>
        <w:rPr>
          <w:sz w:val="24"/>
          <w:szCs w:val="24"/>
        </w:rPr>
      </w:pPr>
    </w:p>
    <w:p w:rsidR="00CC0DB7" w:rsidRDefault="0081374B" w:rsidP="00CC0DB7">
      <w:pPr>
        <w:tabs>
          <w:tab w:val="left" w:pos="6480"/>
          <w:tab w:val="left" w:pos="8800"/>
        </w:tabs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Педагогическим советом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sz w:val="20"/>
          <w:szCs w:val="20"/>
        </w:rPr>
        <w:tab/>
      </w:r>
    </w:p>
    <w:p w:rsidR="0081374B" w:rsidRPr="00CC0DB7" w:rsidRDefault="00CC0DB7" w:rsidP="00CC0DB7">
      <w:pPr>
        <w:tabs>
          <w:tab w:val="left" w:pos="6480"/>
          <w:tab w:val="left" w:pos="88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Т.А. Бузина</w:t>
      </w:r>
    </w:p>
    <w:p w:rsidR="00CC0DB7" w:rsidRDefault="0081374B" w:rsidP="00CC0DB7">
      <w:pPr>
        <w:tabs>
          <w:tab w:val="left" w:pos="68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от 31.08. 2017 г № 1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Приказ № </w:t>
      </w:r>
    </w:p>
    <w:p w:rsidR="0081374B" w:rsidRDefault="00CC0DB7" w:rsidP="00CC0DB7">
      <w:pPr>
        <w:tabs>
          <w:tab w:val="left" w:pos="6800"/>
        </w:tabs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</w:t>
      </w:r>
      <w:r w:rsidR="0081374B">
        <w:rPr>
          <w:rFonts w:ascii="Times New Roman" w:eastAsia="Times New Roman" w:hAnsi="Times New Roman" w:cs="Times New Roman"/>
          <w:sz w:val="27"/>
          <w:szCs w:val="27"/>
        </w:rPr>
        <w:t xml:space="preserve">  от 01.09 2017 г</w:t>
      </w:r>
    </w:p>
    <w:p w:rsidR="0081374B" w:rsidRDefault="0081374B" w:rsidP="00CC0DB7">
      <w:pPr>
        <w:spacing w:after="0" w:line="240" w:lineRule="auto"/>
        <w:contextualSpacing/>
        <w:rPr>
          <w:sz w:val="24"/>
          <w:szCs w:val="24"/>
        </w:rPr>
      </w:pPr>
    </w:p>
    <w:p w:rsidR="0081374B" w:rsidRDefault="0081374B" w:rsidP="00CC0DB7">
      <w:pPr>
        <w:spacing w:after="0" w:line="240" w:lineRule="auto"/>
        <w:contextualSpacing/>
        <w:rPr>
          <w:sz w:val="24"/>
          <w:szCs w:val="24"/>
        </w:rPr>
      </w:pPr>
    </w:p>
    <w:p w:rsidR="0081374B" w:rsidRDefault="0081374B" w:rsidP="00CC0DB7">
      <w:pPr>
        <w:spacing w:after="0" w:line="240" w:lineRule="auto"/>
        <w:contextualSpacing/>
        <w:rPr>
          <w:sz w:val="24"/>
          <w:szCs w:val="24"/>
        </w:rPr>
      </w:pPr>
    </w:p>
    <w:p w:rsidR="0081374B" w:rsidRDefault="0081374B" w:rsidP="00CC0DB7">
      <w:pPr>
        <w:spacing w:after="0" w:line="240" w:lineRule="auto"/>
        <w:contextualSpacing/>
        <w:rPr>
          <w:sz w:val="24"/>
          <w:szCs w:val="24"/>
        </w:rPr>
      </w:pPr>
    </w:p>
    <w:p w:rsidR="0081374B" w:rsidRDefault="0081374B" w:rsidP="00CC0DB7">
      <w:pPr>
        <w:spacing w:after="0" w:line="240" w:lineRule="auto"/>
        <w:contextualSpacing/>
        <w:rPr>
          <w:sz w:val="24"/>
          <w:szCs w:val="24"/>
        </w:rPr>
      </w:pPr>
    </w:p>
    <w:p w:rsidR="0081374B" w:rsidRDefault="0081374B" w:rsidP="00CC0DB7">
      <w:pPr>
        <w:spacing w:after="0" w:line="240" w:lineRule="auto"/>
        <w:ind w:right="-199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АДАПТИРОВАННАЯ ОСНОВНАЯ</w:t>
      </w:r>
    </w:p>
    <w:p w:rsidR="0081374B" w:rsidRDefault="0081374B" w:rsidP="00CC0DB7">
      <w:pPr>
        <w:spacing w:after="0" w:line="240" w:lineRule="auto"/>
        <w:contextualSpacing/>
        <w:rPr>
          <w:sz w:val="24"/>
          <w:szCs w:val="24"/>
        </w:rPr>
      </w:pPr>
    </w:p>
    <w:p w:rsidR="0081374B" w:rsidRDefault="0081374B" w:rsidP="00CC0DB7">
      <w:pPr>
        <w:spacing w:after="0" w:line="240" w:lineRule="auto"/>
        <w:ind w:right="-219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ОБЩЕОБРАЗОВАТЕЛЬНАЯ ПРОГРАММА НАЧАЛЬНОГО ОБЩЕГО ОБРАЗОВАНИЯ ОБУЧАЮЩИХСЯ С ЗАДЕРЖКОЙ ПСИХ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И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ЧЕСКОГО РАЗВИТИЯ (ВАРИАНТЫ 7.1)</w:t>
      </w:r>
    </w:p>
    <w:p w:rsidR="0081374B" w:rsidRDefault="0081374B" w:rsidP="00CC0DB7">
      <w:pPr>
        <w:spacing w:after="0" w:line="240" w:lineRule="auto"/>
        <w:contextualSpacing/>
        <w:rPr>
          <w:sz w:val="24"/>
          <w:szCs w:val="24"/>
        </w:rPr>
      </w:pPr>
    </w:p>
    <w:p w:rsidR="0081374B" w:rsidRDefault="0081374B" w:rsidP="00CC0DB7">
      <w:pPr>
        <w:spacing w:after="0" w:line="240" w:lineRule="auto"/>
        <w:ind w:right="-219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43"/>
          <w:szCs w:val="43"/>
        </w:rPr>
        <w:t>МКОУ «</w:t>
      </w:r>
      <w:r w:rsidR="00CC0DB7">
        <w:rPr>
          <w:rFonts w:ascii="Times New Roman" w:eastAsia="Times New Roman" w:hAnsi="Times New Roman" w:cs="Times New Roman"/>
          <w:b/>
          <w:bCs/>
          <w:color w:val="00000A"/>
          <w:sz w:val="43"/>
          <w:szCs w:val="43"/>
        </w:rPr>
        <w:t xml:space="preserve">ГОРБУНОВСКАЯ </w:t>
      </w:r>
      <w:r>
        <w:rPr>
          <w:rFonts w:ascii="Times New Roman" w:eastAsia="Times New Roman" w:hAnsi="Times New Roman" w:cs="Times New Roman"/>
          <w:b/>
          <w:bCs/>
          <w:color w:val="00000A"/>
          <w:sz w:val="43"/>
          <w:szCs w:val="43"/>
        </w:rPr>
        <w:t>СРЕДНЯЯ ОБЩ</w:t>
      </w:r>
      <w:r>
        <w:rPr>
          <w:rFonts w:ascii="Times New Roman" w:eastAsia="Times New Roman" w:hAnsi="Times New Roman" w:cs="Times New Roman"/>
          <w:b/>
          <w:bCs/>
          <w:color w:val="00000A"/>
          <w:sz w:val="43"/>
          <w:szCs w:val="43"/>
        </w:rPr>
        <w:t>Е</w:t>
      </w:r>
      <w:r>
        <w:rPr>
          <w:rFonts w:ascii="Times New Roman" w:eastAsia="Times New Roman" w:hAnsi="Times New Roman" w:cs="Times New Roman"/>
          <w:b/>
          <w:bCs/>
          <w:color w:val="00000A"/>
          <w:sz w:val="43"/>
          <w:szCs w:val="43"/>
        </w:rPr>
        <w:t>ОБРАЗОВАТЕЛЬНАЯ ШКОЛА»</w:t>
      </w:r>
    </w:p>
    <w:p w:rsidR="0081374B" w:rsidRDefault="0081374B" w:rsidP="00CC0DB7">
      <w:pPr>
        <w:spacing w:after="0" w:line="240" w:lineRule="auto"/>
        <w:contextualSpacing/>
        <w:sectPr w:rsidR="0081374B" w:rsidSect="00AA6DE6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sdt>
      <w:sdtPr>
        <w:id w:val="2296161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</w:sdtEndPr>
      <w:sdtContent>
        <w:p w:rsidR="00AA6DE6" w:rsidRPr="00AA6DE6" w:rsidRDefault="00AA6DE6" w:rsidP="00AA6DE6">
          <w:pPr>
            <w:pStyle w:val="a9"/>
            <w:rPr>
              <w:rFonts w:ascii="Times New Roman" w:hAnsi="Times New Roman" w:cs="Times New Roman"/>
              <w:b w:val="0"/>
              <w:color w:val="auto"/>
            </w:rPr>
          </w:pPr>
          <w:r w:rsidRPr="00AA6DE6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:rsidR="00AA6DE6" w:rsidRPr="00AA6DE6" w:rsidRDefault="00AA6DE6">
          <w:pPr>
            <w:pStyle w:val="11"/>
            <w:tabs>
              <w:tab w:val="right" w:leader="dot" w:pos="961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A6DE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A6DE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A6DE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685722" w:history="1"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ПРИМЕРНАЯ АДАПТИРОВАННАЯ ОСНОВНАЯ ОБЩЕОБРАЗОВАТЕЛЬНАЯ ПРОГРАММА НАЧАЛЬНОГО ОБЩЕГО ОБРАЗОВАНИЯ ОБУЧАЮЩИХСЯ С ЗАДЕРЖКОЙ ПСИХИЧЕСКОГО РАЗВИТИЯ (ВАРИАНТ 7.1)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_Toc16685722 \h </w:instrTex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DE6" w:rsidRPr="00AA6DE6" w:rsidRDefault="00AA6DE6">
          <w:pPr>
            <w:pStyle w:val="2"/>
            <w:tabs>
              <w:tab w:val="left" w:pos="660"/>
              <w:tab w:val="right" w:leader="dot" w:pos="961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85723" w:history="1"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1.</w:t>
            </w:r>
            <w:r w:rsidRPr="00AA6DE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Целевой раздел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_Toc16685723 \h </w:instrTex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DE6" w:rsidRPr="00AA6DE6" w:rsidRDefault="00AA6DE6">
          <w:pPr>
            <w:pStyle w:val="3"/>
            <w:tabs>
              <w:tab w:val="right" w:leader="dot" w:pos="961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85724" w:history="1"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1.1. Пояснительная записка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_Toc16685724 \h </w:instrTex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DE6" w:rsidRPr="00AA6DE6" w:rsidRDefault="00AA6DE6">
          <w:pPr>
            <w:pStyle w:val="3"/>
            <w:tabs>
              <w:tab w:val="right" w:leader="dot" w:pos="961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85725" w:history="1"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1.2.   Планируемые результаты освоения обучающимися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_Toc16685725 \h </w:instrTex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DE6" w:rsidRPr="00AA6DE6" w:rsidRDefault="00AA6DE6">
          <w:pPr>
            <w:pStyle w:val="3"/>
            <w:tabs>
              <w:tab w:val="right" w:leader="dot" w:pos="961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85726" w:history="1"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1.3. Система оценки достижения обучающимися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_Toc16685726 \h </w:instrTex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DE6" w:rsidRPr="00AA6DE6" w:rsidRDefault="00AA6DE6">
          <w:pPr>
            <w:pStyle w:val="3"/>
            <w:tabs>
              <w:tab w:val="left" w:pos="880"/>
              <w:tab w:val="right" w:leader="dot" w:pos="961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85727" w:history="1"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с</w:t>
            </w:r>
            <w:r w:rsidRPr="00AA6DE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_Toc16685727 \h </w:instrTex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DE6" w:rsidRPr="00AA6DE6" w:rsidRDefault="00AA6DE6">
          <w:pPr>
            <w:pStyle w:val="2"/>
            <w:tabs>
              <w:tab w:val="left" w:pos="660"/>
              <w:tab w:val="right" w:leader="dot" w:pos="961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85728" w:history="1"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2.</w:t>
            </w:r>
            <w:r w:rsidRPr="00AA6DE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Содержательный раздел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_Toc16685728 \h </w:instrTex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DE6" w:rsidRPr="00AA6DE6" w:rsidRDefault="00AA6DE6">
          <w:pPr>
            <w:pStyle w:val="3"/>
            <w:tabs>
              <w:tab w:val="right" w:leader="dot" w:pos="961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85729" w:history="1"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2.1. Направление и содержание программы коррекционной работы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_Toc16685729 \h </w:instrTex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DE6" w:rsidRPr="00AA6DE6" w:rsidRDefault="00AA6DE6">
          <w:pPr>
            <w:pStyle w:val="3"/>
            <w:tabs>
              <w:tab w:val="right" w:leader="dot" w:pos="961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85730" w:history="1"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2.2. Программа формирования универсальных учебных действий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_Toc16685730 \h </w:instrTex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DE6" w:rsidRPr="00AA6DE6" w:rsidRDefault="00AA6DE6">
          <w:pPr>
            <w:pStyle w:val="3"/>
            <w:tabs>
              <w:tab w:val="right" w:leader="dot" w:pos="961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85731" w:history="1"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2.3. Программы учебных предметов, курсов коррекционно-развивающей области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_Toc16685731 \h </w:instrTex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DE6" w:rsidRPr="00AA6DE6" w:rsidRDefault="00AA6DE6">
          <w:pPr>
            <w:pStyle w:val="3"/>
            <w:tabs>
              <w:tab w:val="right" w:leader="dot" w:pos="961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85732" w:history="1"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Основное содержание учебных предметов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_Toc16685732 \h </w:instrTex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DE6" w:rsidRPr="00AA6DE6" w:rsidRDefault="00AA6DE6">
          <w:pPr>
            <w:pStyle w:val="3"/>
            <w:tabs>
              <w:tab w:val="right" w:leader="dot" w:pos="961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85733" w:history="1"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2.4. Программа духовно-нравственного развития, воспитания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_Toc16685733 \h </w:instrTex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DE6" w:rsidRPr="00AA6DE6" w:rsidRDefault="00AA6DE6">
          <w:pPr>
            <w:pStyle w:val="3"/>
            <w:tabs>
              <w:tab w:val="right" w:leader="dot" w:pos="961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85734" w:history="1"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2.5.  Программа формирования экологической культуры, здорового и безопасного образа жизни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_Toc16685734 \h </w:instrTex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78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DE6" w:rsidRPr="00AA6DE6" w:rsidRDefault="00AA6DE6">
          <w:pPr>
            <w:pStyle w:val="3"/>
            <w:tabs>
              <w:tab w:val="right" w:leader="dot" w:pos="961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85735" w:history="1"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2.6. Программа внеурочной деятельности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_Toc16685735 \h </w:instrTex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94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DE6" w:rsidRPr="00AA6DE6" w:rsidRDefault="00AA6DE6">
          <w:pPr>
            <w:pStyle w:val="2"/>
            <w:tabs>
              <w:tab w:val="right" w:leader="dot" w:pos="961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85736" w:history="1"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3.Организационный раздел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_Toc16685736 \h </w:instrTex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102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DE6" w:rsidRPr="00AA6DE6" w:rsidRDefault="00AA6DE6">
          <w:pPr>
            <w:pStyle w:val="3"/>
            <w:tabs>
              <w:tab w:val="right" w:leader="dot" w:pos="961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85737" w:history="1"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3.1. Учебный план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_Toc16685737 \h </w:instrTex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102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DE6" w:rsidRPr="00AA6DE6" w:rsidRDefault="00AA6DE6">
          <w:pPr>
            <w:pStyle w:val="3"/>
            <w:tabs>
              <w:tab w:val="right" w:leader="dot" w:pos="961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85738" w:history="1"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3.2.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 Кадровые условия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_Toc16685738 \h </w:instrTex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105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DE6" w:rsidRPr="00AA6DE6" w:rsidRDefault="00AA6DE6">
          <w:pPr>
            <w:pStyle w:val="3"/>
            <w:tabs>
              <w:tab w:val="right" w:leader="dot" w:pos="961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85739" w:history="1">
            <w:r w:rsidRPr="00AA6DE6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3.2. Система условий реализации адаптированной основной общеобразовательной программы начального общего образования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_Toc16685739 \h </w:instrTex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105</w:t>
            </w:r>
            <w:r w:rsidRPr="00AA6D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DE6" w:rsidRDefault="00AA6DE6" w:rsidP="00AA6DE6">
          <w:r w:rsidRPr="00AA6DE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A6DE6" w:rsidRDefault="00AA6DE6" w:rsidP="00AC51F8">
      <w:pPr>
        <w:spacing w:after="0" w:line="240" w:lineRule="auto"/>
        <w:ind w:right="-26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6DE6" w:rsidRDefault="00AA6DE6" w:rsidP="00AC51F8">
      <w:pPr>
        <w:spacing w:after="0" w:line="240" w:lineRule="auto"/>
        <w:ind w:right="-26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6DE6" w:rsidRDefault="00AA6DE6" w:rsidP="00AC51F8">
      <w:pPr>
        <w:spacing w:after="0" w:line="240" w:lineRule="auto"/>
        <w:ind w:right="-26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6DE6" w:rsidRDefault="00AA6DE6" w:rsidP="00AC51F8">
      <w:pPr>
        <w:spacing w:after="0" w:line="240" w:lineRule="auto"/>
        <w:ind w:right="-26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74B" w:rsidRDefault="0081374B" w:rsidP="00AC51F8">
      <w:pPr>
        <w:spacing w:after="0" w:line="240" w:lineRule="auto"/>
        <w:ind w:right="-261"/>
        <w:contextualSpacing/>
        <w:jc w:val="center"/>
        <w:outlineLvl w:val="0"/>
        <w:rPr>
          <w:sz w:val="20"/>
          <w:szCs w:val="20"/>
        </w:rPr>
      </w:pPr>
      <w:bookmarkStart w:id="0" w:name="_Toc1668572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ПРИМЕРНАЯ АДАПТИРОВАННАЯ ОСНОВНАЯ ОБЩЕОБРАЗОВ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ТЕЛЬНАЯ ПРОГРАММА НАЧАЛЬНОГО ОБЩЕГО ОБРАЗОВАНИЯ ОБУЧАЮЩИХСЯ С ЗАДЕРЖКОЙ ПСИХИЧЕСКОГО РАЗВИТИЯ (В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РИАНТ 7.1)</w:t>
      </w:r>
      <w:bookmarkEnd w:id="0"/>
    </w:p>
    <w:p w:rsidR="0081374B" w:rsidRDefault="0081374B" w:rsidP="00CC0DB7">
      <w:pPr>
        <w:spacing w:after="0" w:line="240" w:lineRule="auto"/>
        <w:contextualSpacing/>
        <w:rPr>
          <w:sz w:val="20"/>
          <w:szCs w:val="20"/>
        </w:rPr>
      </w:pPr>
    </w:p>
    <w:p w:rsidR="0081374B" w:rsidRDefault="0081374B" w:rsidP="00AC51F8">
      <w:pPr>
        <w:numPr>
          <w:ilvl w:val="0"/>
          <w:numId w:val="1"/>
        </w:numPr>
        <w:tabs>
          <w:tab w:val="left" w:pos="4300"/>
        </w:tabs>
        <w:spacing w:after="0" w:line="240" w:lineRule="auto"/>
        <w:ind w:left="4298"/>
        <w:contextualSpacing/>
        <w:outlineLvl w:val="1"/>
        <w:rPr>
          <w:rFonts w:eastAsia="Times New Roman"/>
          <w:b/>
          <w:bCs/>
          <w:sz w:val="28"/>
          <w:szCs w:val="28"/>
        </w:rPr>
      </w:pPr>
      <w:bookmarkStart w:id="1" w:name="_Toc1668572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раздел</w:t>
      </w:r>
      <w:bookmarkEnd w:id="1"/>
    </w:p>
    <w:p w:rsidR="0081374B" w:rsidRDefault="0081374B" w:rsidP="00AC51F8">
      <w:pPr>
        <w:spacing w:after="0" w:line="240" w:lineRule="auto"/>
        <w:ind w:left="3181"/>
        <w:contextualSpacing/>
        <w:outlineLvl w:val="2"/>
        <w:rPr>
          <w:sz w:val="20"/>
          <w:szCs w:val="20"/>
        </w:rPr>
      </w:pPr>
      <w:bookmarkStart w:id="2" w:name="_Toc1668572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1.1. Пояснительная записка</w:t>
      </w:r>
      <w:bookmarkEnd w:id="2"/>
    </w:p>
    <w:p w:rsidR="0081374B" w:rsidRDefault="0081374B" w:rsidP="00CC0DB7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</w:t>
      </w:r>
    </w:p>
    <w:p w:rsidR="0081374B" w:rsidRDefault="0081374B" w:rsidP="00CC0DB7">
      <w:pPr>
        <w:spacing w:after="0" w:line="240" w:lineRule="auto"/>
        <w:contextualSpacing/>
        <w:rPr>
          <w:sz w:val="20"/>
          <w:szCs w:val="20"/>
        </w:rPr>
      </w:pPr>
    </w:p>
    <w:p w:rsidR="0081374B" w:rsidRDefault="0081374B" w:rsidP="00CC0DB7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общего образования обучающихся с задержкой психического развития (далее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– АООП НОО обучающихся с ЗПР) – это образовательная программа, адаптир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81374B" w:rsidRDefault="0081374B" w:rsidP="00CC0DB7">
      <w:pPr>
        <w:numPr>
          <w:ilvl w:val="1"/>
          <w:numId w:val="2"/>
        </w:numPr>
        <w:tabs>
          <w:tab w:val="left" w:pos="1280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основу разработки и реализации АООП НОО обучающихся с ЗПР заложены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дифференцированный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деятельностный подходы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Дифференцированный подход </w:t>
      </w:r>
      <w:r>
        <w:rPr>
          <w:rFonts w:ascii="Times New Roman" w:eastAsia="Times New Roman" w:hAnsi="Times New Roman" w:cs="Times New Roman"/>
          <w:sz w:val="28"/>
          <w:szCs w:val="28"/>
        </w:rPr>
        <w:t>к разработке и реализации АООП НОО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 с ЗПР предполагает учет их особых образовательных потребн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стей, которые проявляются в неоднородности по возможностям освоения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держания образования.</w:t>
      </w:r>
    </w:p>
    <w:p w:rsidR="0081374B" w:rsidRDefault="0081374B" w:rsidP="00CC0DB7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Деятельностный подход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основывается на теоретических положениях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отечественной психологической науки, раскрывающих основные закономе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ности процесса обучения и воспитания обучающихся, структуру образов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тельной деятельности с учетом общих закономерностей развития детей с нормальным и нарушенным развитием.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Деятельностный подход в образовании строится на признании того, что ра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витие личности обучающихся с ЗПР младшего школьного возраста определ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ется характером организации доступной им деятельности (предметно-практической и учебной).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Основным средством реализации деятельностного подхода в образовании 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81374B" w:rsidRDefault="0081374B" w:rsidP="00CC0DB7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Реализация деятельностного подхода обеспечивает:</w:t>
      </w:r>
    </w:p>
    <w:p w:rsidR="0081374B" w:rsidRDefault="0081374B" w:rsidP="00CC0DB7">
      <w:pPr>
        <w:spacing w:after="0" w:line="240" w:lineRule="auto"/>
        <w:ind w:left="260" w:right="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придание результатам образования социально и личностно значимого х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рактера;</w:t>
      </w:r>
    </w:p>
    <w:p w:rsidR="0081374B" w:rsidRDefault="0081374B" w:rsidP="006A64FF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прочное усвоение обучающимися знаний и опыта разнообразной деятельн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сти и поведения, возможность их самостоятельного продвижения в изуча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мых образовательных областях;</w:t>
      </w:r>
    </w:p>
    <w:p w:rsidR="0081374B" w:rsidRPr="006A64FF" w:rsidRDefault="0081374B" w:rsidP="006A64FF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существенное повышение мотивации и интереса к учению, приобретению нового опыта деятельности и поведения;</w:t>
      </w:r>
    </w:p>
    <w:p w:rsidR="0081374B" w:rsidRDefault="0081374B" w:rsidP="00CC0DB7">
      <w:pPr>
        <w:spacing w:after="0" w:line="240" w:lineRule="auto"/>
        <w:contextualSpacing/>
        <w:rPr>
          <w:sz w:val="20"/>
          <w:szCs w:val="20"/>
        </w:rPr>
      </w:pPr>
    </w:p>
    <w:p w:rsidR="0081374B" w:rsidRPr="006A64FF" w:rsidRDefault="0081374B" w:rsidP="00CC0DB7">
      <w:pPr>
        <w:numPr>
          <w:ilvl w:val="0"/>
          <w:numId w:val="3"/>
        </w:numPr>
        <w:tabs>
          <w:tab w:val="left" w:pos="1136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вают не только успешное усвоение ими системы научных знаний, умений и навыков (академических результатов), позволяющих продолжить образов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ние на следующей ступени, но и жизненной компетенции, составляющей 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нову социальной успешности.</w:t>
      </w:r>
    </w:p>
    <w:p w:rsidR="0081374B" w:rsidRDefault="0081374B" w:rsidP="006A64FF">
      <w:pPr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основу формирования АООП НОО обучающихся с ЗПР положены сл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дующие принципы:</w:t>
      </w:r>
    </w:p>
    <w:p w:rsidR="0081374B" w:rsidRPr="006A64FF" w:rsidRDefault="0081374B" w:rsidP="00CC0DB7">
      <w:pPr>
        <w:numPr>
          <w:ilvl w:val="0"/>
          <w:numId w:val="3"/>
        </w:numPr>
        <w:tabs>
          <w:tab w:val="left" w:pos="1244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принципы государственной политики РФ в области образования (г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манистический характер образования, единство образовательного простра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81374B" w:rsidRPr="006A64FF" w:rsidRDefault="0081374B" w:rsidP="00CC0DB7">
      <w:pPr>
        <w:numPr>
          <w:ilvl w:val="0"/>
          <w:numId w:val="3"/>
        </w:numPr>
        <w:tabs>
          <w:tab w:val="left" w:pos="1182"/>
        </w:tabs>
        <w:spacing w:after="0" w:line="240" w:lineRule="auto"/>
        <w:ind w:left="260" w:right="2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81374B" w:rsidRDefault="006A64FF" w:rsidP="006A64FF">
      <w:pPr>
        <w:tabs>
          <w:tab w:val="left" w:pos="1140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    </w:t>
      </w:r>
      <w:r w:rsidR="0081374B">
        <w:rPr>
          <w:rFonts w:ascii="Times New Roman" w:eastAsia="Times New Roman" w:hAnsi="Times New Roman" w:cs="Times New Roman"/>
          <w:color w:val="00000A"/>
          <w:sz w:val="28"/>
          <w:szCs w:val="28"/>
        </w:rPr>
        <w:t>принцип коррекционной направленности образовательного процесса;</w:t>
      </w:r>
    </w:p>
    <w:p w:rsidR="0081374B" w:rsidRDefault="0081374B" w:rsidP="00CC0DB7">
      <w:pPr>
        <w:numPr>
          <w:ilvl w:val="0"/>
          <w:numId w:val="3"/>
        </w:numPr>
        <w:tabs>
          <w:tab w:val="left" w:pos="1208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стей;</w:t>
      </w:r>
    </w:p>
    <w:p w:rsidR="0081374B" w:rsidRDefault="0081374B" w:rsidP="00CC0DB7">
      <w:pPr>
        <w:numPr>
          <w:ilvl w:val="0"/>
          <w:numId w:val="3"/>
        </w:numPr>
        <w:tabs>
          <w:tab w:val="left" w:pos="1140"/>
        </w:tabs>
        <w:spacing w:after="0" w:line="240" w:lineRule="auto"/>
        <w:ind w:left="114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онтогенетический принцип;</w:t>
      </w:r>
    </w:p>
    <w:p w:rsidR="0081374B" w:rsidRDefault="0081374B" w:rsidP="00CC0DB7">
      <w:pPr>
        <w:numPr>
          <w:ilvl w:val="0"/>
          <w:numId w:val="3"/>
        </w:numPr>
        <w:tabs>
          <w:tab w:val="left" w:pos="1249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принцип преемственности, предполагающий при проектировании АООП начального общего образования ориентировку на программу основн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го общего образования, что обеспечивает непрерывность образования об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чающихся с задержкой психического развития;</w:t>
      </w:r>
    </w:p>
    <w:p w:rsidR="0081374B" w:rsidRDefault="0081374B" w:rsidP="00CC0DB7">
      <w:pPr>
        <w:numPr>
          <w:ilvl w:val="0"/>
          <w:numId w:val="3"/>
        </w:numPr>
        <w:tabs>
          <w:tab w:val="left" w:pos="1186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разовательной области»;</w:t>
      </w:r>
    </w:p>
    <w:p w:rsidR="0081374B" w:rsidRDefault="0081374B" w:rsidP="00CC0DB7">
      <w:pPr>
        <w:numPr>
          <w:ilvl w:val="0"/>
          <w:numId w:val="3"/>
        </w:numPr>
        <w:tabs>
          <w:tab w:val="left" w:pos="1443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принцип направленности на формирование деятельности, обесп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тивной деятельности и нормативным поведением;</w:t>
      </w:r>
    </w:p>
    <w:p w:rsidR="0081374B" w:rsidRDefault="0081374B" w:rsidP="00CC0DB7">
      <w:pPr>
        <w:numPr>
          <w:ilvl w:val="0"/>
          <w:numId w:val="3"/>
        </w:numPr>
        <w:tabs>
          <w:tab w:val="left" w:pos="1126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принцип переноса усвоенных знаний, умений, и навыков и отнош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ний, сформированных в условиях учебной ситуации, в различные жизненные ситуации, что обеспечит готовность обучающегося к самостоятельной орие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тировке и активной деятельности в реальном мире;</w:t>
      </w:r>
    </w:p>
    <w:p w:rsidR="0081374B" w:rsidRDefault="0081374B" w:rsidP="00CC0DB7">
      <w:pPr>
        <w:numPr>
          <w:ilvl w:val="0"/>
          <w:numId w:val="3"/>
        </w:numPr>
        <w:tabs>
          <w:tab w:val="left" w:pos="1140"/>
        </w:tabs>
        <w:spacing w:after="0" w:line="240" w:lineRule="auto"/>
        <w:ind w:left="114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принцип сотрудничества с семьей.</w:t>
      </w:r>
    </w:p>
    <w:p w:rsidR="0081374B" w:rsidRDefault="0081374B" w:rsidP="00CC0DB7">
      <w:pPr>
        <w:spacing w:after="0" w:line="240" w:lineRule="auto"/>
        <w:contextualSpacing/>
        <w:rPr>
          <w:sz w:val="20"/>
          <w:szCs w:val="20"/>
        </w:rPr>
      </w:pP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Цель реализации АООП НОО обучающихся с ЗПР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нения требований ФГОС НОО обучающихся с ОВЗ посредством</w:t>
      </w:r>
    </w:p>
    <w:p w:rsidR="0081374B" w:rsidRDefault="0081374B" w:rsidP="00CC0DB7">
      <w:pPr>
        <w:spacing w:after="0" w:line="240" w:lineRule="auto"/>
        <w:contextualSpacing/>
        <w:rPr>
          <w:sz w:val="20"/>
          <w:szCs w:val="20"/>
        </w:rPr>
      </w:pP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создания условий для максимального удовлетворения особых образовател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ных потребностей обучающихся с ЗПР, обеспечивающих усвоение ими соц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ального и культурного опыта.</w:t>
      </w:r>
    </w:p>
    <w:p w:rsidR="0081374B" w:rsidRDefault="0081374B" w:rsidP="00CC0DB7">
      <w:pPr>
        <w:spacing w:after="0" w:line="240" w:lineRule="auto"/>
        <w:contextualSpacing/>
        <w:rPr>
          <w:sz w:val="20"/>
          <w:szCs w:val="20"/>
        </w:rPr>
      </w:pPr>
    </w:p>
    <w:p w:rsidR="0081374B" w:rsidRDefault="0081374B" w:rsidP="00CC0DB7">
      <w:pPr>
        <w:spacing w:after="0" w:line="240" w:lineRule="auto"/>
        <w:ind w:left="260" w:right="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Достижение поставленной цели предусматривает решение следующих 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новных задач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:</w:t>
      </w:r>
    </w:p>
    <w:p w:rsidR="0081374B" w:rsidRDefault="0081374B" w:rsidP="00CC0DB7">
      <w:pPr>
        <w:numPr>
          <w:ilvl w:val="0"/>
          <w:numId w:val="4"/>
        </w:numPr>
        <w:tabs>
          <w:tab w:val="left" w:pos="1170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81374B" w:rsidRDefault="0081374B" w:rsidP="00CC0DB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81374B" w:rsidRDefault="0081374B" w:rsidP="00CC0DB7">
      <w:pPr>
        <w:numPr>
          <w:ilvl w:val="0"/>
          <w:numId w:val="4"/>
        </w:numPr>
        <w:tabs>
          <w:tab w:val="left" w:pos="1141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достижение планируемых результатов освоения АООП НОО, целевых установок, приобретение знаний, умений, навыков, компетенций и комп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тентностей, определяемых личностными, семейными, общественными, гос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дарственными потребностями и возможностями обучающегося с ЗПР, инд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видуальными особенностями развития и состояния здоровья;</w:t>
      </w:r>
    </w:p>
    <w:p w:rsidR="0081374B" w:rsidRDefault="0081374B" w:rsidP="00CC0DB7">
      <w:pPr>
        <w:numPr>
          <w:ilvl w:val="0"/>
          <w:numId w:val="4"/>
        </w:numPr>
        <w:tabs>
          <w:tab w:val="left" w:pos="1285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становление и развитие личности обучающегося с ЗПР в её индив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81374B" w:rsidRDefault="0081374B" w:rsidP="00CC0DB7">
      <w:pPr>
        <w:numPr>
          <w:ilvl w:val="0"/>
          <w:numId w:val="4"/>
        </w:numPr>
        <w:tabs>
          <w:tab w:val="left" w:pos="1316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создание благоприятных условий для удовлетворения особых обр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зовательных потребностей обучающихся с ЗПР;</w:t>
      </w:r>
    </w:p>
    <w:p w:rsidR="0081374B" w:rsidRDefault="0081374B" w:rsidP="00CC0DB7">
      <w:pPr>
        <w:numPr>
          <w:ilvl w:val="0"/>
          <w:numId w:val="4"/>
        </w:numPr>
        <w:tabs>
          <w:tab w:val="left" w:pos="1124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обеспечение доступности получения качественного начального общ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го образования;</w:t>
      </w:r>
    </w:p>
    <w:p w:rsidR="0081374B" w:rsidRDefault="0081374B" w:rsidP="00CC0DB7">
      <w:pPr>
        <w:numPr>
          <w:ilvl w:val="0"/>
          <w:numId w:val="4"/>
        </w:numPr>
        <w:tabs>
          <w:tab w:val="left" w:pos="1138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обеспечение преемственности начального общего и основного общего образования;</w:t>
      </w:r>
    </w:p>
    <w:p w:rsidR="0081374B" w:rsidRDefault="0081374B" w:rsidP="00CC0DB7">
      <w:pPr>
        <w:numPr>
          <w:ilvl w:val="0"/>
          <w:numId w:val="4"/>
        </w:numPr>
        <w:tabs>
          <w:tab w:val="left" w:pos="1165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</w:t>
      </w:r>
    </w:p>
    <w:p w:rsidR="0081374B" w:rsidRDefault="0081374B" w:rsidP="00CC0DB7">
      <w:pPr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спортивно–оздоровительной работы, организацию художественного творч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ства и др.</w:t>
      </w:r>
    </w:p>
    <w:p w:rsidR="0081374B" w:rsidRDefault="0081374B" w:rsidP="00CC0DB7">
      <w:pPr>
        <w:numPr>
          <w:ilvl w:val="0"/>
          <w:numId w:val="4"/>
        </w:numPr>
        <w:tabs>
          <w:tab w:val="left" w:pos="1455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использование в образовательном процессе современных образов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тельных технологий деятельностного типа;</w:t>
      </w:r>
    </w:p>
    <w:p w:rsidR="0081374B" w:rsidRDefault="0081374B" w:rsidP="00CC0DB7">
      <w:pPr>
        <w:numPr>
          <w:ilvl w:val="0"/>
          <w:numId w:val="4"/>
        </w:numPr>
        <w:tabs>
          <w:tab w:val="left" w:pos="1345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предоставление обучающимся возможности для эффективной сам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стоятельной работы;</w:t>
      </w:r>
    </w:p>
    <w:p w:rsidR="0081374B" w:rsidRDefault="0081374B" w:rsidP="00CC0DB7">
      <w:pPr>
        <w:numPr>
          <w:ilvl w:val="0"/>
          <w:numId w:val="4"/>
        </w:numPr>
        <w:tabs>
          <w:tab w:val="left" w:pos="1246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</w:t>
      </w:r>
    </w:p>
    <w:p w:rsidR="0081374B" w:rsidRDefault="0081374B" w:rsidP="00CC0DB7">
      <w:pPr>
        <w:numPr>
          <w:ilvl w:val="0"/>
          <w:numId w:val="4"/>
        </w:numPr>
        <w:tabs>
          <w:tab w:val="left" w:pos="1232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включение обучающихся в процессы познания и преобразования внешкольной социальной среды (посёлка, района).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АООП НОО представляет собой адаптированный вариант основной образ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вательной программы начального общего образования (далее — ООП НОО). Адаптация программы предполагает введение программы коррекционной 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боты, ориентированной на удовлетворение особых образовательных потре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ностей обучающихся с ЗПР и поддержку в освоении АООП НОО, требований к результатам освоения программы коррекционной работы и условиям ре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лизации АООП НОО. Обязательными условиями реализации АООП НОО обучающихся с ЗПР является психолого-педагогическое сопровождение об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чающегося, согласованная работа учителя начальных классов с педагогами, реализующими программу коррекционной работы, содержание которой для каждого обучающегося определяется сучетом его особых образовательных потребностей на основе рекомендаций ПМПК, ИПР.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Определение варианта АООП НОО обучающегося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психолого-медико-педагогического обследования, с учетом ИПР и в порядке, установленном 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конодательством Российской Федерации.</w:t>
      </w:r>
    </w:p>
    <w:p w:rsidR="0081374B" w:rsidRDefault="0081374B" w:rsidP="00CC0DB7">
      <w:pPr>
        <w:spacing w:after="0" w:line="240" w:lineRule="auto"/>
        <w:contextualSpacing/>
        <w:rPr>
          <w:sz w:val="20"/>
          <w:szCs w:val="20"/>
        </w:rPr>
      </w:pPr>
    </w:p>
    <w:p w:rsidR="0081374B" w:rsidRDefault="0081374B" w:rsidP="00CC0DB7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lastRenderedPageBreak/>
        <w:t xml:space="preserve">Психолого-педагогическая характеристика обучающихся с ЗПР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щиеся с ЗПР — это дети, имеющее недостатки в</w:t>
      </w:r>
      <w:r w:rsidR="00AC51F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психологическом развитии, подтвержденные ПМПК и препятствующие получению образования без созд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ния специальных условий .</w:t>
      </w:r>
    </w:p>
    <w:p w:rsidR="0081374B" w:rsidRDefault="0081374B" w:rsidP="00AC51F8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Категория обучающихся с ЗПР – наиболее многочисленная среди детей</w:t>
      </w:r>
    </w:p>
    <w:p w:rsidR="0081374B" w:rsidRPr="00AC51F8" w:rsidRDefault="0081374B" w:rsidP="00CC0DB7">
      <w:pPr>
        <w:numPr>
          <w:ilvl w:val="0"/>
          <w:numId w:val="5"/>
        </w:numPr>
        <w:tabs>
          <w:tab w:val="left" w:pos="469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вания, неблагоприятные условия воспитания, психическая и социальная 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привация. Подобное разнообразие этиологических факторов обусловливает значительный диапазон выраженности нарушений — от состояний, прибл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жающихся к уровню возрастной нормы, до состояний, требующих отгран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чения от умственной отсталости.</w:t>
      </w:r>
    </w:p>
    <w:p w:rsidR="0081374B" w:rsidRDefault="0081374B" w:rsidP="00AC51F8">
      <w:pPr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Все обучающиеся с ЗПР испытывают в той или иной степени выраженные затруднения в усвоении учебных программ, обусловленные</w:t>
      </w:r>
    </w:p>
    <w:p w:rsidR="0081374B" w:rsidRDefault="0081374B" w:rsidP="00AC51F8">
      <w:pPr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недостаточными познавательными способностями, специфическими ра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стройствами психологического развития (школьных навыков, речи и др.), 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равномерное становление познавательной деятельности, трудности прои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вольной саморегуляции. Достаточно часто у обучающихся отмечаются 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рушения речевой и мелкой ручной моторики, зрительного восприятия и пр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странственной ориентировки, умственной работоспособности и эмоционал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ной сферы.</w:t>
      </w:r>
    </w:p>
    <w:p w:rsidR="0081374B" w:rsidRDefault="0081374B" w:rsidP="00AC51F8">
      <w:pPr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Уровень психического развития поступающего в школу ребёнка с ЗПР зав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сит не только от характера и степени выраженности первичного (как прав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ло, биологического по своей природе) нарушения, но и от качества предш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ствующего обучения и воспитания (раннего и дошкольного).</w:t>
      </w:r>
    </w:p>
    <w:p w:rsidR="0081374B" w:rsidRPr="00AC51F8" w:rsidRDefault="0081374B" w:rsidP="00AC51F8">
      <w:pPr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</w:t>
      </w:r>
    </w:p>
    <w:p w:rsidR="0081374B" w:rsidRPr="00AC51F8" w:rsidRDefault="0081374B" w:rsidP="00CC0DB7">
      <w:pPr>
        <w:numPr>
          <w:ilvl w:val="0"/>
          <w:numId w:val="6"/>
        </w:numPr>
        <w:tabs>
          <w:tab w:val="left" w:pos="694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систематической и комплексной (психолого-медико-педагогической) коррекционной помощи.</w:t>
      </w:r>
    </w:p>
    <w:p w:rsidR="0081374B" w:rsidRDefault="0081374B" w:rsidP="00AC51F8">
      <w:pPr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</w:t>
      </w:r>
    </w:p>
    <w:p w:rsidR="0081374B" w:rsidRDefault="0081374B" w:rsidP="00AC51F8">
      <w:pPr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получении образования и самих образовательных маршрутов, соответству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щих возможностям и потребностям обучающихся с ЗПР и направленных на преодоление существующих ограничений в получении образования, вызва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ных тяжестью нарушения психического развития и способностью или несп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собностью обучающегося к освоению образования, сопоставимого по срокам с образованием здоровых сверстников.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АООП НОО (вариант 7.1) адресована обучающимся с ЗПР, достигшим к 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достаточности центральной нервной системы (ЦНС), выражающиеся в 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вышенной психической истощаемости с сопутствующим снижением умс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венной работоспособности и устойчивости к интеллектуальным и эмоци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блюдается устойчивость форм адаптивного поведения.</w:t>
      </w:r>
    </w:p>
    <w:p w:rsidR="0081374B" w:rsidRDefault="0081374B" w:rsidP="00CC0DB7">
      <w:pPr>
        <w:spacing w:after="0" w:line="240" w:lineRule="auto"/>
        <w:contextualSpacing/>
        <w:rPr>
          <w:sz w:val="20"/>
          <w:szCs w:val="20"/>
        </w:rPr>
      </w:pPr>
    </w:p>
    <w:p w:rsidR="0081374B" w:rsidRDefault="0081374B" w:rsidP="00AC51F8">
      <w:pPr>
        <w:spacing w:after="0" w:line="240" w:lineRule="auto"/>
        <w:ind w:left="980" w:right="11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Особые образовательные потребности обучающихся с ЗПР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общим потребностям относятся:</w:t>
      </w:r>
    </w:p>
    <w:p w:rsidR="0081374B" w:rsidRPr="00AC51F8" w:rsidRDefault="0081374B" w:rsidP="00CC0DB7">
      <w:pPr>
        <w:numPr>
          <w:ilvl w:val="0"/>
          <w:numId w:val="7"/>
        </w:numPr>
        <w:tabs>
          <w:tab w:val="left" w:pos="1208"/>
        </w:tabs>
        <w:spacing w:after="0" w:line="240" w:lineRule="auto"/>
        <w:ind w:left="260" w:right="2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81374B" w:rsidRPr="00AC51F8" w:rsidRDefault="0081374B" w:rsidP="00CC0DB7">
      <w:pPr>
        <w:numPr>
          <w:ilvl w:val="0"/>
          <w:numId w:val="7"/>
        </w:numPr>
        <w:tabs>
          <w:tab w:val="left" w:pos="1530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выделение пропедевтического периода в образовании, обеспечива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щего преемственность между дошкольным и школьным этапами;</w:t>
      </w:r>
    </w:p>
    <w:p w:rsidR="0081374B" w:rsidRPr="00AC51F8" w:rsidRDefault="0081374B" w:rsidP="00CC0DB7">
      <w:pPr>
        <w:numPr>
          <w:ilvl w:val="0"/>
          <w:numId w:val="7"/>
        </w:numPr>
        <w:tabs>
          <w:tab w:val="left" w:pos="1460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получение начального общего образования в условиях образов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тельных организаций общего или специального типа, адекватного образов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тельным потребностям обучающегося с ОВЗ;</w:t>
      </w:r>
    </w:p>
    <w:p w:rsidR="0081374B" w:rsidRPr="00AC51F8" w:rsidRDefault="0081374B" w:rsidP="00CC0DB7">
      <w:pPr>
        <w:numPr>
          <w:ilvl w:val="0"/>
          <w:numId w:val="7"/>
        </w:numPr>
        <w:tabs>
          <w:tab w:val="left" w:pos="1124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обязательность непрерывности коррекционно-развивающего проце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са, реализуемого, как через содержание предметных областей, так и в пр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цессе индивидуальной работы;</w:t>
      </w:r>
    </w:p>
    <w:p w:rsidR="0081374B" w:rsidRPr="00AC51F8" w:rsidRDefault="0081374B" w:rsidP="00CC0DB7">
      <w:pPr>
        <w:numPr>
          <w:ilvl w:val="0"/>
          <w:numId w:val="7"/>
        </w:numPr>
        <w:tabs>
          <w:tab w:val="left" w:pos="1218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психологическое сопровождение, оптимизирующее взаимодействие ребенка с педагогами и соучениками;</w:t>
      </w:r>
    </w:p>
    <w:p w:rsidR="0081374B" w:rsidRPr="00AC51F8" w:rsidRDefault="0081374B" w:rsidP="00CC0DB7">
      <w:pPr>
        <w:numPr>
          <w:ilvl w:val="0"/>
          <w:numId w:val="7"/>
        </w:numPr>
        <w:tabs>
          <w:tab w:val="left" w:pos="1278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81374B" w:rsidRPr="00AC51F8" w:rsidRDefault="0081374B" w:rsidP="00CC0DB7">
      <w:pPr>
        <w:numPr>
          <w:ilvl w:val="0"/>
          <w:numId w:val="7"/>
        </w:numPr>
        <w:tabs>
          <w:tab w:val="left" w:pos="1141"/>
        </w:tabs>
        <w:spacing w:after="0" w:line="240" w:lineRule="auto"/>
        <w:ind w:left="260" w:right="2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постепенное расширение образовательного пространства, выходящ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го за пределы образовательной организации.</w:t>
      </w:r>
    </w:p>
    <w:p w:rsidR="0081374B" w:rsidRPr="00AC51F8" w:rsidRDefault="0081374B" w:rsidP="00AC51F8">
      <w:pPr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Для обучающихся с ЗПР, осваивающих АООП НОО (вариант 7.1), характе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ны следующие специфические образовательные потребности:</w:t>
      </w:r>
    </w:p>
    <w:p w:rsidR="0081374B" w:rsidRPr="00AC51F8" w:rsidRDefault="0081374B" w:rsidP="00CC0DB7">
      <w:pPr>
        <w:numPr>
          <w:ilvl w:val="0"/>
          <w:numId w:val="8"/>
        </w:numPr>
        <w:tabs>
          <w:tab w:val="left" w:pos="1242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81374B" w:rsidRPr="00AC51F8" w:rsidRDefault="0081374B" w:rsidP="00CC0DB7">
      <w:pPr>
        <w:numPr>
          <w:ilvl w:val="0"/>
          <w:numId w:val="8"/>
        </w:numPr>
        <w:tabs>
          <w:tab w:val="left" w:pos="1242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обеспечение особой пространственной и временной организации 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разовательной среды с учетом функционального состояния центральной нервной системы (ЦНС) и нейродинамики психических процессов обуча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щихся с ЗПР (быстрой истощаемости, низкой работоспособности, пониже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ного общего тонуса и др.);</w:t>
      </w:r>
    </w:p>
    <w:p w:rsidR="0081374B" w:rsidRPr="00AC51F8" w:rsidRDefault="0081374B" w:rsidP="00CC0DB7">
      <w:pPr>
        <w:numPr>
          <w:ilvl w:val="0"/>
          <w:numId w:val="8"/>
        </w:numPr>
        <w:tabs>
          <w:tab w:val="left" w:pos="1126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дения, а также специальной психокоррекционной помощи, направленной на 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lastRenderedPageBreak/>
        <w:t>компенсацию дефицитов эмоционального развития, формирование осознанной саморегуляции познавательной деятельности и поведения;</w:t>
      </w:r>
    </w:p>
    <w:p w:rsidR="0081374B" w:rsidRPr="00AC51F8" w:rsidRDefault="0081374B" w:rsidP="00CC0DB7">
      <w:pPr>
        <w:numPr>
          <w:ilvl w:val="0"/>
          <w:numId w:val="8"/>
        </w:numPr>
        <w:tabs>
          <w:tab w:val="left" w:pos="1136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81374B" w:rsidRPr="00AC51F8" w:rsidRDefault="0081374B" w:rsidP="00CC0DB7">
      <w:pPr>
        <w:numPr>
          <w:ilvl w:val="0"/>
          <w:numId w:val="8"/>
        </w:numPr>
        <w:tabs>
          <w:tab w:val="left" w:pos="1222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учет актуальных и потенциальных познавательных возможностей, обеспечение индивидуального темпа обучения и продвижения в образов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тельном пространстве для разных категорий обучающихся с ЗПР;</w:t>
      </w:r>
    </w:p>
    <w:p w:rsidR="0081374B" w:rsidRPr="00AC51F8" w:rsidRDefault="0081374B" w:rsidP="00CC0DB7">
      <w:pPr>
        <w:numPr>
          <w:ilvl w:val="0"/>
          <w:numId w:val="8"/>
        </w:numPr>
        <w:tabs>
          <w:tab w:val="left" w:pos="1120"/>
        </w:tabs>
        <w:spacing w:after="0" w:line="240" w:lineRule="auto"/>
        <w:ind w:left="1120"/>
        <w:contextualSpacing/>
        <w:rPr>
          <w:rFonts w:eastAsia="Times New Roman"/>
          <w:color w:val="00000A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профилактика и коррекция социокультурной и школьной дезадапт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ции;</w:t>
      </w:r>
    </w:p>
    <w:p w:rsidR="0081374B" w:rsidRPr="00AC51F8" w:rsidRDefault="0081374B" w:rsidP="00CC0DB7">
      <w:pPr>
        <w:numPr>
          <w:ilvl w:val="0"/>
          <w:numId w:val="8"/>
        </w:numPr>
        <w:tabs>
          <w:tab w:val="left" w:pos="1131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постоянный (пошаговый) мониторинг результативности образования и сформированности социальной компетенции обучающихся, уровня и дин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мики психофизического развития;</w:t>
      </w:r>
    </w:p>
    <w:p w:rsidR="0081374B" w:rsidRPr="00AC51F8" w:rsidRDefault="0081374B" w:rsidP="00CC0DB7">
      <w:pPr>
        <w:numPr>
          <w:ilvl w:val="0"/>
          <w:numId w:val="8"/>
        </w:numPr>
        <w:tabs>
          <w:tab w:val="left" w:pos="1306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стоятельно;</w:t>
      </w:r>
    </w:p>
    <w:p w:rsidR="0081374B" w:rsidRPr="00AC51F8" w:rsidRDefault="0081374B" w:rsidP="00CC0DB7">
      <w:pPr>
        <w:numPr>
          <w:ilvl w:val="0"/>
          <w:numId w:val="8"/>
        </w:numPr>
        <w:tabs>
          <w:tab w:val="left" w:pos="1160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81374B" w:rsidRPr="00AC51F8" w:rsidRDefault="0081374B" w:rsidP="00CC0DB7">
      <w:pPr>
        <w:numPr>
          <w:ilvl w:val="0"/>
          <w:numId w:val="8"/>
        </w:numPr>
        <w:tabs>
          <w:tab w:val="left" w:pos="1328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постоянная помощь в осмыслении и расширении контекста усваива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мых знаний, в закреплении и совершенствовании освоенных умений;</w:t>
      </w:r>
    </w:p>
    <w:p w:rsidR="0081374B" w:rsidRPr="00AC51F8" w:rsidRDefault="0081374B" w:rsidP="00CC0DB7">
      <w:pPr>
        <w:numPr>
          <w:ilvl w:val="0"/>
          <w:numId w:val="8"/>
        </w:numPr>
        <w:tabs>
          <w:tab w:val="left" w:pos="1122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81374B" w:rsidRPr="00AC51F8" w:rsidRDefault="0081374B" w:rsidP="00CC0DB7">
      <w:pPr>
        <w:numPr>
          <w:ilvl w:val="0"/>
          <w:numId w:val="8"/>
        </w:numPr>
        <w:tabs>
          <w:tab w:val="left" w:pos="1189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постоянная актуализация знаний, умений и одобряемых обществом норм поведения;</w:t>
      </w:r>
    </w:p>
    <w:p w:rsidR="0081374B" w:rsidRPr="00AC51F8" w:rsidRDefault="0081374B" w:rsidP="00CC0DB7">
      <w:pPr>
        <w:numPr>
          <w:ilvl w:val="0"/>
          <w:numId w:val="8"/>
        </w:numPr>
        <w:tabs>
          <w:tab w:val="left" w:pos="1234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использование преимущественно позитивных средств стимуляции деятельности и поведения;</w:t>
      </w:r>
    </w:p>
    <w:p w:rsidR="0081374B" w:rsidRPr="00AC51F8" w:rsidRDefault="0081374B" w:rsidP="00CC0DB7">
      <w:pPr>
        <w:numPr>
          <w:ilvl w:val="0"/>
          <w:numId w:val="8"/>
        </w:numPr>
        <w:tabs>
          <w:tab w:val="left" w:pos="1119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81374B" w:rsidRPr="00AC51F8" w:rsidRDefault="0081374B" w:rsidP="00CC0DB7">
      <w:pPr>
        <w:numPr>
          <w:ilvl w:val="0"/>
          <w:numId w:val="9"/>
        </w:numPr>
        <w:tabs>
          <w:tab w:val="left" w:pos="1390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специальная психокоррекционная помощь, направленная на форм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рование способности к самостоятельной организации собственной деятел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ности и осознанию возникающих трудностей, формирование умения запр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шивать и использовать помощь взрослого;</w:t>
      </w:r>
    </w:p>
    <w:p w:rsidR="0081374B" w:rsidRDefault="0081374B" w:rsidP="00CC0DB7">
      <w:pPr>
        <w:numPr>
          <w:ilvl w:val="0"/>
          <w:numId w:val="9"/>
        </w:numPr>
        <w:tabs>
          <w:tab w:val="left" w:pos="1196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обеспечение взаимодействия семьи и образовательной организации (с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трудничество с родителями, активизация ресурсов семьи для формирования с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циально активной позиции, нравственных и общекультурных ценностей).</w:t>
      </w:r>
    </w:p>
    <w:p w:rsidR="0081374B" w:rsidRDefault="0081374B" w:rsidP="00AC51F8">
      <w:pPr>
        <w:spacing w:after="0" w:line="240" w:lineRule="auto"/>
        <w:ind w:left="1661"/>
        <w:contextualSpacing/>
        <w:outlineLvl w:val="2"/>
        <w:rPr>
          <w:rFonts w:eastAsia="Times New Roman"/>
          <w:color w:val="00000A"/>
          <w:sz w:val="27"/>
          <w:szCs w:val="27"/>
        </w:rPr>
      </w:pPr>
      <w:bookmarkStart w:id="3" w:name="_Toc16685725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1.2.   Планируемые результаты освоения обучающимися</w:t>
      </w:r>
      <w:bookmarkEnd w:id="3"/>
    </w:p>
    <w:p w:rsidR="0081374B" w:rsidRDefault="0081374B" w:rsidP="00CC0DB7">
      <w:pPr>
        <w:numPr>
          <w:ilvl w:val="1"/>
          <w:numId w:val="9"/>
        </w:numPr>
        <w:tabs>
          <w:tab w:val="left" w:pos="1509"/>
        </w:tabs>
        <w:spacing w:after="0" w:line="240" w:lineRule="auto"/>
        <w:ind w:left="700" w:right="340"/>
        <w:contextualSpacing/>
        <w:rPr>
          <w:rFonts w:eastAsia="Times New Roman"/>
          <w:b/>
          <w:bCs/>
          <w:color w:val="00000A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задержкой психического развития адаптированной основной общеобразовательной программы начального общего образования</w:t>
      </w:r>
    </w:p>
    <w:p w:rsidR="0081374B" w:rsidRDefault="0081374B" w:rsidP="00CC0DB7">
      <w:pPr>
        <w:spacing w:after="0" w:line="240" w:lineRule="auto"/>
        <w:ind w:left="980"/>
        <w:contextualSpacing/>
        <w:rPr>
          <w:rFonts w:eastAsia="Times New Roman"/>
          <w:b/>
          <w:bCs/>
          <w:color w:val="00000A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Самым общим результатом освоения АООП НОО обучающихся с ЗПР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должно стать полноценное начальное общее образование, развитие социал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ных (жизненных) компетенций.</w:t>
      </w:r>
    </w:p>
    <w:p w:rsidR="0081374B" w:rsidRDefault="0081374B" w:rsidP="00CC0DB7">
      <w:pPr>
        <w:spacing w:after="0" w:line="240" w:lineRule="auto"/>
        <w:contextualSpacing/>
        <w:rPr>
          <w:sz w:val="20"/>
          <w:szCs w:val="20"/>
        </w:rPr>
      </w:pP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Личностные, метапредметные и предметные результаты освоения обуча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щимися с ЗПР АООП НОО соответствуют ФГОС НОО.</w:t>
      </w:r>
    </w:p>
    <w:p w:rsidR="0081374B" w:rsidRDefault="0081374B" w:rsidP="00CC0DB7">
      <w:pPr>
        <w:spacing w:after="0" w:line="240" w:lineRule="auto"/>
        <w:ind w:left="260" w:right="2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Планируемые результаты освоения обучающимися с ЗПР АООП НОО 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полняются результатами освоения программы коррекционной работы.</w:t>
      </w:r>
    </w:p>
    <w:p w:rsidR="0081374B" w:rsidRDefault="0081374B" w:rsidP="00CC0DB7">
      <w:pPr>
        <w:spacing w:after="0" w:line="240" w:lineRule="auto"/>
        <w:ind w:left="1160" w:righ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Планируемые результаты освоения обучающимися с задержкой психического развития программы коррекционной работы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Результаты освоения программы коррекционной работы отражают сформ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рованность социальных (жизненных) компетенций, необходимых для реш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ния практико-ориентированных задач и обеспечивающих становление соц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альных отношений обучающихся с ЗПР в различных средах:</w:t>
      </w:r>
    </w:p>
    <w:p w:rsidR="0081374B" w:rsidRDefault="0081374B" w:rsidP="00CC0DB7">
      <w:pPr>
        <w:numPr>
          <w:ilvl w:val="0"/>
          <w:numId w:val="10"/>
        </w:numPr>
        <w:tabs>
          <w:tab w:val="left" w:pos="1172"/>
        </w:tabs>
        <w:spacing w:after="0" w:line="240" w:lineRule="auto"/>
        <w:ind w:left="260" w:right="2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жизнеобеспечении, проявляющееся: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81374B" w:rsidRDefault="0081374B" w:rsidP="00CC0DB7">
      <w:pPr>
        <w:spacing w:after="0" w:line="240" w:lineRule="auto"/>
        <w:ind w:left="260" w:right="2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умении обратиться к учителю при затруднениях в учебном процессе, сфо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мулировать запрос о специальной помощи;</w:t>
      </w:r>
    </w:p>
    <w:p w:rsidR="0081374B" w:rsidRDefault="0081374B" w:rsidP="00CC0DB7">
      <w:pPr>
        <w:spacing w:after="0" w:line="240" w:lineRule="auto"/>
        <w:ind w:left="260" w:right="2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умении использовать помощь взрослого для разрешения затруднения, 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вать адекватную обратную связь учителю: понимаю или не понимаю;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81374B" w:rsidRDefault="0081374B" w:rsidP="00CC0DB7">
      <w:pPr>
        <w:numPr>
          <w:ilvl w:val="0"/>
          <w:numId w:val="10"/>
        </w:numPr>
        <w:tabs>
          <w:tab w:val="left" w:pos="1354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овладение социально-бытовыми умениями, используемыми в 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вседневной жизни, проявляющееся: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81374B" w:rsidRDefault="0081374B" w:rsidP="00CC0DB7">
      <w:pPr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умении включаться в разнообразные повседневные дела, принимать 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сильное участие;</w:t>
      </w:r>
    </w:p>
    <w:p w:rsidR="0081374B" w:rsidRDefault="0081374B" w:rsidP="00CC0DB7">
      <w:pPr>
        <w:numPr>
          <w:ilvl w:val="1"/>
          <w:numId w:val="11"/>
        </w:numPr>
        <w:tabs>
          <w:tab w:val="left" w:pos="1158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адекватной оценке своих возможностей для выполнения определе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ных обязанностей в каких-то областях домашней жизни, умении брать на 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бя ответственность в этой деятельности;</w:t>
      </w:r>
    </w:p>
    <w:p w:rsidR="0081374B" w:rsidRDefault="0081374B" w:rsidP="00CC0DB7">
      <w:pPr>
        <w:numPr>
          <w:ilvl w:val="1"/>
          <w:numId w:val="11"/>
        </w:numPr>
        <w:tabs>
          <w:tab w:val="left" w:pos="1172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расширении представлений об устройстве школьной жизни, участии в повседневной жизни класса, принятии на себя обязанностей наряду с друг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ми детьми;</w:t>
      </w:r>
    </w:p>
    <w:p w:rsidR="0081374B" w:rsidRDefault="0081374B" w:rsidP="00CC0DB7">
      <w:pPr>
        <w:numPr>
          <w:ilvl w:val="1"/>
          <w:numId w:val="11"/>
        </w:numPr>
        <w:tabs>
          <w:tab w:val="left" w:pos="1198"/>
        </w:tabs>
        <w:spacing w:after="0" w:line="240" w:lineRule="auto"/>
        <w:ind w:left="260" w:right="2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умении ориентироваться в пространстве школы и просить помощи в случае затруднений, ориентироваться в расписании занятий;</w:t>
      </w:r>
    </w:p>
    <w:p w:rsidR="0081374B" w:rsidRDefault="0081374B" w:rsidP="00CC0DB7">
      <w:pPr>
        <w:numPr>
          <w:ilvl w:val="1"/>
          <w:numId w:val="11"/>
        </w:numPr>
        <w:tabs>
          <w:tab w:val="left" w:pos="1225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умении включаться в разнообразные повседневные школьные дела, принимать посильное участие, брать на себя ответственность;</w:t>
      </w:r>
    </w:p>
    <w:p w:rsidR="0081374B" w:rsidRPr="00AC51F8" w:rsidRDefault="0081374B" w:rsidP="00CC0DB7">
      <w:pPr>
        <w:numPr>
          <w:ilvl w:val="0"/>
          <w:numId w:val="11"/>
        </w:numPr>
        <w:tabs>
          <w:tab w:val="left" w:pos="1160"/>
        </w:tabs>
        <w:spacing w:after="0" w:line="240" w:lineRule="auto"/>
        <w:ind w:left="460"/>
        <w:contextualSpacing/>
        <w:rPr>
          <w:rFonts w:eastAsia="Times New Roman"/>
          <w:color w:val="00000A"/>
          <w:sz w:val="28"/>
          <w:szCs w:val="28"/>
        </w:rPr>
      </w:pPr>
      <w:r w:rsidRPr="00AC51F8">
        <w:rPr>
          <w:rFonts w:ascii="Times New Roman" w:eastAsia="Times New Roman" w:hAnsi="Times New Roman" w:cs="Times New Roman"/>
          <w:color w:val="00000A"/>
          <w:sz w:val="27"/>
          <w:szCs w:val="27"/>
        </w:rPr>
        <w:t>стремлении участвовать в подготовке и проведении праздников дома и</w:t>
      </w:r>
      <w:r w:rsidR="00AC51F8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</w:t>
      </w:r>
      <w:r w:rsidRPr="00AC51F8">
        <w:rPr>
          <w:rFonts w:ascii="Times New Roman" w:eastAsia="Times New Roman" w:hAnsi="Times New Roman" w:cs="Times New Roman"/>
          <w:color w:val="00000A"/>
          <w:sz w:val="28"/>
          <w:szCs w:val="28"/>
        </w:rPr>
        <w:t>школе.</w:t>
      </w:r>
    </w:p>
    <w:p w:rsidR="0081374B" w:rsidRDefault="0081374B" w:rsidP="00CC0DB7">
      <w:pPr>
        <w:numPr>
          <w:ilvl w:val="0"/>
          <w:numId w:val="12"/>
        </w:numPr>
        <w:tabs>
          <w:tab w:val="left" w:pos="1333"/>
        </w:tabs>
        <w:spacing w:after="0" w:line="240" w:lineRule="auto"/>
        <w:ind w:left="260" w:right="2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овладение навыками коммуникации и принятыми ритуалами соц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ального взаимодействия, проявляющееся:</w:t>
      </w:r>
    </w:p>
    <w:p w:rsidR="0081374B" w:rsidRDefault="0081374B" w:rsidP="00CC0DB7">
      <w:pPr>
        <w:spacing w:after="0" w:line="240" w:lineRule="auto"/>
        <w:ind w:left="98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расширении знаний правил коммуникации;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81374B" w:rsidRDefault="0081374B" w:rsidP="00CC0DB7">
      <w:pPr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 умении решать актуальные школьные и житейские задачи, используя ко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муникацию как средство достижения цели (вербальную, невербальную);</w:t>
      </w:r>
    </w:p>
    <w:p w:rsidR="0081374B" w:rsidRDefault="0081374B" w:rsidP="00CC0DB7">
      <w:pPr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умении начать и поддержать разговор, задать вопрос, выразить свои нам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рения, просьбу, пожелание, опасения, завершить разговор;</w:t>
      </w:r>
    </w:p>
    <w:p w:rsidR="0081374B" w:rsidRDefault="0081374B" w:rsidP="00CC0DB7">
      <w:pPr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умении корректно выразить отказ и недовольство, благодарность, сочувс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вие и т.д.;</w:t>
      </w:r>
    </w:p>
    <w:p w:rsidR="0081374B" w:rsidRDefault="0081374B" w:rsidP="00AC51F8">
      <w:pPr>
        <w:spacing w:after="0" w:line="240" w:lineRule="auto"/>
        <w:ind w:right="148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в умении получать и уточнять информацию от собеседника; в осво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нии культурных форм выражения своих чувств.</w:t>
      </w:r>
    </w:p>
    <w:p w:rsidR="0081374B" w:rsidRPr="00AC51F8" w:rsidRDefault="0081374B" w:rsidP="00CC0DB7">
      <w:pPr>
        <w:numPr>
          <w:ilvl w:val="0"/>
          <w:numId w:val="12"/>
        </w:numPr>
        <w:tabs>
          <w:tab w:val="left" w:pos="1218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способность к осмыслению и дифференциации картины мира, ее пр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странственно-временной организации, проявляющаяся:</w:t>
      </w:r>
    </w:p>
    <w:p w:rsidR="0081374B" w:rsidRDefault="0081374B" w:rsidP="00AC51F8">
      <w:pPr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81374B" w:rsidRDefault="0081374B" w:rsidP="00AC51F8">
      <w:pPr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метной и природной среды;</w:t>
      </w:r>
    </w:p>
    <w:p w:rsidR="0081374B" w:rsidRDefault="0081374B" w:rsidP="00AC51F8">
      <w:pPr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родных достопримечательностей и других.</w:t>
      </w:r>
    </w:p>
    <w:p w:rsidR="0081374B" w:rsidRDefault="0081374B" w:rsidP="00AC51F8">
      <w:pPr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расширении представлений о целостной и подробной картине мира, упор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доченной в пространстве и времени, адекватных возрасту ребёнка;</w:t>
      </w:r>
    </w:p>
    <w:p w:rsidR="0081374B" w:rsidRDefault="0081374B" w:rsidP="00AC51F8">
      <w:pPr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умении накапливать личные впечатления, связанные с явлениями окр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жающего мира;</w:t>
      </w:r>
    </w:p>
    <w:p w:rsidR="0081374B" w:rsidRPr="00AC51F8" w:rsidRDefault="0081374B" w:rsidP="00AC51F8">
      <w:pPr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умении устанавливать взаимосвязь между природным порядком и ходом собственной жизни в семье и в школе;</w:t>
      </w:r>
    </w:p>
    <w:p w:rsidR="0081374B" w:rsidRPr="00AC51F8" w:rsidRDefault="0081374B" w:rsidP="00CC0DB7">
      <w:pPr>
        <w:numPr>
          <w:ilvl w:val="1"/>
          <w:numId w:val="13"/>
        </w:numPr>
        <w:tabs>
          <w:tab w:val="left" w:pos="1205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81374B" w:rsidRPr="00AC51F8" w:rsidRDefault="0081374B" w:rsidP="00CC0DB7">
      <w:pPr>
        <w:numPr>
          <w:ilvl w:val="1"/>
          <w:numId w:val="13"/>
        </w:numPr>
        <w:tabs>
          <w:tab w:val="left" w:pos="1162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развитии любознательности, наблюдательности, способности зам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чать новое, задавать вопросы;</w:t>
      </w:r>
    </w:p>
    <w:p w:rsidR="0081374B" w:rsidRPr="00AC51F8" w:rsidRDefault="0081374B" w:rsidP="00CC0DB7">
      <w:pPr>
        <w:numPr>
          <w:ilvl w:val="1"/>
          <w:numId w:val="13"/>
        </w:numPr>
        <w:tabs>
          <w:tab w:val="left" w:pos="1325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развитии активности во взаимодействии с миром, понимании собс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венной результативности;</w:t>
      </w:r>
    </w:p>
    <w:p w:rsidR="0081374B" w:rsidRPr="00AC51F8" w:rsidRDefault="0081374B" w:rsidP="00CC0DB7">
      <w:pPr>
        <w:numPr>
          <w:ilvl w:val="1"/>
          <w:numId w:val="13"/>
        </w:numPr>
        <w:tabs>
          <w:tab w:val="left" w:pos="1313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накоплении опыта освоения нового при помощи экскурсий и пут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шествий;</w:t>
      </w:r>
    </w:p>
    <w:p w:rsidR="0081374B" w:rsidRPr="00AC51F8" w:rsidRDefault="0081374B" w:rsidP="00CC0DB7">
      <w:pPr>
        <w:numPr>
          <w:ilvl w:val="1"/>
          <w:numId w:val="13"/>
        </w:numPr>
        <w:tabs>
          <w:tab w:val="left" w:pos="1184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умении передать свои впечатления, соображения, умозаключения так, чтобы быть понятым другим человеком;</w:t>
      </w:r>
    </w:p>
    <w:p w:rsidR="0081374B" w:rsidRPr="00AC51F8" w:rsidRDefault="0081374B" w:rsidP="00CC0DB7">
      <w:pPr>
        <w:numPr>
          <w:ilvl w:val="1"/>
          <w:numId w:val="13"/>
        </w:numPr>
        <w:tabs>
          <w:tab w:val="left" w:pos="1193"/>
        </w:tabs>
        <w:spacing w:after="0" w:line="240" w:lineRule="auto"/>
        <w:ind w:left="260" w:right="2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умении принимать и включать в свой личный опыт жизненный опыт других людей;</w:t>
      </w:r>
    </w:p>
    <w:p w:rsidR="0081374B" w:rsidRPr="00AC51F8" w:rsidRDefault="0081374B" w:rsidP="00CC0DB7">
      <w:pPr>
        <w:numPr>
          <w:ilvl w:val="1"/>
          <w:numId w:val="13"/>
        </w:numPr>
        <w:tabs>
          <w:tab w:val="left" w:pos="1193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способности взаимодействовать с другими людьми, умении делиться своими воспоминаниями, впечатлениями и планами.</w:t>
      </w:r>
    </w:p>
    <w:p w:rsidR="0081374B" w:rsidRDefault="0081374B" w:rsidP="00AC51F8">
      <w:pPr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способность к осмыслению социального окружения, своего места в нем, принятие соответствующих возрасту ценностей и социальных ролей, проя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ляющаяся:</w:t>
      </w:r>
    </w:p>
    <w:p w:rsidR="0081374B" w:rsidRDefault="0081374B" w:rsidP="00CC0DB7">
      <w:pPr>
        <w:numPr>
          <w:ilvl w:val="1"/>
          <w:numId w:val="13"/>
        </w:numPr>
        <w:tabs>
          <w:tab w:val="left" w:pos="1201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81374B" w:rsidRDefault="0081374B" w:rsidP="00CC0DB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81374B" w:rsidRPr="00AC51F8" w:rsidRDefault="0081374B" w:rsidP="00CC0DB7">
      <w:pPr>
        <w:numPr>
          <w:ilvl w:val="1"/>
          <w:numId w:val="13"/>
        </w:numPr>
        <w:tabs>
          <w:tab w:val="left" w:pos="1292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освоение необходимых социальных ритуалов, умении адекватно 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пользовать принятые социальные ритуалы, умении вступить в контакт и 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щаться в соответствии с возрастом, близостью и социальным статусом соб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седника, умении корректно привлечь к себе внимание, отстраниться от неж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лательного контакта, выразить свои чувства, отказ, недовольство, благода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ность, сочувствие, намерение, просьбу, опасение и другие.</w:t>
      </w:r>
    </w:p>
    <w:p w:rsidR="0081374B" w:rsidRPr="00AC51F8" w:rsidRDefault="0081374B" w:rsidP="00CC0DB7">
      <w:pPr>
        <w:numPr>
          <w:ilvl w:val="1"/>
          <w:numId w:val="13"/>
        </w:numPr>
        <w:tabs>
          <w:tab w:val="left" w:pos="1179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81374B" w:rsidRPr="00AC51F8" w:rsidRDefault="0081374B" w:rsidP="00CC0DB7">
      <w:pPr>
        <w:numPr>
          <w:ilvl w:val="1"/>
          <w:numId w:val="13"/>
        </w:numPr>
        <w:tabs>
          <w:tab w:val="left" w:pos="1421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умении проявлять инициативу, корректно устанавливать и огран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чивать контакт;</w:t>
      </w:r>
    </w:p>
    <w:p w:rsidR="0081374B" w:rsidRPr="00AC51F8" w:rsidRDefault="0081374B" w:rsidP="00CC0DB7">
      <w:pPr>
        <w:numPr>
          <w:ilvl w:val="1"/>
          <w:numId w:val="13"/>
        </w:numPr>
        <w:tabs>
          <w:tab w:val="left" w:pos="1213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умении не быть назойливым в своих просьбах и требованиях, быть благодарным за проявление внимания и оказание помощи;</w:t>
      </w:r>
    </w:p>
    <w:p w:rsidR="0081374B" w:rsidRPr="00AC51F8" w:rsidRDefault="0081374B" w:rsidP="00CC0DB7">
      <w:pPr>
        <w:numPr>
          <w:ilvl w:val="1"/>
          <w:numId w:val="13"/>
        </w:numPr>
        <w:tabs>
          <w:tab w:val="left" w:pos="1229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умении применять формы выражения своих чувств соответственно ситуации социального контакта.</w:t>
      </w:r>
    </w:p>
    <w:p w:rsidR="0081374B" w:rsidRDefault="0081374B" w:rsidP="00AC51F8">
      <w:pPr>
        <w:spacing w:after="0" w:line="240" w:lineRule="auto"/>
        <w:ind w:left="98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Результаты специальной поддержки освоения АООП НОО отражают: способность усваивать новый учебный материал, адекватно включаться</w:t>
      </w:r>
    </w:p>
    <w:p w:rsidR="0081374B" w:rsidRDefault="0081374B" w:rsidP="00CC0DB7">
      <w:pPr>
        <w:numPr>
          <w:ilvl w:val="0"/>
          <w:numId w:val="13"/>
        </w:numPr>
        <w:tabs>
          <w:tab w:val="left" w:pos="460"/>
        </w:tabs>
        <w:spacing w:after="0" w:line="240" w:lineRule="auto"/>
        <w:ind w:left="4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классные занятия и соответствовать общему темпу занятий;</w:t>
      </w:r>
    </w:p>
    <w:p w:rsidR="0081374B" w:rsidRDefault="0081374B" w:rsidP="00AC51F8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способность использовать речевые возможности на уроках при ответах</w:t>
      </w:r>
    </w:p>
    <w:p w:rsidR="0081374B" w:rsidRDefault="0081374B" w:rsidP="00CC0DB7">
      <w:pPr>
        <w:numPr>
          <w:ilvl w:val="0"/>
          <w:numId w:val="14"/>
        </w:numPr>
        <w:tabs>
          <w:tab w:val="left" w:pos="620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других ситуациях общения, умение передавать свои впечатления, ум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заключения так, чтобы быть понятым другим человеком, умение задавать 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просы;</w:t>
      </w:r>
    </w:p>
    <w:p w:rsidR="0081374B" w:rsidRDefault="0081374B" w:rsidP="00AC51F8">
      <w:pPr>
        <w:spacing w:after="0" w:line="240" w:lineRule="auto"/>
        <w:ind w:left="98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способность к наблюдательности, умение замечать новое;</w:t>
      </w:r>
    </w:p>
    <w:p w:rsidR="0081374B" w:rsidRDefault="0081374B" w:rsidP="00CC0DB7">
      <w:pPr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овладение эффективными способами учебно-познавательной и предметно-практической деятельности;</w:t>
      </w:r>
    </w:p>
    <w:p w:rsidR="0081374B" w:rsidRDefault="0081374B" w:rsidP="00AC51F8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стремление к активности и самостоятельности в разных видах предметно-практической деятельности;</w:t>
      </w:r>
    </w:p>
    <w:p w:rsidR="0081374B" w:rsidRDefault="0081374B" w:rsidP="00AC51F8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умение ставить и удерживать цель деятельности; планировать действия; опред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лять и сохранять способ действий; использовать самоконтроль на всех этапах деятельности; осуществлять словесный отчет о процессе и результатах деятел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ности; оценивать процесс и результат деятельности;</w:t>
      </w:r>
    </w:p>
    <w:p w:rsidR="0081374B" w:rsidRDefault="0081374B" w:rsidP="00AC51F8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сформированные в соответствии с требованиями к результатам освоения АООП НОО предметные, метапредметные и личностные результаты;</w:t>
      </w:r>
    </w:p>
    <w:p w:rsidR="0081374B" w:rsidRDefault="0081374B" w:rsidP="00AC51F8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сформированные в соответствии АООП НОО универсальные учебные дейс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вия.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Требования к результатам освоения программы коррекционной работы ко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кретизируются применительно к каждому обучающемуся с ЗПР в соответс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вии с его потенциальными возможностями и особыми образовательными 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требностями.</w:t>
      </w:r>
    </w:p>
    <w:p w:rsidR="00BD0B67" w:rsidRDefault="00BD0B67" w:rsidP="00BD0B6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Личностные результаты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освоения АООП НОО обучающимися с ЗПР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включают индивидуально-личностные качества и социальные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(жизненные)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компетенции,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значимые ценностные установки,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для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 основной цели современного образования ― введения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с ЗПР в культуру, овладение ими социо-культурным опытом.</w:t>
      </w:r>
    </w:p>
    <w:p w:rsidR="00BD0B67" w:rsidRDefault="00BD0B67" w:rsidP="00BD0B67">
      <w:pPr>
        <w:spacing w:after="0" w:line="240" w:lineRule="auto"/>
        <w:contextualSpacing/>
        <w:rPr>
          <w:sz w:val="20"/>
          <w:szCs w:val="20"/>
        </w:rPr>
      </w:pPr>
    </w:p>
    <w:p w:rsidR="00BD0B67" w:rsidRDefault="00BD0B67" w:rsidP="00BD0B67">
      <w:pPr>
        <w:numPr>
          <w:ilvl w:val="0"/>
          <w:numId w:val="34"/>
        </w:numPr>
        <w:tabs>
          <w:tab w:val="left" w:pos="1294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учетом индивидуальных возможностей и особых образовательных потребностей обучающихся с ЗПР 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освоения 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ОП НОО отражают:</w:t>
      </w:r>
    </w:p>
    <w:p w:rsidR="00BD0B67" w:rsidRDefault="00BD0B67" w:rsidP="00BD0B67">
      <w:pPr>
        <w:spacing w:after="0" w:line="240" w:lineRule="auto"/>
        <w:contextualSpacing/>
        <w:rPr>
          <w:sz w:val="20"/>
          <w:szCs w:val="20"/>
        </w:rPr>
      </w:pPr>
    </w:p>
    <w:p w:rsidR="00BD0B67" w:rsidRDefault="00BD0B67" w:rsidP="00BD0B67">
      <w:pPr>
        <w:numPr>
          <w:ilvl w:val="0"/>
          <w:numId w:val="35"/>
        </w:numPr>
        <w:tabs>
          <w:tab w:val="left" w:pos="1387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осознание себя как гражданина России, формирование чувства го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дости за свою Родину, российский народ и историю России, осознание своей этнической и национальной принадлежности;</w:t>
      </w:r>
    </w:p>
    <w:p w:rsidR="00BD0B67" w:rsidRDefault="00BD0B67" w:rsidP="00BD0B67">
      <w:pPr>
        <w:spacing w:after="0" w:line="240" w:lineRule="auto"/>
        <w:contextualSpacing/>
        <w:rPr>
          <w:sz w:val="20"/>
          <w:szCs w:val="20"/>
        </w:rPr>
      </w:pPr>
    </w:p>
    <w:p w:rsidR="00BD0B67" w:rsidRDefault="00BD0B67" w:rsidP="00BD0B67">
      <w:pPr>
        <w:numPr>
          <w:ilvl w:val="1"/>
          <w:numId w:val="36"/>
        </w:numPr>
        <w:tabs>
          <w:tab w:val="left" w:pos="1313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36"/>
        </w:numPr>
        <w:tabs>
          <w:tab w:val="left" w:pos="1268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36"/>
        </w:numPr>
        <w:tabs>
          <w:tab w:val="left" w:pos="1510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овладение начальными навыками адаптации в динамично изм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няющемся и развивающемся мире;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36"/>
        </w:numPr>
        <w:tabs>
          <w:tab w:val="left" w:pos="1280"/>
        </w:tabs>
        <w:spacing w:after="0" w:line="240" w:lineRule="auto"/>
        <w:ind w:left="128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принятие и освоение социальной роли обучающегося, форм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рование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0"/>
          <w:numId w:val="36"/>
        </w:numPr>
        <w:tabs>
          <w:tab w:val="left" w:pos="480"/>
        </w:tabs>
        <w:spacing w:after="0" w:line="240" w:lineRule="auto"/>
        <w:ind w:left="48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социально значимых мотивов учебной деятельности;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37"/>
        </w:numPr>
        <w:tabs>
          <w:tab w:val="left" w:pos="1273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37"/>
        </w:numPr>
        <w:tabs>
          <w:tab w:val="left" w:pos="1280"/>
        </w:tabs>
        <w:spacing w:after="0" w:line="240" w:lineRule="auto"/>
        <w:ind w:left="128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эстетических потребностей, ценностей и чувств;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37"/>
        </w:numPr>
        <w:tabs>
          <w:tab w:val="left" w:pos="1344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37"/>
        </w:numPr>
        <w:tabs>
          <w:tab w:val="left" w:pos="1327"/>
        </w:tabs>
        <w:spacing w:after="0" w:line="240" w:lineRule="auto"/>
        <w:ind w:left="260" w:right="2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навыков сотрудничества со взрослыми и сверстниками в разных социальных ситуациях;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37"/>
        </w:numPr>
        <w:tabs>
          <w:tab w:val="left" w:pos="1476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ношению к материальным и духовным ценностям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37"/>
        </w:numPr>
        <w:tabs>
          <w:tab w:val="left" w:pos="1402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37"/>
        </w:numPr>
        <w:tabs>
          <w:tab w:val="left" w:pos="1412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овладение социально-бытовыми умениями, используемыми в 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вседневной жизни;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37"/>
        </w:numPr>
        <w:tabs>
          <w:tab w:val="left" w:pos="1414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владение навыками коммуникации и принятыми ритуалами соц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ального взаимодействия, в том числе с использованием информационных технологий;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37"/>
        </w:numPr>
        <w:tabs>
          <w:tab w:val="left" w:pos="1412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способность к осмыслению и дифференциации картины мира, ее временно-пространственной организации.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</w:rPr>
        <w:t xml:space="preserve">Метапредметные результаты 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освоения АООП НОО включают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освоенные обучающимися универсальные учебные действия (познавательные, регуляти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ные и коммуникативные), обеспечивающие овладение ключевыми компете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циями (составляющими основу умения учиться) и межпредметными знаниями, а также способность решать учебные и жизненные задачи и готовность к овлад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нию в дальнейшем АООП основного общего образования.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 учетом индивидуальных возможностей и особых образовательных потре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ностей обучающихся с ЗПР 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освоения АООП НОО отражают: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38"/>
        </w:numPr>
        <w:tabs>
          <w:tab w:val="left" w:pos="1273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овладение способностью принимать и сохранять цели и задачи 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шения типовых учебных и практических задач, коллективного поиска средств их осуществления;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38"/>
        </w:numPr>
        <w:tabs>
          <w:tab w:val="left" w:pos="1371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тата;</w:t>
      </w:r>
    </w:p>
    <w:p w:rsidR="00BD0B67" w:rsidRDefault="00BD0B67" w:rsidP="00BD0B67">
      <w:pPr>
        <w:spacing w:after="0" w:line="240" w:lineRule="auto"/>
        <w:contextualSpacing/>
        <w:rPr>
          <w:sz w:val="20"/>
          <w:szCs w:val="20"/>
        </w:rPr>
      </w:pPr>
    </w:p>
    <w:p w:rsidR="00BD0B67" w:rsidRDefault="00BD0B67" w:rsidP="00BD0B67">
      <w:pPr>
        <w:numPr>
          <w:ilvl w:val="1"/>
          <w:numId w:val="39"/>
        </w:numPr>
        <w:tabs>
          <w:tab w:val="left" w:pos="1315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39"/>
        </w:numPr>
        <w:tabs>
          <w:tab w:val="left" w:pos="1407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использование речевых средств и средств информационных и комм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никационных технологий (далее - ИКТ) для решения коммуникативных</w:t>
      </w:r>
    </w:p>
    <w:p w:rsidR="00BD0B67" w:rsidRDefault="00BD0B67" w:rsidP="00BD0B67">
      <w:pPr>
        <w:numPr>
          <w:ilvl w:val="0"/>
          <w:numId w:val="39"/>
        </w:numPr>
        <w:tabs>
          <w:tab w:val="left" w:pos="480"/>
        </w:tabs>
        <w:spacing w:after="0" w:line="240" w:lineRule="auto"/>
        <w:ind w:left="48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познавательных задач;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40"/>
        </w:numPr>
        <w:tabs>
          <w:tab w:val="left" w:pos="1273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7"/>
          <w:szCs w:val="27"/>
        </w:rPr>
      </w:pPr>
    </w:p>
    <w:p w:rsidR="00BD0B67" w:rsidRDefault="00BD0B67" w:rsidP="00BD0B67">
      <w:pPr>
        <w:numPr>
          <w:ilvl w:val="1"/>
          <w:numId w:val="40"/>
        </w:numPr>
        <w:tabs>
          <w:tab w:val="left" w:pos="1273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гий и причинно-следственных связей, построения рассуждений, отнесения к известным понятиям на уровне, соответствующем индивидуальным возмо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ностям;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40"/>
        </w:numPr>
        <w:tabs>
          <w:tab w:val="left" w:pos="1435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готовность слушать собеседника и вести диалог; готовность пр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знавать возможность существования различных точек зрения и права кажд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го иметь свою; излагать свое мнение и аргументировать свою точку зрения и оценку событий;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40"/>
        </w:numPr>
        <w:tabs>
          <w:tab w:val="left" w:pos="1467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определение общей цели и путей ее достижения; умение договар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ваться о распределении функций и ролей в совместной деятельности; осущ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ствлять взаимный контроль в совместной деятельности, адекватно оценивать собственное поведение и поведение окружающих;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40"/>
        </w:numPr>
        <w:tabs>
          <w:tab w:val="left" w:pos="1308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готовность конструктивно разрешать конфликты посредством учета интересов сторон и сотрудничества;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40"/>
        </w:numPr>
        <w:tabs>
          <w:tab w:val="left" w:pos="1497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1"/>
          <w:numId w:val="40"/>
        </w:numPr>
        <w:tabs>
          <w:tab w:val="left" w:pos="1419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овладение некоторыми базовыми предметными и межпредметными понятиями, отражающими доступные существенные связи и отношения ме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ду объектами и процессами.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освоения АООП НОО с учетом специфики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держания предметных областей включают освоенные обучающимися знания и умения, специфичные для каждой предметной области, готовность их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менения.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 учетом индивидуальных возможностей и особых образовательных потре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ностей обучающихся с ЗПР 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отражают: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spacing w:after="0" w:line="240" w:lineRule="auto"/>
        <w:ind w:left="98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Русский язык. Родной язык: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BD0B67" w:rsidRDefault="00BD0B67" w:rsidP="00BD0B67">
      <w:pPr>
        <w:numPr>
          <w:ilvl w:val="2"/>
          <w:numId w:val="40"/>
        </w:numPr>
        <w:tabs>
          <w:tab w:val="left" w:pos="1676"/>
        </w:tabs>
        <w:spacing w:after="0" w:line="240" w:lineRule="auto"/>
        <w:ind w:left="260" w:right="2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первоначальных представлений о единстве и мн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гообразии языкового и культурного пространства России, о языке как основе национального самосознания;</w:t>
      </w:r>
    </w:p>
    <w:p w:rsidR="00BD0B67" w:rsidRDefault="00BD0B67" w:rsidP="00BD0B67">
      <w:pPr>
        <w:numPr>
          <w:ilvl w:val="2"/>
          <w:numId w:val="40"/>
        </w:numPr>
        <w:tabs>
          <w:tab w:val="left" w:pos="142"/>
        </w:tabs>
        <w:spacing w:after="0" w:line="240" w:lineRule="auto"/>
        <w:ind w:left="142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изучению родного (русского) яз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ка;</w:t>
      </w:r>
    </w:p>
    <w:p w:rsidR="00BD0B67" w:rsidRDefault="00BD0B67" w:rsidP="00BD0B67">
      <w:pPr>
        <w:numPr>
          <w:ilvl w:val="1"/>
          <w:numId w:val="41"/>
        </w:numPr>
        <w:tabs>
          <w:tab w:val="left" w:pos="1676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первоначальными представлениями о правилах реч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вого этикета;</w:t>
      </w:r>
    </w:p>
    <w:p w:rsidR="00BD0B67" w:rsidRDefault="00BD0B67" w:rsidP="00BD0B67">
      <w:pPr>
        <w:numPr>
          <w:ilvl w:val="1"/>
          <w:numId w:val="41"/>
        </w:numPr>
        <w:tabs>
          <w:tab w:val="left" w:pos="1680"/>
        </w:tabs>
        <w:spacing w:after="0" w:line="240" w:lineRule="auto"/>
        <w:ind w:left="1680" w:hanging="16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основами грамотного письма;</w:t>
      </w:r>
    </w:p>
    <w:p w:rsidR="00BD0B67" w:rsidRDefault="00BD0B67" w:rsidP="00BD0B67">
      <w:pPr>
        <w:numPr>
          <w:ilvl w:val="1"/>
          <w:numId w:val="41"/>
        </w:numPr>
        <w:tabs>
          <w:tab w:val="left" w:pos="1676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BD0B67" w:rsidRDefault="00BD0B67" w:rsidP="00BD0B67">
      <w:pPr>
        <w:numPr>
          <w:ilvl w:val="1"/>
          <w:numId w:val="41"/>
        </w:numPr>
        <w:tabs>
          <w:tab w:val="left" w:pos="167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BD0B67" w:rsidRDefault="00BD0B67" w:rsidP="00BD0B67">
      <w:pPr>
        <w:numPr>
          <w:ilvl w:val="0"/>
          <w:numId w:val="42"/>
        </w:numPr>
        <w:tabs>
          <w:tab w:val="left" w:pos="167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знаний в области русского языка и сформирова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 грамматико-орфографических умений для решения практических задач.</w:t>
      </w:r>
    </w:p>
    <w:p w:rsidR="00BD0B67" w:rsidRDefault="00BD0B67" w:rsidP="00BD0B67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Литературное чтение. Литературное чтение на родном языке:</w:t>
      </w:r>
    </w:p>
    <w:p w:rsidR="00BD0B67" w:rsidRDefault="00BD0B67" w:rsidP="00BD0B67">
      <w:pPr>
        <w:numPr>
          <w:ilvl w:val="2"/>
          <w:numId w:val="43"/>
        </w:numPr>
        <w:tabs>
          <w:tab w:val="left" w:pos="167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ций;</w:t>
      </w:r>
    </w:p>
    <w:p w:rsidR="00BD0B67" w:rsidRDefault="00BD0B67" w:rsidP="00BD0B67">
      <w:pPr>
        <w:numPr>
          <w:ilvl w:val="2"/>
          <w:numId w:val="43"/>
        </w:numPr>
        <w:tabs>
          <w:tab w:val="left" w:pos="167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осознание значимости чтения для личного развития;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 представлений о мире, российской истории и культуре, первоначальных этических представлений, понятий о добре и зле, нравственности; успешн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обучения по всем учебным предметам;</w:t>
      </w:r>
    </w:p>
    <w:p w:rsidR="00BD0B67" w:rsidRDefault="00BD0B67" w:rsidP="00BD0B67">
      <w:pPr>
        <w:numPr>
          <w:ilvl w:val="2"/>
          <w:numId w:val="43"/>
        </w:numPr>
        <w:tabs>
          <w:tab w:val="left" w:pos="1676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BD0B67" w:rsidRDefault="00BD0B67" w:rsidP="00BD0B67">
      <w:pPr>
        <w:numPr>
          <w:ilvl w:val="2"/>
          <w:numId w:val="43"/>
        </w:numPr>
        <w:tabs>
          <w:tab w:val="left" w:pos="1680"/>
        </w:tabs>
        <w:spacing w:after="0" w:line="240" w:lineRule="auto"/>
        <w:ind w:left="1680" w:hanging="1538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роли чтения, использование разных видов чтения;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BD0B67" w:rsidRDefault="00BD0B67" w:rsidP="00BD0B67">
      <w:pPr>
        <w:numPr>
          <w:ilvl w:val="2"/>
          <w:numId w:val="43"/>
        </w:numPr>
        <w:tabs>
          <w:tab w:val="left" w:pos="167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умения осознанно воспринимать и оценивать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BD0B67" w:rsidRDefault="00BD0B67" w:rsidP="00BD0B67">
      <w:pPr>
        <w:numPr>
          <w:ilvl w:val="2"/>
          <w:numId w:val="43"/>
        </w:numPr>
        <w:tabs>
          <w:tab w:val="left" w:pos="167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достижение необходимого для продолжения образования уровня читательской компетентности, общего речевого развития, т.е. овладение те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</w:r>
    </w:p>
    <w:p w:rsidR="00BD0B67" w:rsidRDefault="00BD0B67" w:rsidP="00BD0B67">
      <w:pPr>
        <w:numPr>
          <w:ilvl w:val="2"/>
          <w:numId w:val="43"/>
        </w:numPr>
        <w:tabs>
          <w:tab w:val="left" w:pos="1680"/>
        </w:tabs>
        <w:spacing w:after="0" w:line="240" w:lineRule="auto"/>
        <w:ind w:left="1680" w:hanging="1538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в систематическом чтении;</w:t>
      </w:r>
    </w:p>
    <w:p w:rsidR="00BD0B67" w:rsidRDefault="00BD0B67" w:rsidP="00BD0B67">
      <w:pPr>
        <w:numPr>
          <w:ilvl w:val="2"/>
          <w:numId w:val="43"/>
        </w:numPr>
        <w:tabs>
          <w:tab w:val="left" w:pos="1680"/>
        </w:tabs>
        <w:spacing w:after="0" w:line="240" w:lineRule="auto"/>
        <w:ind w:left="1680" w:hanging="1538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с помощью взрослого интересующей литературы.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BD0B67" w:rsidRDefault="00BD0B67" w:rsidP="00BD0B67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Иностранный язык: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BD0B67" w:rsidRDefault="00BD0B67" w:rsidP="00BD0B67">
      <w:pPr>
        <w:numPr>
          <w:ilvl w:val="1"/>
          <w:numId w:val="44"/>
        </w:numPr>
        <w:tabs>
          <w:tab w:val="left" w:pos="980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стей и потребностей;</w:t>
      </w:r>
    </w:p>
    <w:p w:rsidR="00BD0B67" w:rsidRDefault="00BD0B67" w:rsidP="00BD0B67">
      <w:pPr>
        <w:numPr>
          <w:ilvl w:val="0"/>
          <w:numId w:val="45"/>
        </w:numPr>
        <w:tabs>
          <w:tab w:val="left" w:pos="634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освоение начальных лингвистических представлений, необходимых для восприятия на элементарном уровне устной и письменной речи на иностра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ном языке,</w:t>
      </w:r>
    </w:p>
    <w:p w:rsidR="00BD0B67" w:rsidRDefault="00BD0B67" w:rsidP="00BD0B67">
      <w:pPr>
        <w:numPr>
          <w:ilvl w:val="0"/>
          <w:numId w:val="45"/>
        </w:numPr>
        <w:tabs>
          <w:tab w:val="left" w:pos="646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BD0B67" w:rsidRDefault="00BD0B67" w:rsidP="00BD0B67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Математика:</w:t>
      </w:r>
    </w:p>
    <w:p w:rsidR="00BD0B67" w:rsidRDefault="00BD0B67" w:rsidP="00BD0B67">
      <w:pPr>
        <w:numPr>
          <w:ilvl w:val="1"/>
          <w:numId w:val="46"/>
        </w:numPr>
        <w:tabs>
          <w:tab w:val="left" w:pos="167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начальных математических знаний о числах, 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рах, величинах и геометрических фигурах для описания и объяснения окр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жающих предметов, процессов, явлений, а также оценки их количественных и пространственных отношений;</w:t>
      </w:r>
    </w:p>
    <w:p w:rsidR="00BD0B67" w:rsidRDefault="00BD0B67" w:rsidP="00BD0B67">
      <w:pPr>
        <w:numPr>
          <w:ilvl w:val="1"/>
          <w:numId w:val="46"/>
        </w:numPr>
        <w:tabs>
          <w:tab w:val="left" w:pos="1676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BD0B67" w:rsidRDefault="00BD0B67" w:rsidP="00BD0B67">
      <w:pPr>
        <w:numPr>
          <w:ilvl w:val="1"/>
          <w:numId w:val="46"/>
        </w:numPr>
        <w:tabs>
          <w:tab w:val="left" w:pos="167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умение 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ствовать в соответствии с алгоритмом и, исследовать, распознавать и из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бражать геометрические фигуры;</w:t>
      </w:r>
    </w:p>
    <w:p w:rsidR="00BD0B67" w:rsidRDefault="00BD0B67" w:rsidP="00BD0B67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Окружающий мир:</w:t>
      </w:r>
    </w:p>
    <w:p w:rsidR="00BD0B67" w:rsidRDefault="00BD0B67" w:rsidP="00BD0B67">
      <w:pPr>
        <w:numPr>
          <w:ilvl w:val="2"/>
          <w:numId w:val="46"/>
        </w:numPr>
        <w:tabs>
          <w:tab w:val="left" w:pos="1351"/>
        </w:tabs>
        <w:spacing w:after="0" w:line="240" w:lineRule="auto"/>
        <w:ind w:left="3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сформированность уважительного отношения к России, родному краю, своей семье, истории, культуре, природе нашей страны, её совреме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ной жизни;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BD0B67" w:rsidRDefault="00BD0B67" w:rsidP="00BD0B67">
      <w:pPr>
        <w:numPr>
          <w:ilvl w:val="2"/>
          <w:numId w:val="46"/>
        </w:numPr>
        <w:tabs>
          <w:tab w:val="left" w:pos="1351"/>
        </w:tabs>
        <w:spacing w:after="0" w:line="240" w:lineRule="auto"/>
        <w:ind w:left="3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расширение, углубление и систематизация знаний о предметах и я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лениях окружающего мира,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осознание целостности окружающего мира,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воение основ экологической грамотности, элементарных правил нравстве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ного поведения в мире природы и людей, норм здоровьесберегающего пов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дения в природной и социальной среде;</w:t>
      </w:r>
    </w:p>
    <w:p w:rsidR="00BD0B67" w:rsidRDefault="00BD0B67" w:rsidP="00BD0B67">
      <w:pPr>
        <w:numPr>
          <w:ilvl w:val="2"/>
          <w:numId w:val="46"/>
        </w:numPr>
        <w:tabs>
          <w:tab w:val="left" w:pos="1351"/>
        </w:tabs>
        <w:spacing w:after="0" w:line="240" w:lineRule="auto"/>
        <w:ind w:left="3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усвоение простейших взаимосвязей и взаимозависимостей между миром живой и неживой природы, между деятельностью человека и прои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ходящими изменениями в окружающей среде;</w:t>
      </w:r>
    </w:p>
    <w:p w:rsidR="00BD0B67" w:rsidRDefault="00BD0B67" w:rsidP="00BD0B67">
      <w:pPr>
        <w:numPr>
          <w:ilvl w:val="2"/>
          <w:numId w:val="46"/>
        </w:numPr>
        <w:tabs>
          <w:tab w:val="left" w:pos="1351"/>
        </w:tabs>
        <w:spacing w:after="0" w:line="240" w:lineRule="auto"/>
        <w:ind w:left="360"/>
        <w:contextualSpacing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развитие навыков устанавливать и выявлять причинно-следственные связи в окружающем мире,умение прогнозировать простые последствия собс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венных действий и действий, совершаемых другими людьми;</w:t>
      </w:r>
    </w:p>
    <w:p w:rsidR="00BD0B67" w:rsidRDefault="00BD0B67" w:rsidP="00BD0B67">
      <w:pPr>
        <w:spacing w:after="0" w:line="240" w:lineRule="auto"/>
        <w:ind w:left="980"/>
        <w:contextualSpacing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Основы религиозных культур и светской этики:</w:t>
      </w:r>
    </w:p>
    <w:p w:rsidR="00BD0B67" w:rsidRDefault="00BD0B67" w:rsidP="00BD0B67">
      <w:pPr>
        <w:numPr>
          <w:ilvl w:val="3"/>
          <w:numId w:val="46"/>
        </w:numPr>
        <w:tabs>
          <w:tab w:val="left" w:pos="1421"/>
        </w:tabs>
        <w:spacing w:after="0" w:line="240" w:lineRule="auto"/>
        <w:ind w:left="3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знакомство с основными нормами светской и религиозной морали, понимание их значения в выстраивании конструктивных отношений в семье</w:t>
      </w:r>
    </w:p>
    <w:p w:rsidR="00BD0B67" w:rsidRDefault="00BD0B67" w:rsidP="00BD0B67">
      <w:pPr>
        <w:numPr>
          <w:ilvl w:val="0"/>
          <w:numId w:val="46"/>
        </w:numPr>
        <w:tabs>
          <w:tab w:val="left" w:pos="580"/>
        </w:tabs>
        <w:spacing w:after="0" w:line="240" w:lineRule="auto"/>
        <w:ind w:left="58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обществе;</w:t>
      </w:r>
    </w:p>
    <w:p w:rsidR="00BD0B67" w:rsidRDefault="00BD0B67" w:rsidP="00BD0B67">
      <w:pPr>
        <w:numPr>
          <w:ilvl w:val="3"/>
          <w:numId w:val="47"/>
        </w:numPr>
        <w:tabs>
          <w:tab w:val="left" w:pos="1351"/>
        </w:tabs>
        <w:spacing w:after="0" w:line="240" w:lineRule="auto"/>
        <w:ind w:left="3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понимание значения нравственности, веры и религии в жизни чел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века и общества;</w:t>
      </w:r>
    </w:p>
    <w:p w:rsidR="00BD0B67" w:rsidRDefault="00BD0B67" w:rsidP="00BD0B67">
      <w:pPr>
        <w:numPr>
          <w:ilvl w:val="3"/>
          <w:numId w:val="47"/>
        </w:numPr>
        <w:tabs>
          <w:tab w:val="left" w:pos="1351"/>
        </w:tabs>
        <w:spacing w:after="0" w:line="240" w:lineRule="auto"/>
        <w:ind w:left="3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первоначальных представлений о светской этике, о традиционных религиях, их роли в культуре, истории и современности Ро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сии;</w:t>
      </w:r>
    </w:p>
    <w:p w:rsidR="00BD0B67" w:rsidRDefault="00BD0B67" w:rsidP="00BD0B67">
      <w:pPr>
        <w:numPr>
          <w:ilvl w:val="3"/>
          <w:numId w:val="47"/>
        </w:numPr>
        <w:tabs>
          <w:tab w:val="left" w:pos="1340"/>
        </w:tabs>
        <w:spacing w:after="0" w:line="240" w:lineRule="auto"/>
        <w:ind w:left="1340" w:hanging="1056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осознание ценности человеческой жизни.</w:t>
      </w:r>
    </w:p>
    <w:p w:rsidR="00BD0B67" w:rsidRDefault="00BD0B67" w:rsidP="00BD0B67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Изобразительное искусство:</w:t>
      </w:r>
    </w:p>
    <w:p w:rsidR="00BD0B67" w:rsidRDefault="00BD0B67" w:rsidP="00BD0B67">
      <w:pPr>
        <w:spacing w:after="0" w:line="240" w:lineRule="auto"/>
        <w:ind w:left="3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сформированность первоначальных представлений о роли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изобразител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ного искусства в жизни человека, его роли в духовно-нравственном разв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тии человека;</w:t>
      </w:r>
    </w:p>
    <w:p w:rsidR="00BD0B67" w:rsidRDefault="00BD0B67" w:rsidP="00BD0B67">
      <w:pPr>
        <w:numPr>
          <w:ilvl w:val="0"/>
          <w:numId w:val="48"/>
        </w:numPr>
        <w:tabs>
          <w:tab w:val="left" w:pos="1351"/>
        </w:tabs>
        <w:spacing w:after="0" w:line="240" w:lineRule="auto"/>
        <w:ind w:left="3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ждения о произведениях искусства; воспитание активного эмоционально-эстетического отношения к произведениям искусства;</w:t>
      </w:r>
    </w:p>
    <w:p w:rsidR="00BD0B67" w:rsidRDefault="00BD0B67" w:rsidP="00BD0B67">
      <w:pPr>
        <w:numPr>
          <w:ilvl w:val="1"/>
          <w:numId w:val="49"/>
        </w:numPr>
        <w:tabs>
          <w:tab w:val="left" w:pos="1351"/>
        </w:tabs>
        <w:spacing w:after="0" w:line="240" w:lineRule="auto"/>
        <w:ind w:left="3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(изобразительного,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тивно-прикладного и народного искусства, скульптуры, дизайна);</w:t>
      </w:r>
    </w:p>
    <w:p w:rsidR="00BD0B67" w:rsidRDefault="00BD0B67" w:rsidP="00BD0B67">
      <w:pPr>
        <w:numPr>
          <w:ilvl w:val="2"/>
          <w:numId w:val="49"/>
        </w:numPr>
        <w:tabs>
          <w:tab w:val="left" w:pos="1687"/>
        </w:tabs>
        <w:spacing w:after="0" w:line="240" w:lineRule="auto"/>
        <w:ind w:left="3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умение воспринимать и выделять в окружающем мире (как в природном, так и в социальном) эстетически привлекательные объекты, 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ражать по отношению к ним собственное эмоционально-оценочное отнош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ние;</w:t>
      </w:r>
    </w:p>
    <w:p w:rsidR="00BD0B67" w:rsidRDefault="00BD0B67" w:rsidP="00BD0B67">
      <w:pPr>
        <w:numPr>
          <w:ilvl w:val="2"/>
          <w:numId w:val="49"/>
        </w:numPr>
        <w:tabs>
          <w:tab w:val="left" w:pos="1687"/>
        </w:tabs>
        <w:spacing w:after="0" w:line="240" w:lineRule="auto"/>
        <w:ind w:left="360" w:right="1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практическими умениями самовыражения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 изобразительного искусства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BD0B67" w:rsidRDefault="00BD0B67" w:rsidP="00BD0B67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Музыка:</w:t>
      </w:r>
    </w:p>
    <w:p w:rsidR="00BD0B67" w:rsidRDefault="00BD0B67" w:rsidP="00BD0B67">
      <w:pPr>
        <w:numPr>
          <w:ilvl w:val="1"/>
          <w:numId w:val="50"/>
        </w:numPr>
        <w:tabs>
          <w:tab w:val="left" w:pos="1351"/>
        </w:tabs>
        <w:spacing w:after="0" w:line="240" w:lineRule="auto"/>
        <w:ind w:left="3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BD0B67" w:rsidRDefault="00BD0B67" w:rsidP="00BD0B67">
      <w:pPr>
        <w:numPr>
          <w:ilvl w:val="1"/>
          <w:numId w:val="50"/>
        </w:numPr>
        <w:tabs>
          <w:tab w:val="left" w:pos="1351"/>
        </w:tabs>
        <w:spacing w:after="0" w:line="240" w:lineRule="auto"/>
        <w:ind w:left="3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элементов музыкальной культуры, интереса к муз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кальному искусству и музыкальной деятельности, формирование элеме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тарных эстетических суждений;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BD0B67" w:rsidRDefault="00BD0B67" w:rsidP="00BD0B67">
      <w:pPr>
        <w:numPr>
          <w:ilvl w:val="1"/>
          <w:numId w:val="50"/>
        </w:numPr>
        <w:tabs>
          <w:tab w:val="left" w:pos="1351"/>
        </w:tabs>
        <w:spacing w:after="0" w:line="240" w:lineRule="auto"/>
        <w:ind w:left="3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эмоционального осознанного восприятия музыки, как в процессе активной музыкальной деятельности, так и во время слушания 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зыкальных произведений;</w:t>
      </w:r>
    </w:p>
    <w:p w:rsidR="00BD0B67" w:rsidRDefault="00BD0B67" w:rsidP="00BD0B67">
      <w:pPr>
        <w:numPr>
          <w:ilvl w:val="1"/>
          <w:numId w:val="50"/>
        </w:numPr>
        <w:tabs>
          <w:tab w:val="left" w:pos="1351"/>
        </w:tabs>
        <w:spacing w:after="0" w:line="240" w:lineRule="auto"/>
        <w:ind w:left="3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эстетических чувств в процессе слушания музыкал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произведений различных жанров;</w:t>
      </w:r>
    </w:p>
    <w:p w:rsidR="00BD0B67" w:rsidRDefault="00BD0B67" w:rsidP="00BD0B67">
      <w:pPr>
        <w:numPr>
          <w:ilvl w:val="1"/>
          <w:numId w:val="50"/>
        </w:numPr>
        <w:tabs>
          <w:tab w:val="left" w:pos="1340"/>
        </w:tabs>
        <w:spacing w:after="0" w:line="240" w:lineRule="auto"/>
        <w:ind w:left="1340" w:hanging="1056"/>
        <w:contextualSpacing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использование музыкальных образов при создании театрализ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ванных</w:t>
      </w:r>
    </w:p>
    <w:p w:rsidR="00BD0B67" w:rsidRDefault="00BD0B67" w:rsidP="00BD0B67">
      <w:pPr>
        <w:numPr>
          <w:ilvl w:val="0"/>
          <w:numId w:val="50"/>
        </w:numPr>
        <w:tabs>
          <w:tab w:val="left" w:pos="722"/>
        </w:tabs>
        <w:spacing w:after="0" w:line="240" w:lineRule="auto"/>
        <w:ind w:left="3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музыкально-пластических композиций, исполнении вокально-хоровых произведений, в импровизации.</w:t>
      </w:r>
    </w:p>
    <w:p w:rsidR="00BD0B67" w:rsidRDefault="00BD0B67" w:rsidP="00BD0B67">
      <w:pPr>
        <w:spacing w:after="0" w:line="240" w:lineRule="auto"/>
        <w:ind w:left="98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Технология (труд):</w:t>
      </w:r>
    </w:p>
    <w:p w:rsidR="00BD0B67" w:rsidRDefault="00BD0B67" w:rsidP="00BD0B67">
      <w:pPr>
        <w:numPr>
          <w:ilvl w:val="1"/>
          <w:numId w:val="50"/>
        </w:numPr>
        <w:tabs>
          <w:tab w:val="left" w:pos="1351"/>
        </w:tabs>
        <w:spacing w:after="0" w:line="240" w:lineRule="auto"/>
        <w:ind w:left="3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самообслуживания, овладение некоторыми технологическими приемами ручной обработки материалов,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усвоение пр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техники безопасности;</w:t>
      </w:r>
    </w:p>
    <w:p w:rsidR="00BD0B67" w:rsidRDefault="00BD0B67" w:rsidP="00BD0B67">
      <w:pPr>
        <w:numPr>
          <w:ilvl w:val="1"/>
          <w:numId w:val="50"/>
        </w:numPr>
        <w:tabs>
          <w:tab w:val="left" w:pos="1351"/>
        </w:tabs>
        <w:spacing w:after="0" w:line="240" w:lineRule="auto"/>
        <w:ind w:left="3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умений работать с разными видами материалов (б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магой, тканями, пластилином, природным материалом и т.д.); выбирать сп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собы их обработки в зависимости от их свойств;</w:t>
      </w:r>
    </w:p>
    <w:p w:rsidR="00BD0B67" w:rsidRDefault="00BD0B67" w:rsidP="00BD0B67">
      <w:pPr>
        <w:numPr>
          <w:ilvl w:val="1"/>
          <w:numId w:val="50"/>
        </w:numPr>
        <w:tabs>
          <w:tab w:val="left" w:pos="1351"/>
        </w:tabs>
        <w:spacing w:after="0" w:line="240" w:lineRule="auto"/>
        <w:ind w:left="3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организационных трудовых умений (правильно 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BD0B67" w:rsidRDefault="00BD0B67" w:rsidP="00BD0B67">
      <w:pPr>
        <w:numPr>
          <w:ilvl w:val="1"/>
          <w:numId w:val="50"/>
        </w:numPr>
        <w:tabs>
          <w:tab w:val="left" w:pos="1351"/>
        </w:tabs>
        <w:spacing w:after="0" w:line="240" w:lineRule="auto"/>
        <w:ind w:left="3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BD0B67" w:rsidRDefault="00BD0B67" w:rsidP="00BD0B67">
      <w:pPr>
        <w:numPr>
          <w:ilvl w:val="1"/>
          <w:numId w:val="50"/>
        </w:numPr>
        <w:tabs>
          <w:tab w:val="left" w:pos="1351"/>
        </w:tabs>
        <w:spacing w:after="0" w:line="240" w:lineRule="auto"/>
        <w:ind w:left="3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использование приобретенных знаний и умений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тических задач.</w:t>
      </w:r>
    </w:p>
    <w:p w:rsidR="00BD0B67" w:rsidRDefault="00BD0B67" w:rsidP="00BD0B67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Физическая культура</w:t>
      </w:r>
    </w:p>
    <w:p w:rsidR="00BD0B67" w:rsidRDefault="00BD0B67" w:rsidP="00BD0B67">
      <w:pPr>
        <w:numPr>
          <w:ilvl w:val="1"/>
          <w:numId w:val="51"/>
        </w:numPr>
        <w:tabs>
          <w:tab w:val="left" w:pos="1351"/>
        </w:tabs>
        <w:spacing w:after="0" w:line="240" w:lineRule="auto"/>
        <w:ind w:left="3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первоначальных представлений о значении физич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ской культуры для укрепления здоровья человека, физического развития, повышения работоспособности.</w:t>
      </w:r>
    </w:p>
    <w:p w:rsidR="00BD0B67" w:rsidRDefault="00BD0B67" w:rsidP="00BD0B67">
      <w:pPr>
        <w:spacing w:after="0" w:line="240" w:lineRule="auto"/>
        <w:ind w:left="3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овладение умениями организовывать здоровьесберегающую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жизнеде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тельность (режим дня, утренняя зарядка, оздоровительные мероприятия, подвижные игры и т. д.);</w:t>
      </w:r>
    </w:p>
    <w:p w:rsidR="00BD0B67" w:rsidRDefault="00BD0B67" w:rsidP="00BD0B67">
      <w:pPr>
        <w:numPr>
          <w:ilvl w:val="0"/>
          <w:numId w:val="52"/>
        </w:numPr>
        <w:tabs>
          <w:tab w:val="left" w:pos="1351"/>
        </w:tabs>
        <w:spacing w:after="0" w:line="240" w:lineRule="auto"/>
        <w:ind w:left="3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умения следить за своим физическим состоянием, величиной физических нагрузок.</w:t>
      </w:r>
    </w:p>
    <w:p w:rsidR="00BD0B67" w:rsidRDefault="00BD0B67" w:rsidP="00BD0B6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BD0B67" w:rsidRDefault="00BD0B67" w:rsidP="00BD0B6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Психокоррекционные занятия: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учебной мотивации,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ляция сенсорно-перцептивных, мнемических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тельности, формирование навыков самоконтроля; развитие способности к эмпатии, сопереживанию; формирование продуктивных видов взаимоотн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шений с окружающими (в семье, классе), повышение социального статуса ребенка в коллективе.</w:t>
      </w:r>
    </w:p>
    <w:p w:rsidR="00BD0B67" w:rsidRDefault="00BD0B67" w:rsidP="00BD0B67">
      <w:pPr>
        <w:spacing w:after="0" w:line="240" w:lineRule="auto"/>
        <w:contextualSpacing/>
        <w:rPr>
          <w:sz w:val="20"/>
          <w:szCs w:val="20"/>
        </w:rPr>
      </w:pPr>
    </w:p>
    <w:p w:rsidR="00BD0B67" w:rsidRDefault="00BD0B67" w:rsidP="00BD0B6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Требования к результатам освоения курсов коррекционно-развивающей 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ласти конкретизируются применительно к каждому обучающемуся с ЗПР в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соответствии с его потенциальными возможностями и особыми образов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тельными потребностями.</w:t>
      </w:r>
    </w:p>
    <w:p w:rsidR="00BD0B67" w:rsidRDefault="00BD0B67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</w:p>
    <w:p w:rsidR="0081374B" w:rsidRDefault="0081374B" w:rsidP="00CC0DB7">
      <w:pPr>
        <w:spacing w:after="0" w:line="240" w:lineRule="auto"/>
        <w:contextualSpacing/>
        <w:rPr>
          <w:sz w:val="20"/>
          <w:szCs w:val="20"/>
        </w:rPr>
      </w:pPr>
    </w:p>
    <w:p w:rsidR="005C5643" w:rsidRDefault="005C5643" w:rsidP="00CC0DB7">
      <w:pPr>
        <w:spacing w:after="0" w:line="240" w:lineRule="auto"/>
        <w:contextualSpacing/>
        <w:rPr>
          <w:sz w:val="20"/>
          <w:szCs w:val="20"/>
        </w:rPr>
      </w:pPr>
    </w:p>
    <w:p w:rsidR="0081374B" w:rsidRDefault="0081374B" w:rsidP="00AC51F8">
      <w:pPr>
        <w:spacing w:after="0" w:line="240" w:lineRule="auto"/>
        <w:ind w:left="1880"/>
        <w:contextualSpacing/>
        <w:outlineLvl w:val="2"/>
        <w:rPr>
          <w:sz w:val="20"/>
          <w:szCs w:val="20"/>
        </w:rPr>
      </w:pPr>
      <w:bookmarkStart w:id="4" w:name="_Toc16685726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1.3. Система оценки достижения обучающимися</w:t>
      </w:r>
      <w:bookmarkEnd w:id="4"/>
    </w:p>
    <w:p w:rsidR="0081374B" w:rsidRPr="000D77D5" w:rsidRDefault="0081374B" w:rsidP="005C5643">
      <w:pPr>
        <w:numPr>
          <w:ilvl w:val="0"/>
          <w:numId w:val="15"/>
        </w:numPr>
        <w:tabs>
          <w:tab w:val="left" w:pos="553"/>
        </w:tabs>
        <w:spacing w:after="0" w:line="240" w:lineRule="auto"/>
        <w:ind w:left="1077" w:right="102"/>
        <w:contextualSpacing/>
        <w:jc w:val="center"/>
        <w:outlineLvl w:val="2"/>
        <w:rPr>
          <w:rFonts w:eastAsia="Times New Roman"/>
          <w:b/>
          <w:bCs/>
          <w:color w:val="00000A"/>
          <w:sz w:val="28"/>
          <w:szCs w:val="28"/>
        </w:rPr>
      </w:pPr>
      <w:bookmarkStart w:id="5" w:name="_Toc16685727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задержкой психического развития планируемых результатов освоения адаптированной основной общеобразовательной пр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граммы начального общего образования</w:t>
      </w:r>
      <w:bookmarkEnd w:id="5"/>
    </w:p>
    <w:p w:rsidR="000D77D5" w:rsidRDefault="000D77D5" w:rsidP="000D77D5">
      <w:pPr>
        <w:tabs>
          <w:tab w:val="left" w:pos="553"/>
        </w:tabs>
        <w:spacing w:after="0" w:line="240" w:lineRule="auto"/>
        <w:ind w:left="1077" w:right="102"/>
        <w:contextualSpacing/>
        <w:outlineLvl w:val="2"/>
        <w:rPr>
          <w:rFonts w:eastAsia="Times New Roman"/>
          <w:b/>
          <w:bCs/>
          <w:color w:val="00000A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оценки достижения планируемых результатов освоения АООП НОО обучающихся с ЗПР (далее — система оценки) представляет собой один из инструментов реализации требований ФГОС НОО обучающихся с ОВЗ к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зультатам освоения АООП НОО и направлена на обеспечение качества 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зования, что предполагает вовлечённость в оценочную деятельность как 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дагогов, так и обучающихся и их родителей (законных представителей).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54"/>
        </w:numPr>
        <w:tabs>
          <w:tab w:val="left" w:pos="1241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соответствии с ФГОС НОО обучающихся с ОВЗ основным объектом системы оценки, её содержательной и критериальной базой выступают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нируемые результаты освоения обучающимися АООП НОО.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оценки достижения обучающимися с ЗПР планируемых результатов освоения АООП НОО призвана решить следующие задачи: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закреплять основные направления и цели оценочной деятельности, опис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вать объект и содержание оценки, критерии, процедуры и состав инструме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тария оценивания, формы представления результатов, условия и границы применения системы оценки, предусматривая приоритетную оценку динам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ки индивидуальных достижений обучающихся с ЗПР;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обеспечивать комплексный подход к оценке результатов освоения АООП НОО, позволяющий вести оценку личностных, метапредметных и предме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ных результатов;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позволять осуществлять оценку динамики учебных достижений обучающи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ся и развития их социальной (жизненной) компетенции.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54"/>
        </w:numPr>
        <w:tabs>
          <w:tab w:val="left" w:pos="1261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соответствии с требования ФГОС НОО обучающихся с ЗПР оценке подлежат личностные, метапредметные и предметные результаты.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Личностные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включают овладение обучающимися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 (жизненными) компетенциями, необходимыми для решения практико-ориентированных задач и обеспечивающими формирование и развитие соц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альных отношений обучающихся в различных средах.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личностных результатов предполагает оценку продвижения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щегося в овладении социальными (жизненными) компетенциями, которые, в конечном итоге, составляют основу этих результатов.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Оценка личностных достижений осуществляется в процессе проведения 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ниторинговых процедур.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оценки продвижения обучающегося с ЗПР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 группы специалистов (экспертов). Состав экспертной группы включает педагогических и медицинских работников. Для полноты оценки личностных результатов освоения обучающимися с ЗПР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АООП НОО следует учитывать мнение родителей (законных представителей), поскольку основой оценки служит анализ изменений поведения обучающегося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55"/>
        </w:numPr>
        <w:tabs>
          <w:tab w:val="left" w:pos="610"/>
        </w:tabs>
        <w:spacing w:after="0" w:line="240" w:lineRule="auto"/>
        <w:ind w:left="260"/>
        <w:contextualSpacing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повседневной жизни в различных социальных средах (школьной и семе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>ной). Результаты анализа представляются следующим образом: 0 баллов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7"/>
          <w:szCs w:val="27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нет продвижения; 1 балл – минимальное продвижение; 2 балла – среднее продвижение; 3 балла – значительное продвижение. Подобная оценка нео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ходима экспертной группе для выработки ориентиров в описании динамики развития социальной (жизненной) компетенции ребенка. Результаты оценки личностных достижений заносятся в индивидуальную карту развития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чающегося, что позволяет не только представить полную картину динамики целостного развития ребенка, но и отследить наличие или отсутствие изм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нений по отдельным жизненным компетенциям.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7"/>
          <w:szCs w:val="27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формой работы участников экспертной группы является психол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го-медико-педагогический консилиум.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7"/>
          <w:szCs w:val="27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Метапредметные результаты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включают освоенные обучающимися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версальные учебные действия (познавательные, регулятивные и коммуник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тивные), обеспечивающие овладение ключевыми компетенциями (соста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7"/>
          <w:szCs w:val="27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метапредметных результатов предполагает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оценку продвижения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чающегося с ЗПР в овладении регулятивными, коммуникативными и позн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вательными универсальными учебными действиями, т.е. таких умственных действий обучающихся, которые направлены на управление своей познав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тельной деятельностью.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7"/>
          <w:szCs w:val="27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Основное содержание оценки метапредметных результатов на ступени 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чального общего образования строится вокруг умения учиться, т.е. той сов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купности способов действий, которая, собственно, и обеспечивает спосо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ность обучающихся с ЗПР к самостоятельному усвоению новых знаний и умений, включая организацию этого процесса.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7"/>
          <w:szCs w:val="27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связаны с овладением обучающимися с ЗПР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держанием каждой предметной области и характеризуют достижения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 в усвоении знаний и умений, способность их применять в практ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ческой деятельности.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7"/>
          <w:szCs w:val="27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Оценка достижения обучающимися предметных результатов ведётся как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7"/>
          <w:szCs w:val="27"/>
        </w:rPr>
      </w:pPr>
    </w:p>
    <w:p w:rsidR="000D77D5" w:rsidRDefault="000D77D5" w:rsidP="000D77D5">
      <w:pPr>
        <w:numPr>
          <w:ilvl w:val="0"/>
          <w:numId w:val="55"/>
        </w:numPr>
        <w:tabs>
          <w:tab w:val="left" w:pos="526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ходе текущего и промежуточного оценивания, так и в ходе выполнения итоговых проверочных работ. В процессе оценки достижения планируемых личностных, метапредметных и предметных результатов используются ра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нообразные методы и формы, взаимно дополняющие друг друга (стандарт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Обучающиеся с ЗПР имеют право на прохождение текущей, промежуточной и государственной итоговой аттестации освоения АООП НОО</w:t>
      </w:r>
    </w:p>
    <w:p w:rsidR="000D77D5" w:rsidRDefault="000D77D5" w:rsidP="000D77D5">
      <w:pPr>
        <w:numPr>
          <w:ilvl w:val="0"/>
          <w:numId w:val="55"/>
        </w:numPr>
        <w:tabs>
          <w:tab w:val="left" w:pos="460"/>
        </w:tabs>
        <w:spacing w:after="0" w:line="240" w:lineRule="auto"/>
        <w:ind w:left="4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иных формах.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Специальные условия проведения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текущей,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промежуточной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итоговой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(по итогам освоения АООП НОО)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аттестации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обучающихся с ЗПР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включают: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56"/>
        </w:numPr>
        <w:tabs>
          <w:tab w:val="left" w:pos="42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 обучающихся с ЗПР;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56"/>
        </w:numPr>
        <w:tabs>
          <w:tab w:val="left" w:pos="512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0D77D5" w:rsidRDefault="000D77D5" w:rsidP="000D77D5">
      <w:pPr>
        <w:numPr>
          <w:ilvl w:val="0"/>
          <w:numId w:val="56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присутствие в начале работы этапа общей организации деятельности;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56"/>
        </w:numPr>
        <w:tabs>
          <w:tab w:val="left" w:pos="433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адаптирование инструкции с учетом особых образовательных потребностей и индивидуальных трудностей обучающихся с ЗПР: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1"/>
          <w:numId w:val="56"/>
        </w:numPr>
        <w:tabs>
          <w:tab w:val="left" w:pos="1347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упрощение формулировок по грамматическому и семантическому оформлению;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0D77D5" w:rsidRDefault="000D77D5" w:rsidP="000D77D5">
      <w:pPr>
        <w:numPr>
          <w:ilvl w:val="1"/>
          <w:numId w:val="56"/>
        </w:numPr>
        <w:tabs>
          <w:tab w:val="left" w:pos="1313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упрощение многозвеньевой инструкции посредством деления ее на короткие смысловые единицы, задающие поэтапность (пошаговость) выпо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нения задания;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0D77D5" w:rsidRDefault="000D77D5" w:rsidP="000D77D5">
      <w:pPr>
        <w:numPr>
          <w:ilvl w:val="1"/>
          <w:numId w:val="56"/>
        </w:numPr>
        <w:tabs>
          <w:tab w:val="left" w:pos="1481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дополнение к письменной инструкции к заданию, при необход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мости, она дополнительно прочитывается педагогом вслух в медленном те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пе с четкими смысловыми акцентами;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0D77D5" w:rsidRDefault="000D77D5" w:rsidP="000D77D5">
      <w:pPr>
        <w:numPr>
          <w:ilvl w:val="0"/>
          <w:numId w:val="56"/>
        </w:numPr>
        <w:tabs>
          <w:tab w:val="left" w:pos="562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 адаптирование текста задания с учетом особых 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56"/>
        </w:numPr>
        <w:tabs>
          <w:tab w:val="left" w:pos="637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 предоставление дифференцированной помощи: 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мулирующей (одобрение, эмоциональная поддержка), организующей (пр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0D77D5" w:rsidRDefault="000D77D5" w:rsidP="000D77D5">
      <w:pPr>
        <w:numPr>
          <w:ilvl w:val="0"/>
          <w:numId w:val="56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времени на выполнение заданий;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56"/>
        </w:numPr>
        <w:tabs>
          <w:tab w:val="left" w:pos="423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организации короткого перерыва (10-15 мин) при нарастании в поведении ребенка проявлений утомления, истощения;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56"/>
        </w:numPr>
        <w:tabs>
          <w:tab w:val="left" w:pos="565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недопустимыми являются негативные реакции со стороны педагога, со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дание ситуаций, приводящих к эмоциональному травмированию ребенка.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можности) продолжения обучения на следующей ступени, выносятся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метные, метапредметные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результаты освоения программы коррекционной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Итоговая аттестация на ступени начального общего образования должна пров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диться с учетом возможных специфических трудностей обучающегося с ЗПР в овладении письмом, чтением или счетом. Вывод об успешности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 w:right="2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овладения содержанием АООП НОО должен делаться на основании полож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тельной индивидуальной динамики.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деятельности педагогических кадров, осуществляющих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тельную деятельность обучающихся с ЗПР, осуществляется на основе инт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гративных показателей, свидетельствующих о положительной динамике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вития обучающегося («было» ― «стало») или в сложных случаях сохранении его психоэмоционального статуса.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тельного стандарта начального общего образования обучающихся с ОВЗ (ЗПР) в МКОУ «Горбуновская СОШ » разработана система оценки, ориент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рованная на выявление и оценку образовательных достижений обучающихся с ЗПР с целью итоговой оценки подготовки выпускников на ступени начал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ного общего образования.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0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Особенностями системы оценки являются: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57"/>
        </w:numPr>
        <w:tabs>
          <w:tab w:val="left" w:pos="549"/>
        </w:tabs>
        <w:spacing w:after="0" w:line="240" w:lineRule="auto"/>
        <w:ind w:left="400"/>
        <w:contextualSpacing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7"/>
          <w:szCs w:val="27"/>
        </w:rPr>
      </w:pPr>
    </w:p>
    <w:p w:rsidR="000D77D5" w:rsidRDefault="000D77D5" w:rsidP="000D77D5">
      <w:pPr>
        <w:numPr>
          <w:ilvl w:val="0"/>
          <w:numId w:val="57"/>
        </w:numPr>
        <w:tabs>
          <w:tab w:val="left" w:pos="911"/>
        </w:tabs>
        <w:spacing w:after="0" w:line="240" w:lineRule="auto"/>
        <w:ind w:left="40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планируемых результатов освоения основных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тельных программ в качестве содержательной и критериальной базы оце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57"/>
        </w:numPr>
        <w:tabs>
          <w:tab w:val="left" w:pos="561"/>
        </w:tabs>
        <w:spacing w:after="0" w:line="240" w:lineRule="auto"/>
        <w:ind w:left="40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успешности освоения содержания отдельных учебных предметов на основе деятельностного подхода, проявляющегося в способности к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полнению учебно-практических и учебно-познавательных задач;</w:t>
      </w:r>
    </w:p>
    <w:p w:rsidR="000D77D5" w:rsidRDefault="000D77D5" w:rsidP="000D77D5">
      <w:pPr>
        <w:numPr>
          <w:ilvl w:val="0"/>
          <w:numId w:val="57"/>
        </w:numPr>
        <w:tabs>
          <w:tab w:val="left" w:pos="560"/>
        </w:tabs>
        <w:spacing w:after="0" w:line="240" w:lineRule="auto"/>
        <w:ind w:left="5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достижений обучающихся;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57"/>
        </w:numPr>
        <w:tabs>
          <w:tab w:val="left" w:pos="662"/>
        </w:tabs>
        <w:spacing w:after="0" w:line="240" w:lineRule="auto"/>
        <w:ind w:left="4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сочетание внешней и внутренней оценки как механизма обеспечения 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чества образования;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57"/>
        </w:numPr>
        <w:tabs>
          <w:tab w:val="left" w:pos="683"/>
        </w:tabs>
        <w:spacing w:after="0" w:line="240" w:lineRule="auto"/>
        <w:ind w:left="4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динамики учебных достижений обучающихся и развития их соц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альной (жизненной) компетенции;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57"/>
        </w:numPr>
        <w:tabs>
          <w:tab w:val="left" w:pos="642"/>
        </w:tabs>
        <w:spacing w:after="0" w:line="240" w:lineRule="auto"/>
        <w:ind w:left="400" w:right="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уровневый подход к разработке планируемых предметных результатов, инструментария и представлению их;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9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личностных результатов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Объектом оценки личностных результатов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сформированные 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 универсальные учебные действия, включаемые в три основных блока: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40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- самоопределение </w:t>
      </w:r>
      <w:r>
        <w:rPr>
          <w:rFonts w:ascii="Times New Roman" w:eastAsia="Times New Roman" w:hAnsi="Times New Roman" w:cs="Times New Roman"/>
          <w:sz w:val="27"/>
          <w:szCs w:val="27"/>
        </w:rPr>
        <w:t>- сформированность внутренней позиции обучающегося -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принятие и освоение новой социальной роли обучающегося; становление о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жения, видеть сильные и слабые стороны своей личности;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58"/>
        </w:numPr>
        <w:tabs>
          <w:tab w:val="left" w:pos="628"/>
        </w:tabs>
        <w:spacing w:after="0" w:line="240" w:lineRule="auto"/>
        <w:ind w:left="400"/>
        <w:contextualSpacing/>
        <w:jc w:val="both"/>
        <w:rPr>
          <w:rFonts w:eastAsia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смыслоообразование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>- поиск и установление личностного смысла (т. 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«значения для себя») учения обучающимися на основе устойчивой системы учебно-познавательных и социальных мотивов; понимания границ того,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«что я знаю», и того, «что я не знаю», «незнания» и стремления к преодол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нию этого разрыва;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59"/>
        </w:numPr>
        <w:tabs>
          <w:tab w:val="left" w:pos="628"/>
        </w:tabs>
        <w:spacing w:after="0" w:line="240" w:lineRule="auto"/>
        <w:ind w:left="400"/>
        <w:contextualSpacing/>
        <w:jc w:val="both"/>
        <w:rPr>
          <w:rFonts w:eastAsia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морально-этическая ориентация - </w:t>
      </w:r>
      <w:r>
        <w:rPr>
          <w:rFonts w:ascii="Times New Roman" w:eastAsia="Times New Roman" w:hAnsi="Times New Roman" w:cs="Times New Roman"/>
          <w:sz w:val="28"/>
          <w:szCs w:val="28"/>
        </w:rPr>
        <w:t>знание основных моральных норм 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ориентация на их выполнение на основе понимания их социальной необх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димости; способность к моральной децентрации - учёту позиций, мотивов и интересов участников моральной дилеммы при её разрешении; развитие этических чувств - стыда, вины, совести как регуляторов морального пов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дения.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i/>
          <w:iCs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1040"/>
        <w:contextualSpacing/>
        <w:rPr>
          <w:rFonts w:eastAsia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Основное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содержание  оценки  личностных 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  ступени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 строится вокруг оценки: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60"/>
        </w:numPr>
        <w:tabs>
          <w:tab w:val="left" w:pos="623"/>
        </w:tabs>
        <w:spacing w:after="0" w:line="240" w:lineRule="auto"/>
        <w:ind w:left="40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разовательной организации;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60"/>
        </w:numPr>
        <w:tabs>
          <w:tab w:val="left" w:pos="630"/>
        </w:tabs>
        <w:spacing w:after="0" w:line="240" w:lineRule="auto"/>
        <w:ind w:left="40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рактер учебного сотрудничества с учителем и одноклассниками — и орие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тации на образец поведения «хорошего ученика» как пример для подраж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60"/>
        </w:numPr>
        <w:tabs>
          <w:tab w:val="left" w:pos="590"/>
        </w:tabs>
        <w:spacing w:after="0" w:line="240" w:lineRule="auto"/>
        <w:ind w:left="40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сформированности основ гражданской идентичности — чувства гордости за свою Родину, знания знаменательных для Отечества исторических соб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тий; любви к своему краю, осознания своей национальности, уважения культуры и традиций народов России и мира; развития доверия и способн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к пониманию и сопереживанию чувствам других людей;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60"/>
        </w:numPr>
        <w:tabs>
          <w:tab w:val="left" w:pos="580"/>
        </w:tabs>
        <w:spacing w:after="0" w:line="240" w:lineRule="auto"/>
        <w:ind w:left="40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рить в успех;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60"/>
        </w:numPr>
        <w:tabs>
          <w:tab w:val="left" w:pos="558"/>
        </w:tabs>
        <w:spacing w:after="0" w:line="240" w:lineRule="auto"/>
        <w:ind w:left="40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сформированности мотивации учебной деятельности, включая социал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ные, учебно-познавательные и внешние мотивы, любознательность и инт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рес к новому содержанию и способам решения проблем, приобретению 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вых знаний и умений, мотивации достижения результата, стремления к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вершенствованию своих способностей;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60"/>
        </w:numPr>
        <w:tabs>
          <w:tab w:val="left" w:pos="741"/>
        </w:tabs>
        <w:spacing w:after="0" w:line="240" w:lineRule="auto"/>
        <w:ind w:left="40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знания моральных норм и сформированности морально-этических су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400"/>
        <w:contextualSpacing/>
        <w:jc w:val="right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с     точки     зрения     соблюдения/нарушения     моральной     нормы. Осно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ной  формой  оценки  личностных  результатов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используемым  в образов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тельной программе, является оценка личностного прогресса ученика с пом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щью портфолио, способствующего формированию обучющихся с ЗПР культ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ры    мышления,    логики,    умений    анализировать,    обобщать,</w:t>
      </w:r>
    </w:p>
    <w:p w:rsidR="000D77D5" w:rsidRDefault="000D77D5" w:rsidP="000D77D5">
      <w:pPr>
        <w:spacing w:after="0" w:line="240" w:lineRule="auto"/>
        <w:ind w:left="4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систематизировать, классифицировать.</w:t>
      </w:r>
    </w:p>
    <w:p w:rsidR="000D77D5" w:rsidRDefault="000D77D5" w:rsidP="000D77D5">
      <w:pPr>
        <w:spacing w:after="0" w:line="240" w:lineRule="auto"/>
        <w:ind w:left="9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одной формой оценки личностных результатов обучащихся с ЗПР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является оценка индивидуального прогресса личностного развития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 с опорой на специальную поддержку. Эта задача решается в процессе систематического наблюдения за ходом психического развития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ребенка с ЗПР на основе представлений о нормативном содержании и возра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тной периодизации развития – в форме возрастно – психологического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сультирования. Результаты оценки личностных достижений заносятся в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дивидуальную карту развития обучающегося, что позволяет не только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ставить полную картину динамики целостного развития ребенка, но и отсл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дить наличие или отсутствие изменений по отдельным жизненным комп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тенциям. Оценка личностных результатов не выражается в количественном значении, она отражает динамику развития конкретного ребенка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был-стал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D77D5" w:rsidRDefault="000D77D5" w:rsidP="000D77D5">
      <w:pPr>
        <w:spacing w:after="0" w:line="240" w:lineRule="auto"/>
        <w:ind w:left="40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Личностные УУД:</w:t>
      </w:r>
    </w:p>
    <w:p w:rsidR="000D77D5" w:rsidRDefault="000D77D5" w:rsidP="000D77D5">
      <w:pPr>
        <w:numPr>
          <w:ilvl w:val="0"/>
          <w:numId w:val="61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Ориентация на понимание причин успеха в учебной деятельности.</w:t>
      </w:r>
    </w:p>
    <w:p w:rsidR="000D77D5" w:rsidRDefault="000D77D5" w:rsidP="000D77D5">
      <w:pPr>
        <w:numPr>
          <w:ilvl w:val="0"/>
          <w:numId w:val="61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самооценке; умение оценивать свои и чужие поступки.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61"/>
        </w:numPr>
        <w:tabs>
          <w:tab w:val="left" w:pos="534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Урегулирование поведения в соответствии с познанными моральными нормами и этническими требованиями.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1"/>
          <w:numId w:val="61"/>
        </w:numPr>
        <w:tabs>
          <w:tab w:val="left" w:pos="560"/>
        </w:tabs>
        <w:spacing w:after="0" w:line="240" w:lineRule="auto"/>
        <w:ind w:left="5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Познавательная мотивация учения.</w:t>
      </w:r>
    </w:p>
    <w:p w:rsidR="000D77D5" w:rsidRDefault="000D77D5" w:rsidP="000D77D5">
      <w:pPr>
        <w:numPr>
          <w:ilvl w:val="1"/>
          <w:numId w:val="61"/>
        </w:numPr>
        <w:tabs>
          <w:tab w:val="left" w:pos="560"/>
        </w:tabs>
        <w:spacing w:after="0" w:line="240" w:lineRule="auto"/>
        <w:ind w:left="5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right="-399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метапредметных результатов</w:t>
      </w:r>
    </w:p>
    <w:p w:rsidR="000D77D5" w:rsidRDefault="000D77D5" w:rsidP="000D77D5">
      <w:pPr>
        <w:spacing w:after="0" w:line="240" w:lineRule="auto"/>
        <w:ind w:right="-399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Оценка метапредметных результатов </w:t>
      </w:r>
      <w:r>
        <w:rPr>
          <w:rFonts w:ascii="Times New Roman" w:eastAsia="Times New Roman" w:hAnsi="Times New Roman" w:cs="Times New Roman"/>
          <w:sz w:val="28"/>
          <w:szCs w:val="28"/>
        </w:rPr>
        <w:t>предполагает оценку универсальных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учебных действий учащихся (регулятивных, коммуникативных, познавател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ных), т. е. таких умственных действий обучающихся, которые направлены на анализ своей познавательной деятельности и управление ею. К ним относя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62"/>
        </w:numPr>
        <w:tabs>
          <w:tab w:val="left" w:pos="442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задачей и условиями её реализации и искать средства её осуществления; умение контролировать и оценивать свои действия, проявлять инициативу и самостоятельность в обучении;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62"/>
        </w:numPr>
        <w:tabs>
          <w:tab w:val="left" w:pos="622"/>
        </w:tabs>
        <w:spacing w:after="0" w:line="240" w:lineRule="auto"/>
        <w:ind w:left="260" w:right="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осуществлять информационный поиск, сбор и выделение сущес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венной информации из различных информационных источников;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62"/>
        </w:numPr>
        <w:tabs>
          <w:tab w:val="left" w:pos="428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использовать знаково-символические средства для создания мод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лей изучаемых объектов и процессов, схем решения учебно-познавательных и практических задач;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62"/>
        </w:numPr>
        <w:tabs>
          <w:tab w:val="left" w:pos="488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логий, отнесению к известным понятиям;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62"/>
        </w:numPr>
        <w:tabs>
          <w:tab w:val="left" w:pos="483"/>
        </w:tabs>
        <w:spacing w:after="0" w:line="240" w:lineRule="auto"/>
        <w:ind w:left="260" w:right="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Достижение метапредметных результатов обеспечивается за счёт основных компонентов образовательного процесса — учебных предметов, предста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ленных в обязательной части учебного плана.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содержание оценки метапредметных результатов на ступени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чального общего образования строится вокруг умения учиться. Оценка мет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предметных результатов проводится в ходе различных процедур таких,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решение задач творческого и поискового характера, учебное проектир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вание, комплексные работы на межпредметной основе, мониторинг сформ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рованности основных учебных умений.</w:t>
      </w:r>
    </w:p>
    <w:p w:rsidR="000D77D5" w:rsidRDefault="000D77D5" w:rsidP="000D77D5">
      <w:pPr>
        <w:spacing w:after="0" w:line="240" w:lineRule="auto"/>
        <w:ind w:left="40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Регулятивные УУД:</w:t>
      </w:r>
    </w:p>
    <w:p w:rsidR="000D77D5" w:rsidRDefault="000D77D5" w:rsidP="000D77D5">
      <w:pPr>
        <w:spacing w:after="0" w:line="240" w:lineRule="auto"/>
        <w:ind w:left="40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1.Умение определять цель деятельности на уроке.</w:t>
      </w:r>
    </w:p>
    <w:p w:rsidR="000D77D5" w:rsidRDefault="000D77D5" w:rsidP="000D77D5">
      <w:pPr>
        <w:spacing w:after="0" w:line="240" w:lineRule="auto"/>
        <w:ind w:left="40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2.Умение работать по плану.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63"/>
        </w:numPr>
        <w:tabs>
          <w:tab w:val="left" w:pos="681"/>
        </w:tabs>
        <w:spacing w:after="0" w:line="240" w:lineRule="auto"/>
        <w:ind w:left="400" w:right="35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контролировать выполнение зад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Познавательные УУД: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64"/>
        </w:numPr>
        <w:tabs>
          <w:tab w:val="left" w:pos="680"/>
        </w:tabs>
        <w:spacing w:after="0" w:line="240" w:lineRule="auto"/>
        <w:ind w:left="6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учебнике.</w:t>
      </w:r>
    </w:p>
    <w:p w:rsidR="000D77D5" w:rsidRDefault="000D77D5" w:rsidP="000D77D5">
      <w:pPr>
        <w:numPr>
          <w:ilvl w:val="0"/>
          <w:numId w:val="64"/>
        </w:numPr>
        <w:tabs>
          <w:tab w:val="left" w:pos="680"/>
        </w:tabs>
        <w:spacing w:after="0" w:line="240" w:lineRule="auto"/>
        <w:ind w:left="6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сравнивать и группировать предметы.</w:t>
      </w:r>
    </w:p>
    <w:p w:rsidR="000D77D5" w:rsidRDefault="000D77D5" w:rsidP="000D77D5">
      <w:pPr>
        <w:numPr>
          <w:ilvl w:val="0"/>
          <w:numId w:val="64"/>
        </w:numPr>
        <w:tabs>
          <w:tab w:val="left" w:pos="680"/>
        </w:tabs>
        <w:spacing w:after="0" w:line="240" w:lineRule="auto"/>
        <w:ind w:left="6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извлекать информацию из сюжетного рисунка.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64"/>
        </w:numPr>
        <w:tabs>
          <w:tab w:val="left" w:pos="720"/>
        </w:tabs>
        <w:spacing w:after="0" w:line="240" w:lineRule="auto"/>
        <w:ind w:left="260" w:right="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переводить информацию из одного вида в другой (из рисунка в схему).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64"/>
        </w:numPr>
        <w:tabs>
          <w:tab w:val="left" w:pos="680"/>
        </w:tabs>
        <w:spacing w:after="0" w:line="240" w:lineRule="auto"/>
        <w:ind w:left="6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вычитывать информацию из текста и схемы.</w:t>
      </w:r>
    </w:p>
    <w:p w:rsidR="000D77D5" w:rsidRDefault="000D77D5" w:rsidP="000D77D5">
      <w:pPr>
        <w:spacing w:after="0" w:line="240" w:lineRule="auto"/>
        <w:ind w:left="40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 УУД:</w:t>
      </w:r>
    </w:p>
    <w:p w:rsidR="000D77D5" w:rsidRDefault="000D77D5" w:rsidP="000D77D5">
      <w:pPr>
        <w:numPr>
          <w:ilvl w:val="0"/>
          <w:numId w:val="65"/>
        </w:numPr>
        <w:tabs>
          <w:tab w:val="left" w:pos="680"/>
        </w:tabs>
        <w:spacing w:after="0" w:line="240" w:lineRule="auto"/>
        <w:ind w:left="6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участвовать в диалоге на уроке и в жизненных ситуациях.</w:t>
      </w:r>
    </w:p>
    <w:p w:rsidR="000D77D5" w:rsidRDefault="000D77D5" w:rsidP="000D77D5">
      <w:pPr>
        <w:numPr>
          <w:ilvl w:val="0"/>
          <w:numId w:val="65"/>
        </w:numPr>
        <w:tabs>
          <w:tab w:val="left" w:pos="680"/>
        </w:tabs>
        <w:spacing w:after="0" w:line="240" w:lineRule="auto"/>
        <w:ind w:left="6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отвечать на вопросы учителя, товарищей по классу.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3.Умение соблюдать простейшие нормы речевого этикета: здороваться,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щаться, благодарить.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66"/>
        </w:numPr>
        <w:tabs>
          <w:tab w:val="left" w:pos="680"/>
        </w:tabs>
        <w:spacing w:after="0" w:line="240" w:lineRule="auto"/>
        <w:ind w:left="6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слушать и понимать речь других.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66"/>
        </w:numPr>
        <w:tabs>
          <w:tab w:val="left" w:pos="680"/>
        </w:tabs>
        <w:spacing w:after="0" w:line="240" w:lineRule="auto"/>
        <w:ind w:left="6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участвовать в паре.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1"/>
          <w:numId w:val="66"/>
        </w:numPr>
        <w:tabs>
          <w:tab w:val="left" w:pos="1191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начале и в конце учебного года проводится мониторинг сформир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ванности УУД. Диагностическая работа включает в себя задания на выявл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планируемых результатов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17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Модель системы оценки предметных результатов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2360"/>
        <w:gridCol w:w="2360"/>
        <w:gridCol w:w="2380"/>
      </w:tblGrid>
      <w:tr w:rsidR="000D77D5" w:rsidTr="00E127DE">
        <w:trPr>
          <w:trHeight w:val="28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94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помощи</w:t>
            </w:r>
          </w:p>
        </w:tc>
      </w:tr>
      <w:tr w:rsidR="000D77D5" w:rsidTr="00E127DE">
        <w:trPr>
          <w:trHeight w:val="14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2"/>
                <w:szCs w:val="12"/>
              </w:rPr>
            </w:pPr>
          </w:p>
        </w:tc>
      </w:tr>
      <w:tr w:rsidR="000D77D5" w:rsidTr="00E127DE">
        <w:trPr>
          <w:trHeight w:val="263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Входная диагностика</w:t>
            </w:r>
          </w:p>
        </w:tc>
        <w:tc>
          <w:tcPr>
            <w:tcW w:w="23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3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147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2"/>
                <w:szCs w:val="12"/>
              </w:rPr>
            </w:pPr>
          </w:p>
        </w:tc>
      </w:tr>
      <w:tr w:rsidR="000D77D5" w:rsidTr="00E127DE">
        <w:trPr>
          <w:trHeight w:val="26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Оценочным ключом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исходного уровня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фиксации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личности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 ребенка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 в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устная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занятия с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трехуровневая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логопедом,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компетенциях: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0D77D5" w:rsidTr="00E127DE">
        <w:trPr>
          <w:trHeight w:val="27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 личностной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Низкий 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учителя на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не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уроках,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даже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задания, помощь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навыков, освоения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 видах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поощрение,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 и правил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поведения);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Средний 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регулятивной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компетентности;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родителей.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-коммуникативной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в отдельных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компетентности;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 деятельности.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познавательной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Высокий 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</w:t>
            </w:r>
          </w:p>
        </w:tc>
      </w:tr>
      <w:tr w:rsidR="000D77D5" w:rsidTr="00E127DE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компетентности;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</w:p>
        </w:tc>
      </w:tr>
      <w:tr w:rsidR="000D77D5" w:rsidTr="00E127DE">
        <w:trPr>
          <w:trHeight w:val="27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зоны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в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ближайшего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большинстве видов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задания занятия с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развития;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логопедом,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направления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задания,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учителя,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родителей.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</w:t>
            </w:r>
          </w:p>
        </w:tc>
      </w:tr>
      <w:tr w:rsidR="000D77D5" w:rsidTr="00E127DE">
        <w:trPr>
          <w:trHeight w:val="27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задания,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поощрение,</w:t>
            </w:r>
          </w:p>
        </w:tc>
      </w:tr>
      <w:tr w:rsidR="000D77D5" w:rsidTr="00E127DE">
        <w:trPr>
          <w:trHeight w:val="27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0D77D5" w:rsidTr="00E127DE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родителей.</w:t>
            </w:r>
          </w:p>
        </w:tc>
      </w:tr>
      <w:tr w:rsidR="000D77D5" w:rsidTr="00E127DE">
        <w:trPr>
          <w:trHeight w:val="273"/>
        </w:trPr>
        <w:tc>
          <w:tcPr>
            <w:tcW w:w="4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Промежуточный контроль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0D77D5" w:rsidTr="00E127DE">
        <w:trPr>
          <w:trHeight w:val="26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общепринятая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пятибалльная шкала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оценки полноты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</w:p>
        </w:tc>
      </w:tr>
      <w:tr w:rsidR="000D77D5" w:rsidTr="00E127DE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глубины освоения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</w:tc>
      </w:tr>
      <w:tr w:rsidR="000D77D5" w:rsidTr="00E127DE">
        <w:trPr>
          <w:trHeight w:val="26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материала, умения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учителем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учебно-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УУД,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карточки, средства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ликвидации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ИКТ, тесты,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«пробелов»;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задачи;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с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оценки: «зачет \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разноуровневые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планируемыми,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незачет»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задания, памятки,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(«удовлетворительн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записей,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дальнейших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\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и схемы,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счетный материал,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о»), т.е. оценка,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опорные схемы,</w:t>
            </w:r>
          </w:p>
        </w:tc>
      </w:tr>
      <w:tr w:rsidR="000D77D5" w:rsidTr="00E127DE">
        <w:trPr>
          <w:trHeight w:val="27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свидетельствующая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приемам</w:t>
            </w:r>
          </w:p>
        </w:tc>
      </w:tr>
      <w:tr w:rsidR="000D77D5" w:rsidTr="00E127DE">
        <w:trPr>
          <w:trHeight w:val="26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освоении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мнемотехники,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опорной системы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приемам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самоконтроля,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действий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диапазона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(компьютерные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заданных задач,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построенных на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задания,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опорном учебном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тесты, учебные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материале;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презентации);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Оценки: «хорошо»,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</w:t>
            </w:r>
          </w:p>
        </w:tc>
      </w:tr>
      <w:tr w:rsidR="000D77D5" w:rsidTr="00E127DE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«отлично»,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</w:p>
        </w:tc>
      </w:tr>
      <w:tr w:rsidR="000D77D5" w:rsidTr="00E127DE">
        <w:trPr>
          <w:trHeight w:val="27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свидетельствующие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усвоении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родителей.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опорной системы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на уровне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действиями, а также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кругозоре, широте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(или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избирательности)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индивидуальное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работы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9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классом.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3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Итоговый контроль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0D77D5" w:rsidTr="00E127DE">
        <w:trPr>
          <w:trHeight w:val="26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общепринятая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итогов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опрос,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пятибалльная шкала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повторения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оценки полноты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материала,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глубины освоения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разделу, теме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материала, умения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презентации,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проекты.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учебно-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работы,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недели,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 и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задачи;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конкурсы;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работы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«Портфолио»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оцениваются по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критериям,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обозначенным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 и классом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65"/>
        </w:trPr>
        <w:tc>
          <w:tcPr>
            <w:tcW w:w="4740" w:type="dxa"/>
            <w:gridSpan w:val="2"/>
            <w:tcBorders>
              <w:lef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Комплексная диагностика</w:t>
            </w:r>
          </w:p>
        </w:tc>
        <w:tc>
          <w:tcPr>
            <w:tcW w:w="23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0D77D5" w:rsidTr="00E127DE">
        <w:trPr>
          <w:trHeight w:val="10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</w:tr>
      <w:tr w:rsidR="000D77D5" w:rsidTr="00E127DE">
        <w:trPr>
          <w:trHeight w:val="26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24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Диагностирован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Логопедическое 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Медико-психолого-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24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качества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оцениваются: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24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тесты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бальной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консилиум с</w:t>
            </w:r>
          </w:p>
        </w:tc>
      </w:tr>
      <w:tr w:rsidR="000D77D5" w:rsidTr="00E127DE">
        <w:trPr>
          <w:trHeight w:val="27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24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 по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 теста;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выработкой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24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уровням: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 по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24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высокий, средний,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уточнению и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учащегося, учебные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низкий;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коррекции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критериям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портфолио;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критериям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проектов.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 с ОВЗ,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</w:t>
            </w:r>
          </w:p>
        </w:tc>
      </w:tr>
      <w:tr w:rsidR="000D77D5" w:rsidTr="00E127DE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занятия с</w:t>
            </w:r>
          </w:p>
        </w:tc>
      </w:tr>
      <w:tr w:rsidR="000D77D5" w:rsidTr="00E127DE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психологом и</w:t>
            </w:r>
          </w:p>
        </w:tc>
      </w:tr>
    </w:tbl>
    <w:p w:rsidR="000D77D5" w:rsidRDefault="000D77D5" w:rsidP="000D77D5">
      <w:pPr>
        <w:spacing w:after="0" w:line="240" w:lineRule="auto"/>
        <w:contextualSpacing/>
        <w:sectPr w:rsidR="000D77D5">
          <w:pgSz w:w="11900" w:h="16838"/>
          <w:pgMar w:top="1112" w:right="846" w:bottom="418" w:left="1440" w:header="0" w:footer="0" w:gutter="0"/>
          <w:cols w:space="720" w:equalWidth="0">
            <w:col w:w="9620"/>
          </w:cols>
        </w:sectPr>
      </w:pPr>
    </w:p>
    <w:p w:rsidR="000D77D5" w:rsidRDefault="000D77D5" w:rsidP="000D77D5">
      <w:pPr>
        <w:spacing w:after="0" w:line="240" w:lineRule="auto"/>
        <w:ind w:left="7340"/>
        <w:contextualSpacing/>
        <w:rPr>
          <w:sz w:val="20"/>
          <w:szCs w:val="20"/>
        </w:rPr>
      </w:pPr>
      <w:r w:rsidRPr="00DE2697">
        <w:rPr>
          <w:rFonts w:eastAsia="Times New Roman"/>
          <w:sz w:val="24"/>
          <w:szCs w:val="24"/>
        </w:rPr>
        <w:lastRenderedPageBreak/>
        <w:pict>
          <v:line id="Shape 1" o:spid="_x0000_s1040" style="position:absolute;left:0;text-align:left;z-index:251689984;visibility:visible;mso-wrap-distance-left:0;mso-wrap-distance-right:0;mso-position-horizontal-relative:page;mso-position-vertical-relative:page" from="79.45pt,56.85pt" to="551.75pt,56.85pt" o:allowincell="f" strokeweight=".48pt">
            <w10:wrap anchorx="page" anchory="page"/>
          </v:line>
        </w:pict>
      </w:r>
      <w:r w:rsidRPr="00DE2697">
        <w:rPr>
          <w:rFonts w:eastAsia="Times New Roman"/>
          <w:sz w:val="24"/>
          <w:szCs w:val="24"/>
        </w:rPr>
        <w:pict>
          <v:line id="Shape 2" o:spid="_x0000_s1041" style="position:absolute;left:0;text-align:left;z-index:251691008;visibility:visible;mso-wrap-distance-left:0;mso-wrap-distance-right:0;mso-position-horizontal-relative:page;mso-position-vertical-relative:page" from="79.7pt,56.6pt" to="79.7pt,140.5pt" o:allowincell="f" strokeweight=".48pt">
            <w10:wrap anchorx="page" anchory="page"/>
          </v:line>
        </w:pict>
      </w:r>
      <w:r w:rsidRPr="00DE2697">
        <w:rPr>
          <w:rFonts w:eastAsia="Times New Roman"/>
          <w:sz w:val="24"/>
          <w:szCs w:val="24"/>
        </w:rPr>
        <w:pict>
          <v:line id="Shape 3" o:spid="_x0000_s1042" style="position:absolute;left:0;text-align:left;z-index:251692032;visibility:visible;mso-wrap-distance-left:0;mso-wrap-distance-right:0;mso-position-horizontal-relative:page;mso-position-vertical-relative:page" from="79.45pt,140.25pt" to="551.75pt,140.25pt" o:allowincell="f" strokeweight=".16931mm">
            <w10:wrap anchorx="page" anchory="page"/>
          </v:line>
        </w:pict>
      </w:r>
      <w:r w:rsidRPr="00DE2697">
        <w:rPr>
          <w:rFonts w:eastAsia="Times New Roman"/>
          <w:sz w:val="24"/>
          <w:szCs w:val="24"/>
        </w:rPr>
        <w:pict>
          <v:line id="Shape 4" o:spid="_x0000_s1043" style="position:absolute;left:0;text-align:left;z-index:251693056;visibility:visible;mso-wrap-distance-left:0;mso-wrap-distance-right:0;mso-position-horizontal-relative:page;mso-position-vertical-relative:page" from="197.65pt,56.6pt" to="197.65pt,140.5pt" o:allowincell="f" strokeweight=".72pt">
            <w10:wrap anchorx="page" anchory="page"/>
          </v:line>
        </w:pict>
      </w:r>
      <w:r w:rsidRPr="00DE2697">
        <w:rPr>
          <w:rFonts w:eastAsia="Times New Roman"/>
          <w:sz w:val="24"/>
          <w:szCs w:val="24"/>
        </w:rPr>
        <w:pict>
          <v:line id="Shape 5" o:spid="_x0000_s1044" style="position:absolute;left:0;text-align:left;z-index:251694080;visibility:visible;mso-wrap-distance-left:0;mso-wrap-distance-right:0;mso-position-horizontal-relative:page;mso-position-vertical-relative:page" from="315.5pt,56.6pt" to="315.5pt,140.5pt" o:allowincell="f" strokeweight=".72pt">
            <w10:wrap anchorx="page" anchory="page"/>
          </v:line>
        </w:pict>
      </w:r>
      <w:r w:rsidRPr="00DE2697">
        <w:rPr>
          <w:rFonts w:eastAsia="Times New Roman"/>
          <w:sz w:val="24"/>
          <w:szCs w:val="24"/>
        </w:rPr>
        <w:pict>
          <v:line id="Shape 6" o:spid="_x0000_s1045" style="position:absolute;left:0;text-align:left;z-index:251695104;visibility:visible;mso-wrap-distance-left:0;mso-wrap-distance-right:0;mso-position-horizontal-relative:page;mso-position-vertical-relative:page" from="433.5pt,56.6pt" to="433.5pt,140.5pt" o:allowincell="f" strokeweight=".72pt">
            <w10:wrap anchorx="page" anchory="page"/>
          </v:line>
        </w:pict>
      </w:r>
      <w:r w:rsidRPr="00DE2697">
        <w:rPr>
          <w:rFonts w:eastAsia="Times New Roman"/>
          <w:sz w:val="24"/>
          <w:szCs w:val="24"/>
        </w:rPr>
        <w:pict>
          <v:line id="Shape 7" o:spid="_x0000_s1046" style="position:absolute;left:0;text-align:left;z-index:251696128;visibility:visible;mso-wrap-distance-left:0;mso-wrap-distance-right:0;mso-position-horizontal-relative:page;mso-position-vertical-relative:page" from="551.5pt,56.6pt" to="551.5pt,140.5pt" o:allowincell="f" strokeweight=".16931mm">
            <w10:wrap anchorx="page" anchory="page"/>
          </v:line>
        </w:pict>
      </w:r>
      <w:r>
        <w:rPr>
          <w:rFonts w:ascii="Times New Roman" w:eastAsia="Times New Roman" w:hAnsi="Times New Roman" w:cs="Times New Roman"/>
          <w:sz w:val="24"/>
          <w:szCs w:val="24"/>
        </w:rPr>
        <w:t>логопедом,</w:t>
      </w:r>
    </w:p>
    <w:p w:rsidR="000D77D5" w:rsidRDefault="000D77D5" w:rsidP="000D77D5">
      <w:pPr>
        <w:spacing w:after="0" w:line="240" w:lineRule="auto"/>
        <w:ind w:left="734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психолого-</w:t>
      </w:r>
    </w:p>
    <w:p w:rsidR="000D77D5" w:rsidRDefault="000D77D5" w:rsidP="000D77D5">
      <w:pPr>
        <w:spacing w:after="0" w:line="240" w:lineRule="auto"/>
        <w:ind w:left="734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</w:p>
    <w:p w:rsidR="000D77D5" w:rsidRDefault="000D77D5" w:rsidP="000D77D5">
      <w:pPr>
        <w:spacing w:after="0" w:line="240" w:lineRule="auto"/>
        <w:ind w:left="734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</w:p>
    <w:p w:rsidR="000D77D5" w:rsidRDefault="000D77D5" w:rsidP="000D77D5">
      <w:pPr>
        <w:spacing w:after="0" w:line="240" w:lineRule="auto"/>
        <w:ind w:left="734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родителей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предметных результатов по предметам проводится с помощью контрольных и диагностических работ, тестов, устных и письменных опр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сов направленных на определение уровня освоения темы учащимися.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водится мониторинг результ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тов по технике чтения.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представления образовательных результатов:</w:t>
      </w:r>
    </w:p>
    <w:p w:rsidR="000D77D5" w:rsidRPr="007816F1" w:rsidRDefault="000D77D5" w:rsidP="000D77D5">
      <w:pPr>
        <w:numPr>
          <w:ilvl w:val="0"/>
          <w:numId w:val="67"/>
        </w:numPr>
        <w:tabs>
          <w:tab w:val="left" w:pos="1140"/>
        </w:tabs>
        <w:spacing w:after="0" w:line="240" w:lineRule="auto"/>
        <w:ind w:left="11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дневник учащегося</w:t>
      </w:r>
    </w:p>
    <w:p w:rsidR="000D77D5" w:rsidRPr="007816F1" w:rsidRDefault="000D77D5" w:rsidP="000D77D5">
      <w:pPr>
        <w:numPr>
          <w:ilvl w:val="0"/>
          <w:numId w:val="67"/>
        </w:numPr>
        <w:tabs>
          <w:tab w:val="left" w:pos="1140"/>
        </w:tabs>
        <w:spacing w:after="0" w:line="240" w:lineRule="auto"/>
        <w:ind w:left="11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личное дело учащегося</w:t>
      </w:r>
    </w:p>
    <w:p w:rsidR="000D77D5" w:rsidRPr="007816F1" w:rsidRDefault="000D77D5" w:rsidP="000D77D5">
      <w:pPr>
        <w:numPr>
          <w:ilvl w:val="0"/>
          <w:numId w:val="67"/>
        </w:numPr>
        <w:tabs>
          <w:tab w:val="left" w:pos="1196"/>
        </w:tabs>
        <w:spacing w:after="0" w:line="240" w:lineRule="auto"/>
        <w:ind w:left="260" w:right="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тексты итоговых диагностических контрольных работ, диктантов и анализ их выполнения обучающимся</w:t>
      </w:r>
    </w:p>
    <w:p w:rsidR="000D77D5" w:rsidRDefault="000D77D5" w:rsidP="000D77D5">
      <w:pPr>
        <w:numPr>
          <w:ilvl w:val="0"/>
          <w:numId w:val="67"/>
        </w:numPr>
        <w:tabs>
          <w:tab w:val="left" w:pos="1124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устная оценка успешности результатов, формулировка причин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удач и рекомендаций по устранению пробелов в обученности по предм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там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67"/>
        </w:numPr>
        <w:tabs>
          <w:tab w:val="left" w:pos="1844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психолого-педагогических исследований, иллюс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рирующих динамику развити отдельных интеллектуальных и личностных качеств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чающегося.</w:t>
      </w:r>
    </w:p>
    <w:p w:rsidR="000D77D5" w:rsidRPr="007816F1" w:rsidRDefault="000D77D5" w:rsidP="000D77D5">
      <w:pPr>
        <w:numPr>
          <w:ilvl w:val="0"/>
          <w:numId w:val="67"/>
        </w:numPr>
        <w:tabs>
          <w:tab w:val="left" w:pos="1140"/>
        </w:tabs>
        <w:spacing w:after="0" w:line="240" w:lineRule="auto"/>
        <w:ind w:left="11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портфолио учащегося.</w:t>
      </w:r>
    </w:p>
    <w:p w:rsidR="000D77D5" w:rsidRDefault="000D77D5" w:rsidP="000D77D5">
      <w:pPr>
        <w:spacing w:after="0" w:line="240" w:lineRule="auto"/>
        <w:ind w:left="16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контроля и учета достижений обучающихся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2340"/>
        <w:gridCol w:w="2200"/>
        <w:gridCol w:w="2480"/>
      </w:tblGrid>
      <w:tr w:rsidR="000D77D5" w:rsidTr="00E127DE">
        <w:trPr>
          <w:trHeight w:val="278"/>
        </w:trPr>
        <w:tc>
          <w:tcPr>
            <w:tcW w:w="46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формы учета достижений</w:t>
            </w:r>
          </w:p>
        </w:tc>
      </w:tr>
      <w:tr w:rsidR="000D77D5" w:rsidTr="00E127DE">
        <w:trPr>
          <w:trHeight w:val="11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</w:tr>
      <w:tr w:rsidR="000D77D5" w:rsidTr="00E127DE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текущая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итоговая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</w:p>
        </w:tc>
      </w:tr>
      <w:tr w:rsidR="000D77D5" w:rsidTr="00E127DE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аттестация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(четверть, год)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деятельность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деятельность</w:t>
            </w:r>
          </w:p>
        </w:tc>
      </w:tr>
      <w:tr w:rsidR="000D77D5" w:rsidTr="00E127DE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аттестация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65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опрос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диагностическая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динамики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</w:t>
            </w:r>
          </w:p>
        </w:tc>
      </w:tr>
      <w:tr w:rsidR="000D77D5" w:rsidTr="00E127DE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письменная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текущей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выставках,</w:t>
            </w:r>
          </w:p>
        </w:tc>
      </w:tr>
      <w:tr w:rsidR="000D77D5" w:rsidTr="00E127DE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-самостоятельная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диктанты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</w:t>
            </w:r>
          </w:p>
        </w:tc>
      </w:tr>
      <w:tr w:rsidR="000D77D5" w:rsidTr="00E127DE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изложение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соревнованиях</w:t>
            </w:r>
          </w:p>
        </w:tc>
      </w:tr>
      <w:tr w:rsidR="000D77D5" w:rsidTr="00E127DE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диктанты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техники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активность в</w:t>
            </w:r>
          </w:p>
        </w:tc>
      </w:tr>
      <w:tr w:rsidR="000D77D5" w:rsidTr="00E127DE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-контрольное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проектах и</w:t>
            </w:r>
          </w:p>
        </w:tc>
      </w:tr>
      <w:tr w:rsidR="000D77D5" w:rsidTr="00E127DE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программах</w:t>
            </w:r>
          </w:p>
        </w:tc>
      </w:tr>
      <w:tr w:rsidR="000D77D5" w:rsidTr="00E127DE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тестовые задания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</w:p>
        </w:tc>
      </w:tr>
      <w:tr w:rsidR="000D77D5" w:rsidTr="00E127DE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-графическая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0D77D5" w:rsidTr="00E127DE">
        <w:trPr>
          <w:trHeight w:val="27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творческий отчет</w:t>
            </w:r>
          </w:p>
        </w:tc>
      </w:tr>
      <w:tr w:rsidR="000D77D5" w:rsidTr="00E127DE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изложение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доклад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творческая работа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-посещение уроков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265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портфолио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0D77D5" w:rsidTr="00E127DE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психолого-педагогических</w:t>
            </w:r>
          </w:p>
        </w:tc>
      </w:tr>
      <w:tr w:rsidR="000D77D5" w:rsidTr="00E127DE">
        <w:trPr>
          <w:trHeight w:val="282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right="-239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результатов освоения содержания образовательных программ обучающ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мися с ЗПР по предметам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 w:right="38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 для замеров должен быть незнакомым, но все слова дети должны хорошо знать. Числительных быть не должно, прилагательных может быть от 8% до12%. Короткие слова надо учитывать, написанные через чёрточку (ну-ка, из-за) считать как 2 слова. Если в начале замера 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рость мала, то надо дать ученику возможность вчитаться в текст и тол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ко после этого проводить замер. Замеры проводит учитель, дается инс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рукция, чтобы ребенок прочитал текст в том темпе, в котором ему удобно, а потом ответил на вопросы по содержанию. Результаты фи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сируются в таблице.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11430</wp:posOffset>
            </wp:positionV>
            <wp:extent cx="5697855" cy="4680585"/>
            <wp:effectExtent l="0" t="0" r="0" b="0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468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194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 оценок по технике чтения (1-4 классы)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560"/>
        <w:gridCol w:w="840"/>
        <w:gridCol w:w="1100"/>
        <w:gridCol w:w="440"/>
        <w:gridCol w:w="400"/>
        <w:gridCol w:w="620"/>
        <w:gridCol w:w="420"/>
        <w:gridCol w:w="20"/>
        <w:gridCol w:w="840"/>
        <w:gridCol w:w="1220"/>
        <w:gridCol w:w="60"/>
        <w:gridCol w:w="540"/>
        <w:gridCol w:w="60"/>
        <w:gridCol w:w="460"/>
        <w:gridCol w:w="380"/>
        <w:gridCol w:w="100"/>
        <w:gridCol w:w="20"/>
      </w:tblGrid>
      <w:tr w:rsidR="000D77D5" w:rsidTr="00E127DE">
        <w:trPr>
          <w:trHeight w:val="280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</w:t>
            </w:r>
          </w:p>
        </w:tc>
        <w:tc>
          <w:tcPr>
            <w:tcW w:w="1880" w:type="dxa"/>
            <w:gridSpan w:val="4"/>
            <w:tcBorders>
              <w:top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317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(отметки  не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28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317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выставляютс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317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51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30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2720" w:type="dxa"/>
            <w:gridSpan w:val="6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58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7400" w:type="dxa"/>
            <w:gridSpan w:val="14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по слогам небольшие предложения и связные тексты; уметь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317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400" w:type="dxa"/>
            <w:gridSpan w:val="14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слушать; отвечать на вопросы, о чем слушали, с чего начинается, чем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317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400" w:type="dxa"/>
            <w:gridSpan w:val="14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заканчивается  услышанный  текст  по  вопросам  учителя  или  по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317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400" w:type="dxa"/>
            <w:gridSpan w:val="14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иллюстрациям. Знать наизусть 3-5 стихотворений. Техника чтения на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319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 10-20 слов в минуту</w:t>
            </w:r>
          </w:p>
        </w:tc>
        <w:tc>
          <w:tcPr>
            <w:tcW w:w="44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48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58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</w:t>
            </w:r>
          </w:p>
        </w:tc>
        <w:tc>
          <w:tcPr>
            <w:tcW w:w="154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полугодие</w:t>
            </w:r>
          </w:p>
        </w:tc>
        <w:tc>
          <w:tcPr>
            <w:tcW w:w="102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(отметки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20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</w:t>
            </w:r>
          </w:p>
        </w:tc>
        <w:tc>
          <w:tcPr>
            <w:tcW w:w="1880" w:type="dxa"/>
            <w:gridSpan w:val="4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3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317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940" w:type="dxa"/>
            <w:gridSpan w:val="3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выставляются)</w:t>
            </w:r>
          </w:p>
        </w:tc>
        <w:tc>
          <w:tcPr>
            <w:tcW w:w="6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28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51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2720" w:type="dxa"/>
            <w:gridSpan w:val="6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58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100" w:type="dxa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84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40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вслух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0" w:type="dxa"/>
            <w:gridSpan w:val="6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30-40   слов   в   мин.,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86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сознательно,</w:t>
            </w:r>
          </w:p>
        </w:tc>
        <w:tc>
          <w:tcPr>
            <w:tcW w:w="1460" w:type="dxa"/>
            <w:gridSpan w:val="4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20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соблюдая</w:t>
            </w:r>
          </w:p>
        </w:tc>
        <w:tc>
          <w:tcPr>
            <w:tcW w:w="1060" w:type="dxa"/>
            <w:gridSpan w:val="3"/>
            <w:vAlign w:val="bottom"/>
          </w:tcPr>
          <w:p w:rsidR="000D77D5" w:rsidRDefault="000D77D5" w:rsidP="00E127DE">
            <w:pPr>
              <w:spacing w:after="0" w:line="240" w:lineRule="auto"/>
              <w:ind w:left="1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3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64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 словами (трудные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интонации,</w:t>
            </w:r>
          </w:p>
        </w:tc>
        <w:tc>
          <w:tcPr>
            <w:tcW w:w="60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3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84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7"/>
                <w:szCs w:val="7"/>
              </w:rPr>
            </w:pPr>
          </w:p>
        </w:tc>
        <w:tc>
          <w:tcPr>
            <w:tcW w:w="30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смыслу и по структуре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7"/>
                <w:szCs w:val="7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192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0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vMerge w:val="restart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соответствующие</w:t>
            </w:r>
          </w:p>
        </w:tc>
        <w:tc>
          <w:tcPr>
            <w:tcW w:w="3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125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слова-по</w:t>
            </w:r>
          </w:p>
        </w:tc>
        <w:tc>
          <w:tcPr>
            <w:tcW w:w="4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20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слогам),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5"/>
            <w:vMerge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151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знакам</w:t>
            </w:r>
          </w:p>
        </w:tc>
        <w:tc>
          <w:tcPr>
            <w:tcW w:w="1440" w:type="dxa"/>
            <w:gridSpan w:val="4"/>
            <w:vMerge w:val="restart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препинания.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168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</w:p>
        </w:tc>
        <w:tc>
          <w:tcPr>
            <w:tcW w:w="1020" w:type="dxa"/>
            <w:gridSpan w:val="2"/>
            <w:vMerge w:val="restart"/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20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vMerge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108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9"/>
                <w:szCs w:val="9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9"/>
                <w:szCs w:val="9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9"/>
                <w:szCs w:val="9"/>
              </w:rPr>
            </w:pPr>
          </w:p>
        </w:tc>
        <w:tc>
          <w:tcPr>
            <w:tcW w:w="2720" w:type="dxa"/>
            <w:gridSpan w:val="6"/>
            <w:vMerge w:val="restart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целыми словами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09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интонации,</w:t>
            </w: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Merge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67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5"/>
                <w:szCs w:val="5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5"/>
                <w:szCs w:val="5"/>
              </w:rPr>
            </w:pPr>
          </w:p>
        </w:tc>
        <w:tc>
          <w:tcPr>
            <w:tcW w:w="2720" w:type="dxa"/>
            <w:gridSpan w:val="6"/>
            <w:vMerge w:val="restart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(трудные  по  смыслу  и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76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соответствующие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20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знакам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6"/>
            <w:vMerge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88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препинания;</w:t>
            </w: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20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структуре</w:t>
            </w:r>
          </w:p>
        </w:tc>
        <w:tc>
          <w:tcPr>
            <w:tcW w:w="60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слова</w:t>
            </w: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ind w:left="16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76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темпом и громкостью речи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слогам).</w:t>
            </w:r>
          </w:p>
        </w:tc>
        <w:tc>
          <w:tcPr>
            <w:tcW w:w="60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94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</w:p>
        </w:tc>
        <w:tc>
          <w:tcPr>
            <w:tcW w:w="4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  <w:tc>
          <w:tcPr>
            <w:tcW w:w="14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20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150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gridSpan w:val="5"/>
            <w:vMerge w:val="restart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1-2 ош., 25-30 сл/мин.</w:t>
            </w:r>
          </w:p>
        </w:tc>
        <w:tc>
          <w:tcPr>
            <w:tcW w:w="3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108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9"/>
                <w:szCs w:val="9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9"/>
                <w:szCs w:val="9"/>
              </w:rPr>
            </w:pPr>
          </w:p>
        </w:tc>
        <w:tc>
          <w:tcPr>
            <w:tcW w:w="1940" w:type="dxa"/>
            <w:gridSpan w:val="3"/>
            <w:vMerge w:val="restart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выразительного</w:t>
            </w:r>
          </w:p>
        </w:tc>
        <w:tc>
          <w:tcPr>
            <w:tcW w:w="10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20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чтения;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9"/>
                <w:szCs w:val="9"/>
              </w:rPr>
            </w:pPr>
          </w:p>
        </w:tc>
        <w:tc>
          <w:tcPr>
            <w:tcW w:w="2340" w:type="dxa"/>
            <w:gridSpan w:val="5"/>
            <w:vMerge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48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3"/>
            <w:vMerge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100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  <w:tc>
          <w:tcPr>
            <w:tcW w:w="1940" w:type="dxa"/>
            <w:gridSpan w:val="3"/>
            <w:vMerge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gridSpan w:val="5"/>
            <w:vMerge w:val="restart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3-4 ош., 20-25 сл/мин.</w:t>
            </w:r>
          </w:p>
        </w:tc>
        <w:tc>
          <w:tcPr>
            <w:tcW w:w="3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56"/>
        </w:trPr>
        <w:tc>
          <w:tcPr>
            <w:tcW w:w="1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100" w:type="dxa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</w:t>
            </w:r>
          </w:p>
        </w:tc>
        <w:tc>
          <w:tcPr>
            <w:tcW w:w="4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ind w:left="4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20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34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65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предложения,</w:t>
            </w: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и более ошибок, менее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8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подтверждающие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20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слов</w:t>
            </w:r>
          </w:p>
        </w:tc>
        <w:tc>
          <w:tcPr>
            <w:tcW w:w="60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7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высказывание;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20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7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подробный</w:t>
            </w: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20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7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небольшого</w:t>
            </w:r>
          </w:p>
        </w:tc>
        <w:tc>
          <w:tcPr>
            <w:tcW w:w="1460" w:type="dxa"/>
            <w:gridSpan w:val="4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20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7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текста; техника чтения 25-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8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сл./мин.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6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</w:t>
            </w:r>
          </w:p>
        </w:tc>
        <w:tc>
          <w:tcPr>
            <w:tcW w:w="154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6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</w:t>
            </w:r>
          </w:p>
        </w:tc>
        <w:tc>
          <w:tcPr>
            <w:tcW w:w="1880" w:type="dxa"/>
            <w:gridSpan w:val="4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317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28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4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30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2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5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Без  ошибок;  40-45  сл. 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50-60  сл.  без  ошибок.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55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100" w:type="dxa"/>
            <w:vAlign w:val="bottom"/>
          </w:tcPr>
          <w:p w:rsidR="000D77D5" w:rsidRDefault="000D77D5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мин.</w:t>
            </w:r>
          </w:p>
        </w:tc>
        <w:tc>
          <w:tcPr>
            <w:tcW w:w="4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6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880" w:type="dxa"/>
            <w:gridSpan w:val="4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Читать   целым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</w:rPr>
              <w:t>словом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6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6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880" w:type="dxa"/>
            <w:gridSpan w:val="4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(малоизвестные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слова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trHeight w:val="270"/>
        </w:trPr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сложной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слоговой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0D77D5" w:rsidTr="00E127DE">
        <w:trPr>
          <w:gridAfter w:val="1"/>
          <w:wAfter w:w="20" w:type="dxa"/>
          <w:trHeight w:val="269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1" locked="0" layoutInCell="0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-2374265</wp:posOffset>
                  </wp:positionV>
                  <wp:extent cx="6350" cy="6350"/>
                  <wp:effectExtent l="0" t="0" r="0" b="0"/>
                  <wp:wrapNone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1" locked="0" layoutInCell="0" allowOverlap="1">
                  <wp:simplePos x="0" y="0"/>
                  <wp:positionH relativeFrom="column">
                    <wp:posOffset>1153795</wp:posOffset>
                  </wp:positionH>
                  <wp:positionV relativeFrom="paragraph">
                    <wp:posOffset>-2374265</wp:posOffset>
                  </wp:positionV>
                  <wp:extent cx="6350" cy="6350"/>
                  <wp:effectExtent l="0" t="0" r="0" b="0"/>
                  <wp:wrapNone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1" locked="0" layoutInCell="0" allowOverlap="1">
                  <wp:simplePos x="0" y="0"/>
                  <wp:positionH relativeFrom="column">
                    <wp:posOffset>1693545</wp:posOffset>
                  </wp:positionH>
                  <wp:positionV relativeFrom="paragraph">
                    <wp:posOffset>-2374265</wp:posOffset>
                  </wp:positionV>
                  <wp:extent cx="6350" cy="6350"/>
                  <wp:effectExtent l="0" t="0" r="0" b="0"/>
                  <wp:wrapNone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1" locked="0" layoutInCell="0" allowOverlap="1">
                  <wp:simplePos x="0" y="0"/>
                  <wp:positionH relativeFrom="column">
                    <wp:posOffset>5857875</wp:posOffset>
                  </wp:positionH>
                  <wp:positionV relativeFrom="paragraph">
                    <wp:posOffset>-2374265</wp:posOffset>
                  </wp:positionV>
                  <wp:extent cx="6350" cy="6350"/>
                  <wp:effectExtent l="0" t="0" r="0" b="0"/>
                  <wp:wrapNone/>
                  <wp:docPr id="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1" locked="0" layoutInCell="0" allowOverlap="1">
                  <wp:simplePos x="0" y="0"/>
                  <wp:positionH relativeFrom="column">
                    <wp:posOffset>5857875</wp:posOffset>
                  </wp:positionH>
                  <wp:positionV relativeFrom="paragraph">
                    <wp:posOffset>-11430</wp:posOffset>
                  </wp:positionV>
                  <wp:extent cx="6350" cy="6350"/>
                  <wp:effectExtent l="0" t="0" r="0" b="0"/>
                  <wp:wrapNone/>
                  <wp:docPr id="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7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структуры  –по  слогам).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0D77D5" w:rsidTr="00E127DE">
        <w:trPr>
          <w:gridAfter w:val="1"/>
          <w:wAfter w:w="20" w:type="dxa"/>
          <w:trHeight w:val="26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220" w:type="dxa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Владеть</w:t>
            </w: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громкостью,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gridAfter w:val="1"/>
          <w:wAfter w:w="20" w:type="dxa"/>
          <w:trHeight w:val="26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тоном, мелодикой речи.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0D77D5" w:rsidTr="00E127DE">
        <w:trPr>
          <w:gridAfter w:val="1"/>
          <w:wAfter w:w="20" w:type="dxa"/>
          <w:trHeight w:val="26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1-2 ошибки, 35-40 сл.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1-2 ошибки, 40-50 сл.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gridAfter w:val="1"/>
          <w:wAfter w:w="20" w:type="dxa"/>
          <w:trHeight w:val="5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2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</w:tr>
      <w:tr w:rsidR="000D77D5" w:rsidTr="00E127DE">
        <w:trPr>
          <w:gridAfter w:val="1"/>
          <w:wAfter w:w="20" w:type="dxa"/>
          <w:trHeight w:val="25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3-5 ошибок, 30-35 сл.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3-5 ошибок, 30 –40 сл.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gridAfter w:val="1"/>
          <w:wAfter w:w="20" w:type="dxa"/>
          <w:trHeight w:val="4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2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</w:tr>
      <w:tr w:rsidR="000D77D5" w:rsidTr="00E127DE">
        <w:trPr>
          <w:gridAfter w:val="1"/>
          <w:wAfter w:w="20" w:type="dxa"/>
          <w:trHeight w:val="25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и более ошибок, менее 30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и более ошибок, менее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gridAfter w:val="1"/>
          <w:wAfter w:w="20" w:type="dxa"/>
          <w:trHeight w:val="317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сл/мин.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сл/мин.</w:t>
            </w:r>
          </w:p>
        </w:tc>
        <w:tc>
          <w:tcPr>
            <w:tcW w:w="60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gridAfter w:val="1"/>
          <w:wAfter w:w="20" w:type="dxa"/>
          <w:trHeight w:val="5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</w:tr>
      <w:tr w:rsidR="000D77D5" w:rsidTr="00E127DE">
        <w:trPr>
          <w:gridAfter w:val="1"/>
          <w:wAfter w:w="20" w:type="dxa"/>
          <w:trHeight w:val="25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</w:t>
            </w: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</w:t>
            </w:r>
          </w:p>
        </w:tc>
        <w:tc>
          <w:tcPr>
            <w:tcW w:w="1820" w:type="dxa"/>
            <w:gridSpan w:val="3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gridAfter w:val="1"/>
          <w:wAfter w:w="20" w:type="dxa"/>
          <w:trHeight w:val="317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22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gridAfter w:val="1"/>
          <w:wAfter w:w="20" w:type="dxa"/>
          <w:trHeight w:val="4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2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</w:tr>
      <w:tr w:rsidR="000D77D5" w:rsidTr="00E127DE">
        <w:trPr>
          <w:gridAfter w:val="1"/>
          <w:wAfter w:w="20" w:type="dxa"/>
          <w:trHeight w:val="26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Без ошибок; 60-75 сл/мин.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70-80  сл.  без  ошибок,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gridAfter w:val="1"/>
          <w:wAfter w:w="20" w:type="dxa"/>
          <w:trHeight w:val="25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бегло   с</w:t>
            </w: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соблюдением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</w:tr>
      <w:tr w:rsidR="000D77D5" w:rsidTr="00E127DE">
        <w:trPr>
          <w:gridAfter w:val="1"/>
          <w:wAfter w:w="20" w:type="dxa"/>
          <w:trHeight w:val="26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820" w:type="dxa"/>
            <w:gridSpan w:val="3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орфоэпических</w:t>
            </w: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норм,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gridAfter w:val="1"/>
          <w:wAfter w:w="20" w:type="dxa"/>
          <w:trHeight w:val="26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делать паузы, логические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gridAfter w:val="1"/>
          <w:wAfter w:w="20" w:type="dxa"/>
          <w:trHeight w:val="269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ударения.</w:t>
            </w: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0D77D5" w:rsidTr="00E127DE">
        <w:trPr>
          <w:gridAfter w:val="1"/>
          <w:wAfter w:w="20" w:type="dxa"/>
          <w:trHeight w:val="26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ош., 55-60 сл/мин.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ош., 60-70 сл/мин.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gridAfter w:val="1"/>
          <w:wAfter w:w="20" w:type="dxa"/>
          <w:trHeight w:val="4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2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</w:tr>
      <w:tr w:rsidR="000D77D5" w:rsidTr="00E127DE">
        <w:trPr>
          <w:gridAfter w:val="1"/>
          <w:wAfter w:w="20" w:type="dxa"/>
          <w:trHeight w:val="25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ош., 50-55 сл/мин.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ош., 55-60 сл/мин.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gridAfter w:val="1"/>
          <w:wAfter w:w="20" w:type="dxa"/>
          <w:trHeight w:val="4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2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</w:tr>
      <w:tr w:rsidR="000D77D5" w:rsidTr="00E127DE">
        <w:trPr>
          <w:gridAfter w:val="1"/>
          <w:wAfter w:w="20" w:type="dxa"/>
          <w:trHeight w:val="26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и более ошибок, менее 50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и более ошибок, менее</w:t>
            </w: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gridAfter w:val="1"/>
          <w:wAfter w:w="20" w:type="dxa"/>
          <w:trHeight w:val="317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слов</w:t>
            </w:r>
          </w:p>
        </w:tc>
        <w:tc>
          <w:tcPr>
            <w:tcW w:w="60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gridAfter w:val="1"/>
          <w:wAfter w:w="20" w:type="dxa"/>
          <w:trHeight w:val="48"/>
        </w:trPr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4"/>
                <w:szCs w:val="4"/>
              </w:rPr>
            </w:pPr>
          </w:p>
        </w:tc>
      </w:tr>
    </w:tbl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Русский язык. Объем диктанта и текста для списывания: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1220"/>
        <w:gridCol w:w="700"/>
        <w:gridCol w:w="500"/>
        <w:gridCol w:w="1220"/>
        <w:gridCol w:w="1200"/>
      </w:tblGrid>
      <w:tr w:rsidR="000D77D5" w:rsidTr="00E127DE">
        <w:trPr>
          <w:trHeight w:val="27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классы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6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четверти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0D77D5" w:rsidTr="00E127DE">
        <w:trPr>
          <w:trHeight w:val="26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0D77D5" w:rsidTr="00E127DE">
        <w:trPr>
          <w:trHeight w:val="25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15-17</w:t>
            </w:r>
          </w:p>
        </w:tc>
      </w:tr>
      <w:tr w:rsidR="000D77D5" w:rsidTr="00E127DE">
        <w:trPr>
          <w:trHeight w:val="26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15-20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20-25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25-30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30-35</w:t>
            </w:r>
          </w:p>
        </w:tc>
      </w:tr>
      <w:tr w:rsidR="000D77D5" w:rsidTr="00E127DE">
        <w:trPr>
          <w:trHeight w:val="26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40-45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45-50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50-55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55-60</w:t>
            </w:r>
          </w:p>
        </w:tc>
      </w:tr>
      <w:tr w:rsidR="000D77D5" w:rsidTr="00E127DE">
        <w:trPr>
          <w:trHeight w:val="26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60-65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65-70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70-75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75-80</w:t>
            </w:r>
          </w:p>
        </w:tc>
      </w:tr>
    </w:tbl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 w:right="3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Тексты диктантов подбираются средней трудности с расчётом на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можности их выполнения всеми обучающимися (кол-во изученных 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фограмм 60 % от общего числа всех слов диктанта). Слова на неизуче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ные правила либо не включаются, либо выносятся на доску. Предлож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должны быть просты по структуре, различны по цели высказывания и состоять из 2-8 слов с включением синтаксических категорий. Для проверки выполнения грамматических разборов используются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трольные работы, в содержание которых вводится не более 2 видов грамматического разбора. Хорошо успевающим обучающимся предл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гать дополнительное задание повышенной трудности. Тексты для изл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жения и сочинения увеличиваются на 15-20 слов. Учитывая, что соч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нения и изложения носят обучающий характер, неудовлетворительные оценки не выставляются.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 w:right="3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грамматических заданий следует руководствоваться следующими нормами оценок.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right="100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за грамматические задания</w:t>
      </w:r>
    </w:p>
    <w:tbl>
      <w:tblPr>
        <w:tblW w:w="9900" w:type="dxa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00"/>
        <w:gridCol w:w="400"/>
        <w:gridCol w:w="160"/>
        <w:gridCol w:w="420"/>
        <w:gridCol w:w="300"/>
        <w:gridCol w:w="680"/>
        <w:gridCol w:w="80"/>
        <w:gridCol w:w="700"/>
        <w:gridCol w:w="400"/>
        <w:gridCol w:w="240"/>
        <w:gridCol w:w="80"/>
        <w:gridCol w:w="460"/>
        <w:gridCol w:w="1180"/>
        <w:gridCol w:w="780"/>
        <w:gridCol w:w="1340"/>
        <w:gridCol w:w="560"/>
        <w:gridCol w:w="60"/>
        <w:gridCol w:w="80"/>
      </w:tblGrid>
      <w:tr w:rsidR="000D77D5" w:rsidTr="00E127DE">
        <w:trPr>
          <w:gridAfter w:val="1"/>
          <w:wAfter w:w="80" w:type="dxa"/>
          <w:trHeight w:val="271"/>
        </w:trPr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Оценка</w:t>
            </w:r>
          </w:p>
        </w:tc>
        <w:tc>
          <w:tcPr>
            <w:tcW w:w="196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140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«5»</w:t>
            </w:r>
          </w:p>
        </w:tc>
        <w:tc>
          <w:tcPr>
            <w:tcW w:w="196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140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«4»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140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«3»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140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«2»</w:t>
            </w:r>
          </w:p>
        </w:tc>
      </w:tr>
      <w:tr w:rsidR="000D77D5" w:rsidTr="00E127DE">
        <w:trPr>
          <w:trHeight w:val="269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Уровень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top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ставится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ставится,</w:t>
            </w:r>
          </w:p>
        </w:tc>
        <w:tc>
          <w:tcPr>
            <w:tcW w:w="7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если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ставится,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если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ставится,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если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0D77D5" w:rsidTr="00E127DE">
        <w:trPr>
          <w:trHeight w:val="264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выполнения</w:t>
            </w:r>
          </w:p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безошибочное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420" w:type="dxa"/>
            <w:gridSpan w:val="4"/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обучающийся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обучающий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обучающийся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4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задания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280" w:type="dxa"/>
            <w:gridSpan w:val="4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</w:rPr>
              <w:t>выполнение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всех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420" w:type="dxa"/>
            <w:gridSpan w:val="4"/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</w:rPr>
              <w:t>обнаруживает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обнаруживает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обнаруживает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4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980" w:type="dxa"/>
            <w:gridSpan w:val="3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заданий,</w:t>
            </w:r>
          </w:p>
        </w:tc>
        <w:tc>
          <w:tcPr>
            <w:tcW w:w="3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</w:rPr>
              <w:t>когда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420" w:type="dxa"/>
            <w:gridSpan w:val="4"/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осознанное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180" w:type="dxa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усвоение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</w:rPr>
              <w:t>плохоезнание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4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обучающийся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усвоение правил,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определенной</w:t>
            </w:r>
          </w:p>
        </w:tc>
        <w:tc>
          <w:tcPr>
            <w:tcW w:w="1340" w:type="dxa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учебного</w:t>
            </w:r>
          </w:p>
        </w:tc>
        <w:tc>
          <w:tcPr>
            <w:tcW w:w="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обнаруживает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умеет</w:t>
            </w: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</w:rPr>
              <w:t>применять</w:t>
            </w:r>
          </w:p>
        </w:tc>
        <w:tc>
          <w:tcPr>
            <w:tcW w:w="1180" w:type="dxa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части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из</w:t>
            </w:r>
          </w:p>
        </w:tc>
        <w:tc>
          <w:tcPr>
            <w:tcW w:w="1340" w:type="dxa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материала,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0D77D5" w:rsidTr="00E127DE">
        <w:trPr>
          <w:trHeight w:val="264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280" w:type="dxa"/>
            <w:gridSpan w:val="4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осознанное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700" w:type="dxa"/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свои</w:t>
            </w:r>
          </w:p>
        </w:tc>
        <w:tc>
          <w:tcPr>
            <w:tcW w:w="720" w:type="dxa"/>
            <w:gridSpan w:val="3"/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знания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изученного</w:t>
            </w:r>
          </w:p>
        </w:tc>
        <w:tc>
          <w:tcPr>
            <w:tcW w:w="1340" w:type="dxa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справляется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4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980" w:type="dxa"/>
            <w:gridSpan w:val="3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3"/>
                <w:szCs w:val="23"/>
              </w:rPr>
              <w:t>усвоение</w:t>
            </w:r>
          </w:p>
        </w:tc>
        <w:tc>
          <w:tcPr>
            <w:tcW w:w="3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ходе разбора слов</w:t>
            </w:r>
          </w:p>
        </w:tc>
        <w:tc>
          <w:tcPr>
            <w:tcW w:w="1180" w:type="dxa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</w:rPr>
              <w:t>материала,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большинством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4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определений,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 предложений и</w:t>
            </w:r>
          </w:p>
        </w:tc>
        <w:tc>
          <w:tcPr>
            <w:tcW w:w="1180" w:type="dxa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3"/>
                <w:szCs w:val="23"/>
              </w:rPr>
              <w:t>работе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грамматических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4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правил и умение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700" w:type="dxa"/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3"/>
                <w:szCs w:val="23"/>
              </w:rPr>
              <w:t>правил</w:t>
            </w: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</w:t>
            </w:r>
          </w:p>
        </w:tc>
        <w:tc>
          <w:tcPr>
            <w:tcW w:w="780" w:type="dxa"/>
            <w:gridSpan w:val="3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менее</w:t>
            </w:r>
          </w:p>
        </w:tc>
        <w:tc>
          <w:tcPr>
            <w:tcW w:w="1180" w:type="dxa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правильно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340" w:type="dxa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заданий</w:t>
            </w:r>
          </w:p>
        </w:tc>
        <w:tc>
          <w:tcPr>
            <w:tcW w:w="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самостоятельно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¾ заданий</w:t>
            </w:r>
          </w:p>
        </w:tc>
        <w:tc>
          <w:tcPr>
            <w:tcW w:w="2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выполнил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</w:t>
            </w:r>
          </w:p>
        </w:tc>
        <w:tc>
          <w:tcPr>
            <w:tcW w:w="13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0D77D5" w:rsidTr="00E127DE">
        <w:trPr>
          <w:trHeight w:val="264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280" w:type="dxa"/>
            <w:gridSpan w:val="4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применять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7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менее ½ заданий</w:t>
            </w:r>
          </w:p>
        </w:tc>
        <w:tc>
          <w:tcPr>
            <w:tcW w:w="13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4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980" w:type="dxa"/>
            <w:gridSpan w:val="3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знания</w:t>
            </w:r>
          </w:p>
        </w:tc>
        <w:tc>
          <w:tcPr>
            <w:tcW w:w="3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7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1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3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0D77D5" w:rsidTr="00E127DE">
        <w:trPr>
          <w:trHeight w:val="314"/>
        </w:trPr>
        <w:tc>
          <w:tcPr>
            <w:tcW w:w="4020" w:type="dxa"/>
            <w:gridSpan w:val="8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словарного диктанта:</w:t>
            </w:r>
          </w:p>
        </w:tc>
        <w:tc>
          <w:tcPr>
            <w:tcW w:w="7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164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2180" w:type="dxa"/>
            <w:gridSpan w:val="5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</w:tr>
      <w:tr w:rsidR="000D77D5" w:rsidTr="00E127DE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классы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6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слов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</w:tr>
      <w:tr w:rsidR="000D77D5" w:rsidTr="00E127DE">
        <w:trPr>
          <w:trHeight w:val="26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7-8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10-12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12-15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20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312"/>
        </w:trPr>
        <w:tc>
          <w:tcPr>
            <w:tcW w:w="4020" w:type="dxa"/>
            <w:gridSpan w:val="8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Оценки за словарный диктант</w:t>
            </w:r>
          </w:p>
        </w:tc>
        <w:tc>
          <w:tcPr>
            <w:tcW w:w="7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163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</w:tr>
      <w:tr w:rsidR="000D77D5" w:rsidTr="00E127DE">
        <w:trPr>
          <w:trHeight w:val="249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6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«5»</w:t>
            </w:r>
          </w:p>
        </w:tc>
        <w:tc>
          <w:tcPr>
            <w:tcW w:w="10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нет ошибок</w:t>
            </w:r>
          </w:p>
        </w:tc>
        <w:tc>
          <w:tcPr>
            <w:tcW w:w="7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</w:tr>
      <w:tr w:rsidR="000D77D5" w:rsidTr="00E127DE">
        <w:trPr>
          <w:trHeight w:val="27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7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0D77D5" w:rsidTr="00E127DE">
        <w:trPr>
          <w:trHeight w:val="251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«4»</w:t>
            </w:r>
          </w:p>
        </w:tc>
        <w:tc>
          <w:tcPr>
            <w:tcW w:w="10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4540" w:type="dxa"/>
            <w:gridSpan w:val="10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1-2 ошибки или 1 исправление (1-й класс);</w:t>
            </w:r>
          </w:p>
        </w:tc>
        <w:tc>
          <w:tcPr>
            <w:tcW w:w="7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</w:tr>
      <w:tr w:rsidR="000D77D5" w:rsidTr="00E127DE">
        <w:trPr>
          <w:trHeight w:val="26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540" w:type="dxa"/>
            <w:gridSpan w:val="10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1ошибка или 1 исправление (2-4 классы)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0D77D5" w:rsidTr="00E127DE">
        <w:trPr>
          <w:trHeight w:val="25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«3»</w:t>
            </w:r>
          </w:p>
        </w:tc>
        <w:tc>
          <w:tcPr>
            <w:tcW w:w="10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540" w:type="dxa"/>
            <w:gridSpan w:val="10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 ошибки и 1 исправление (1-й класс);</w:t>
            </w:r>
          </w:p>
        </w:tc>
        <w:tc>
          <w:tcPr>
            <w:tcW w:w="7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3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540" w:type="dxa"/>
            <w:gridSpan w:val="10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2ошибки и 1 исправление (2-4 классы)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0D77D5" w:rsidTr="00E127DE">
        <w:trPr>
          <w:trHeight w:val="257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«2»</w:t>
            </w:r>
          </w:p>
        </w:tc>
        <w:tc>
          <w:tcPr>
            <w:tcW w:w="10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580" w:type="dxa"/>
            <w:gridSpan w:val="6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 ошибки (1-й класс);</w:t>
            </w:r>
          </w:p>
        </w:tc>
        <w:tc>
          <w:tcPr>
            <w:tcW w:w="2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1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7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34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3ошибки (2-4 классы)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0D77D5" w:rsidTr="00E127DE">
        <w:trPr>
          <w:trHeight w:val="728"/>
        </w:trPr>
        <w:tc>
          <w:tcPr>
            <w:tcW w:w="9200" w:type="dxa"/>
            <w:gridSpan w:val="16"/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Оценивание письменных работ обучающихся с ЗПР начальной школы</w:t>
            </w:r>
          </w:p>
        </w:tc>
        <w:tc>
          <w:tcPr>
            <w:tcW w:w="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D77D5" w:rsidTr="00E127DE">
        <w:trPr>
          <w:trHeight w:val="163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1640" w:type="dxa"/>
            <w:gridSpan w:val="5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3300" w:type="dxa"/>
            <w:gridSpan w:val="3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</w:tr>
      <w:tr w:rsidR="000D77D5" w:rsidTr="00E127DE">
        <w:trPr>
          <w:trHeight w:val="25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5"/>
            <w:vAlign w:val="bottom"/>
          </w:tcPr>
          <w:p w:rsidR="000D77D5" w:rsidRDefault="000D77D5" w:rsidP="00E127DE">
            <w:pPr>
              <w:spacing w:after="0" w:line="240" w:lineRule="auto"/>
              <w:ind w:left="14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Программы</w:t>
            </w:r>
          </w:p>
        </w:tc>
        <w:tc>
          <w:tcPr>
            <w:tcW w:w="7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3"/>
            <w:vAlign w:val="bottom"/>
          </w:tcPr>
          <w:p w:rsidR="000D77D5" w:rsidRDefault="000D77D5" w:rsidP="00E127DE">
            <w:pPr>
              <w:spacing w:after="0" w:line="240" w:lineRule="auto"/>
              <w:ind w:left="5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3"/>
                <w:szCs w:val="23"/>
              </w:rPr>
              <w:t>Адаптированная основная</w:t>
            </w:r>
          </w:p>
        </w:tc>
        <w:tc>
          <w:tcPr>
            <w:tcW w:w="5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</w:tr>
      <w:tr w:rsidR="000D77D5" w:rsidTr="00E127DE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оценка</w:t>
            </w:r>
          </w:p>
        </w:tc>
        <w:tc>
          <w:tcPr>
            <w:tcW w:w="3740" w:type="dxa"/>
            <w:gridSpan w:val="8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общеобразовательной школы</w:t>
            </w: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380" w:type="dxa"/>
            <w:gridSpan w:val="6"/>
            <w:vAlign w:val="bottom"/>
          </w:tcPr>
          <w:p w:rsidR="000D77D5" w:rsidRDefault="000D77D5" w:rsidP="00E127DE">
            <w:pPr>
              <w:spacing w:after="0" w:line="240" w:lineRule="auto"/>
              <w:ind w:right="2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общеобразовательная программа для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3300" w:type="dxa"/>
            <w:gridSpan w:val="3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5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обучающихся с ЗПР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0D77D5" w:rsidTr="00E127DE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380" w:type="dxa"/>
            <w:gridSpan w:val="10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  ставится  при  трёх  исправлениях,  но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380" w:type="dxa"/>
            <w:gridSpan w:val="6"/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Допущены  1  негрубая  ошибка  или  1-2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380" w:type="dxa"/>
            <w:gridSpan w:val="10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   одной   негрубой   ошибке   можно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380" w:type="dxa"/>
            <w:gridSpan w:val="6"/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дисграфических  ошибок,  работа  написана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ставить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аккуратно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0D77D5" w:rsidTr="00E127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4140" w:type="dxa"/>
            <w:gridSpan w:val="9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3"/>
                <w:szCs w:val="23"/>
              </w:rPr>
              <w:t>Допущеныорфографическиеи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6"/>
                <w:sz w:val="23"/>
                <w:szCs w:val="23"/>
              </w:rPr>
              <w:t>2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380" w:type="dxa"/>
            <w:gridSpan w:val="6"/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</w:rPr>
              <w:t>Допущены 1-2 орфографические ошибки, 1-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980" w:type="dxa"/>
            <w:gridSpan w:val="4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пунктуационные</w:t>
            </w:r>
          </w:p>
        </w:tc>
        <w:tc>
          <w:tcPr>
            <w:tcW w:w="1060" w:type="dxa"/>
            <w:gridSpan w:val="3"/>
            <w:vAlign w:val="bottom"/>
          </w:tcPr>
          <w:p w:rsidR="000D77D5" w:rsidRDefault="000D77D5" w:rsidP="00E127DE">
            <w:pPr>
              <w:spacing w:after="0" w:line="240" w:lineRule="auto"/>
              <w:ind w:left="1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ошибки</w:t>
            </w:r>
          </w:p>
        </w:tc>
        <w:tc>
          <w:tcPr>
            <w:tcW w:w="7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или</w:t>
            </w:r>
          </w:p>
        </w:tc>
        <w:tc>
          <w:tcPr>
            <w:tcW w:w="4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6"/>
                <w:sz w:val="23"/>
                <w:szCs w:val="23"/>
              </w:rPr>
              <w:t>1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380" w:type="dxa"/>
            <w:gridSpan w:val="6"/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  пунктуационных  и  1-3  дисграфических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1980" w:type="dxa"/>
            <w:gridSpan w:val="4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орфографическая</w:t>
            </w:r>
          </w:p>
        </w:tc>
        <w:tc>
          <w:tcPr>
            <w:tcW w:w="30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right="5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  пунктуационные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380" w:type="dxa"/>
            <w:gridSpan w:val="6"/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ошибок,  работа  написана  аккуратно,  но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ошибки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3760" w:type="dxa"/>
            <w:gridSpan w:val="4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допущены 1-2 исправления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0D77D5" w:rsidTr="00E127DE">
        <w:trPr>
          <w:trHeight w:val="25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380" w:type="dxa"/>
            <w:gridSpan w:val="10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Допущены 3-4 орфографические ошибки и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380" w:type="dxa"/>
            <w:gridSpan w:val="6"/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</w:rPr>
              <w:t>Допущены 3-5 орфографических ошибок, 3-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380" w:type="dxa"/>
            <w:gridSpan w:val="10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   пунктуационные   ошибки   или   5</w:t>
            </w: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380" w:type="dxa"/>
            <w:gridSpan w:val="6"/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  пунктуационных,  4-5  дисграфических.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3040" w:type="dxa"/>
            <w:gridSpan w:val="7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орфографических ошибок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3760" w:type="dxa"/>
            <w:gridSpan w:val="4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Допущены 1-2 исправления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0D77D5" w:rsidTr="00E127DE">
        <w:trPr>
          <w:trHeight w:val="25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40" w:type="dxa"/>
            <w:gridSpan w:val="9"/>
            <w:vAlign w:val="bottom"/>
          </w:tcPr>
          <w:p w:rsidR="000D77D5" w:rsidRDefault="000D77D5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3"/>
                <w:szCs w:val="23"/>
              </w:rPr>
              <w:t>Допущены 5-8 орфографических ошибок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80" w:type="dxa"/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  <w:tc>
          <w:tcPr>
            <w:tcW w:w="4380" w:type="dxa"/>
            <w:gridSpan w:val="6"/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Допущено  более  8 орфографических,  4 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</w:pPr>
          </w:p>
        </w:tc>
      </w:tr>
      <w:tr w:rsidR="000D77D5" w:rsidTr="00E127DE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3760" w:type="dxa"/>
            <w:gridSpan w:val="4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более дисграфических ошибок.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7D5" w:rsidRDefault="000D77D5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</w:tbl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 w:rsidRPr="00DE2697">
        <w:rPr>
          <w:rFonts w:eastAsia="Times New Roman"/>
          <w:b/>
          <w:bCs/>
          <w:sz w:val="28"/>
          <w:szCs w:val="28"/>
        </w:rPr>
        <w:pict>
          <v:rect id="Shape 14" o:spid="_x0000_s1047" style="position:absolute;left:0;text-align:left;margin-left:275.55pt;margin-top:56.35pt;width:.95pt;height:1pt;z-index:-251619328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Классификация ошибок: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Ошибкой в диктанте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считать: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-нарушение правил орфографии при написании слов;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-пропуск и искажение букв в словах;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-замену слов;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-отсутствие знаков препинания в пределах программы данного класса;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правильное написание слов, которые не проверяют правилом (списки таких слов даны в программе каждого класса).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ошибку в диктанте не считаются: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68"/>
        </w:numPr>
        <w:tabs>
          <w:tab w:val="left" w:pos="1122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ошибки на те разделы, орфографии и пунктуации, которые ни в данном классе, ни в предшествующих классах не изучались (такие орф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граммы учителю следует оговорить с учащимися перед письменной раб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той, вып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сать трудное для них по написанию слово на доске);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-единичный пропуск точки в конце предложения, если первое слово сл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дующего предложения написано с заглавной буквы;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-единичный случай замены одного слова без искажения смысла.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одну ошибку в диктанте считаются:</w:t>
      </w:r>
    </w:p>
    <w:p w:rsidR="000D77D5" w:rsidRDefault="000D77D5" w:rsidP="000D77D5">
      <w:pPr>
        <w:numPr>
          <w:ilvl w:val="0"/>
          <w:numId w:val="68"/>
        </w:numPr>
        <w:tabs>
          <w:tab w:val="left" w:pos="1140"/>
        </w:tabs>
        <w:spacing w:after="0" w:line="240" w:lineRule="auto"/>
        <w:ind w:left="11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исправления;</w:t>
      </w:r>
    </w:p>
    <w:p w:rsidR="000D77D5" w:rsidRDefault="000D77D5" w:rsidP="000D77D5">
      <w:pPr>
        <w:numPr>
          <w:ilvl w:val="0"/>
          <w:numId w:val="68"/>
        </w:numPr>
        <w:tabs>
          <w:tab w:val="left" w:pos="1140"/>
        </w:tabs>
        <w:spacing w:after="0" w:line="240" w:lineRule="auto"/>
        <w:ind w:left="11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две пунктуационные ошибки;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-повторение ошибок в одном и том же слове (например, в слове «ножи» дважды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писано в конце «ы»).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же подобная ошибка встречается в другом слове, она считается за ошибку;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 w:right="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 выставлении оценки все однотипные ошибки приравниваются к 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ной орфографической ошибке.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Негрубыми ошибками считается: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 w:right="34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-повторение одной и той же буквы в слове; -недописанное слово;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-перенос слова, одна часть которого написана на одной строке, а вторая опущена;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 w:right="194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-дважды записанное одно и то же слово в предлож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нии; -3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грубые ошибки = 1 ошибке.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Однотипные ошибки: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 w:right="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-первые три однотипные ошибки = 1 ошибке, но каждая следующая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добная сч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тается за отдельную ошибку;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 5 поправках оценка снижается на 1 балл.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специфических (дисграфических) ошибок учащихся с указ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нием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 речевого нарушения: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Ошибки, обусловленные несформированностью фонематических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цессов,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выков звукового анализа и синтеза: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69"/>
        </w:numPr>
        <w:tabs>
          <w:tab w:val="left" w:pos="1198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пропуск букв и слогов – «прощла» (прощала), «жадые» (жадные), «ишка» (игрушка);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69"/>
        </w:numPr>
        <w:tabs>
          <w:tab w:val="left" w:pos="1122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перестановка букв и слогов – «онко» (окно), «звял» (взял), «переп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сал» (п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реписал), «натуспила» (наступила);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69"/>
        </w:numPr>
        <w:tabs>
          <w:tab w:val="left" w:pos="1194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недописывание букв и слогов – «дела» (делала), «лопат» (лопата), «набухл» (набухли);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70"/>
        </w:numPr>
        <w:tabs>
          <w:tab w:val="left" w:pos="1170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наращивание слова лишними буквами и слогами – «тарава» (трава), «кат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раые» (которые), «бабабушка» (бабушка), «клюкиква» (клюква);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0"/>
        </w:numPr>
        <w:tabs>
          <w:tab w:val="left" w:pos="1174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искажение слова – «наотух» (на охоту), «хабаб» (храбрый), «щуки» (щеки), «спеки» (с пенька);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0"/>
        </w:numPr>
        <w:tabs>
          <w:tab w:val="left" w:pos="1134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слитное написание слов и их произвольное деление – «насто» (на сто), «в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ситнастне» (висит на стене);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0"/>
        </w:numPr>
        <w:tabs>
          <w:tab w:val="left" w:pos="1282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неумение определить границы предложения в тексте, слитное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писание предложений – «Мой отец шофёр. Работа шофёра трудная шофёру надо хорошо. знать машину после школы я тоже. Буду шофёром»;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0"/>
        </w:numPr>
        <w:tabs>
          <w:tab w:val="left" w:pos="1141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замена одной буквы на другую – «трюх» (трёх), «у глеста» (у кл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ста), «тел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пан» (тюльпан), «шапаги» (сапоги), «чветы» (цветы);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0"/>
        </w:numPr>
        <w:tabs>
          <w:tab w:val="left" w:pos="1213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нарушение смягчения согласных – «васелки» (васильки), «смали» (смяли), «кон» (конь), «лублу» (люблю).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1"/>
          <w:numId w:val="71"/>
        </w:numPr>
        <w:tabs>
          <w:tab w:val="left" w:pos="1375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Ошибки, обусловленные несформированностью кинетической и динамической стороны двигательного акта: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смешения букв по кинетическому сходству – о-а «бонт» (бант), б-д «уб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ча» (уд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ча), и-у «прурода» (природа),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п-т «спанция» (станция), х-ж «дорохки» (дорожки), л-я «кяюч» (ключ), л-м «пол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дор» (помидор), и-ш «лягуика» (лягушка).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1"/>
          <w:numId w:val="71"/>
        </w:numPr>
        <w:tabs>
          <w:tab w:val="left" w:pos="1615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Ошибки, обусловленные несформированностью лексико-грамматической стороны речи: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right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аграмматизмы – «Саша и Леня собираит цветы». «Дети сидели на бол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шими стулья». «Пять желтеньки спиленачки» ) пять желтеньких цыплят); - слитное напис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 предлогов и раздельное написание приставок  –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«вкармане», «при летели», «в зяля», «у читель».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Математика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усвоения знаний в 1 классе осуществляется через выполнение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чающимся продуктивных заданий в учебниках и рабочих тетрадях, текст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вых заданий эле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тронного приложения к учебнику, в самостоятельных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1"/>
        </w:numPr>
        <w:tabs>
          <w:tab w:val="left" w:pos="595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проверочных работах. Текущее, тематическое и итоговое оценивание ведётся без выставления бальной отметки, сопровождаемые словесной оценкой.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оценивания предметных результатов обучающихся 2-4 классов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зуется пятибалльная система оценивания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Оценивание устных ответов по математике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он: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дает правильные ответы на все поставленные вопросы, обнаруживает осознанное усвоение правил, умеет самостоятельно использовать изуче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ные математические понятия;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производит вычисления, правильно обнаруживая при этом знание из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ченных свойств действий;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980" w:right="8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умеет самостоятельно решить задачу и объяснить ход реш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ния; - правильно выполняет работы по измерению и черчению;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1"/>
          <w:numId w:val="72"/>
        </w:numPr>
        <w:tabs>
          <w:tab w:val="left" w:pos="1186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узнает, правильно называет знакомые геометрические фигуры и их элеме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ты;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1"/>
          <w:numId w:val="72"/>
        </w:numPr>
        <w:tabs>
          <w:tab w:val="left" w:pos="1140"/>
        </w:tabs>
        <w:spacing w:after="0" w:line="240" w:lineRule="auto"/>
        <w:ind w:left="11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умеет самостоятельно выполнять простейшие упражнения, св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занные</w:t>
      </w:r>
    </w:p>
    <w:p w:rsidR="000D77D5" w:rsidRDefault="000D77D5" w:rsidP="000D77D5">
      <w:pPr>
        <w:numPr>
          <w:ilvl w:val="0"/>
          <w:numId w:val="72"/>
        </w:numPr>
        <w:tabs>
          <w:tab w:val="left" w:pos="460"/>
        </w:tabs>
        <w:spacing w:after="0" w:line="240" w:lineRule="auto"/>
        <w:ind w:left="4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использованием буквенной символики.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«4»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 в том случае,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ответ его в основном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ветствует требованиям, установленным для оценки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73"/>
        </w:numPr>
        <w:tabs>
          <w:tab w:val="left" w:pos="1131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ответе допускает отдельные неточности в формулировках или при обо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новании выполняемых действий;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3"/>
        </w:numPr>
        <w:tabs>
          <w:tab w:val="left" w:pos="1140"/>
        </w:tabs>
        <w:spacing w:after="0" w:line="240" w:lineRule="auto"/>
        <w:ind w:left="11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допускает в отдельных случаях негрубые ошибки;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3"/>
        </w:numPr>
        <w:tabs>
          <w:tab w:val="left" w:pos="1246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решении задач дает недостаточно точные объяснения хода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шения, пояснения результатов выполняемых действий;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3"/>
        </w:numPr>
        <w:tabs>
          <w:tab w:val="left" w:pos="1285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допускает единичные недочеты при выполнении измерений и че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чения.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«3»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он: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3"/>
        </w:numPr>
        <w:tabs>
          <w:tab w:val="left" w:pos="1167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решении большинства (из нескольких предложенных) прим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ров получает правильный ответ, даже если обучающийся не умеет объя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нить используемый прием вычисления или допускает в вычислениях ошибки, но исправляет их с пом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щью учителя;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3"/>
        </w:numPr>
        <w:tabs>
          <w:tab w:val="left" w:pos="1155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решении задачи или объяснении хода решения задачи допуск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ет оши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ки, но с помощью педагога справляется с решением.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«2»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он обнаруживает незнание большей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 программного материала, не справляется с решением задач и вычисл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ниями даже при помощи учителя.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комбинированную  контрольную  работу,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содержащую,  напр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мер,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вычислительные примеры и арифметические задачи,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целесообразно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ставлять две отметки: одну - за вычисления, а другую - за решение задач,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т.к. иначе невозможно получить правильное представление о сформированн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го конкретного умения или навыка. Например, ученик может безошибочно выполнить все вычисления, но при решении задачи неправильно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выбрать арифметическое действие, что свидетельствует о несформирова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ности умения решать арифметическую задачу данного типа.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выставлении отметки учитель, оценивая знания, умения и навыки, должен отчётливо представлять, какие из них к данному моменту уже сформированы, а какие только находятся в стадии формирования. Напр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мер, на момент проверки учащиеся должны твердо знать таблицу умнож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ния. В этом случае оценивание отметками "5", "4", "3" и "2" состояния сформированности навыка целесообразно произвести по 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кой шкале: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3"/>
        </w:numPr>
        <w:tabs>
          <w:tab w:val="left" w:pos="1140"/>
        </w:tabs>
        <w:spacing w:after="0" w:line="240" w:lineRule="auto"/>
        <w:ind w:left="11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95-100% всех предложенных примеров решены верно - "5",</w:t>
      </w:r>
    </w:p>
    <w:p w:rsidR="000D77D5" w:rsidRDefault="000D77D5" w:rsidP="000D77D5">
      <w:pPr>
        <w:numPr>
          <w:ilvl w:val="0"/>
          <w:numId w:val="73"/>
        </w:numPr>
        <w:tabs>
          <w:tab w:val="left" w:pos="1140"/>
        </w:tabs>
        <w:spacing w:after="0" w:line="240" w:lineRule="auto"/>
        <w:ind w:left="11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75-94 % - «4»,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3"/>
        </w:numPr>
        <w:tabs>
          <w:tab w:val="left" w:pos="1140"/>
        </w:tabs>
        <w:spacing w:after="0" w:line="240" w:lineRule="auto"/>
        <w:ind w:left="11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40-74 % - «3»,</w:t>
      </w:r>
    </w:p>
    <w:p w:rsidR="000D77D5" w:rsidRDefault="000D77D5" w:rsidP="000D77D5">
      <w:pPr>
        <w:numPr>
          <w:ilvl w:val="0"/>
          <w:numId w:val="73"/>
        </w:numPr>
        <w:tabs>
          <w:tab w:val="left" w:pos="1140"/>
        </w:tabs>
        <w:spacing w:after="0" w:line="240" w:lineRule="auto"/>
        <w:ind w:left="11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ниже 40% -«2».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работа проводится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на этапе формирования навыка,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когда навык еще полностью не сформирован, шкала оценок должна быть несколько иной (процент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вильных ответов может быть ниже):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74"/>
        </w:numPr>
        <w:tabs>
          <w:tab w:val="left" w:pos="1140"/>
        </w:tabs>
        <w:spacing w:after="0" w:line="240" w:lineRule="auto"/>
        <w:ind w:left="11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90-100% всех предложенных примеров решены верно-«5»,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4"/>
        </w:numPr>
        <w:tabs>
          <w:tab w:val="left" w:pos="1140"/>
        </w:tabs>
        <w:spacing w:after="0" w:line="240" w:lineRule="auto"/>
        <w:ind w:left="11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55-89% правильных ответов-«4»,</w:t>
      </w:r>
    </w:p>
    <w:p w:rsidR="000D77D5" w:rsidRDefault="000D77D5" w:rsidP="000D77D5">
      <w:pPr>
        <w:numPr>
          <w:ilvl w:val="0"/>
          <w:numId w:val="74"/>
        </w:numPr>
        <w:tabs>
          <w:tab w:val="left" w:pos="1140"/>
        </w:tabs>
        <w:spacing w:after="0" w:line="240" w:lineRule="auto"/>
        <w:ind w:left="11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30-54 % - «3».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число допущенных ошибок не является решающим при выставлении отметки. Важнейшим показателем считается правильность выполнения задания.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Не следует снижать отметку за неаккуратно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полненные записи </w:t>
      </w:r>
      <w:r>
        <w:rPr>
          <w:rFonts w:ascii="Times New Roman" w:eastAsia="Times New Roman" w:hAnsi="Times New Roman" w:cs="Times New Roman"/>
          <w:sz w:val="28"/>
          <w:szCs w:val="28"/>
        </w:rPr>
        <w:t>(кроме неаккуратно выполненных геометрических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строений - отрезка, многоугольника и пр.),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за грамматические ошибки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т.п. Эти показатели несущественны при оценивании математической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готовки ученика, так как не отражают ее уровень.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"рационально" производить вычисления и решать задачи характ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ризует высокий уровень математического развития ученика. Эти умения сложны, формируются очень медленно, и за время обучения в начальной школе далеко не у всех детей могут быть достаточно хорошо сформиров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ны. Нельзя снижать оценку за "нерациональное" выполнение вычисления или "нерациональный" способ решения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дачи.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оценивания контрольной работы отметкой необходимо проводить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качественный анализ ее выполнения учащимися.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Этот анализ поможет уч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телю выявить пробелы в знаниях и умениях, спланировать работу над ошибками, ликвидировать неправильные представления учащихся, орган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зовать ко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рекционную работу.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контрольные работы по пятибалльной системе оценок, учитель руководствуется тем, что при проверке выявляется не только осознанность знаний и сформированность навыков, но и умение применять их в ходе решения учебных и пра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тических задач.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письменной работы, содержащей только примеры.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письменной работы, включающей только примеры (при числе вычислительных действий не более 12) и имеющей целью проверку вычи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лительных нав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ков учащихся, ставятся следующие отметки: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142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"5"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вся работа выполнена безошибочно.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Оценка "4" </w:t>
      </w:r>
      <w:r>
        <w:rPr>
          <w:rFonts w:ascii="Times New Roman" w:eastAsia="Times New Roman" w:hAnsi="Times New Roman" w:cs="Times New Roman"/>
          <w:sz w:val="28"/>
          <w:szCs w:val="28"/>
        </w:rPr>
        <w:t>стави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в работе допущены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вычислительные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ошибки.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"3"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в работе допущены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3-5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вычислительных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бок.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"2 </w:t>
      </w:r>
      <w:r>
        <w:rPr>
          <w:rFonts w:ascii="Times New Roman" w:eastAsia="Times New Roman" w:hAnsi="Times New Roman" w:cs="Times New Roman"/>
          <w:sz w:val="28"/>
          <w:szCs w:val="28"/>
        </w:rPr>
        <w:t>"ставится,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в работе допущены более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вычислительных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ошибок.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Примечание: </w:t>
      </w:r>
      <w:r>
        <w:rPr>
          <w:rFonts w:ascii="Times New Roman" w:eastAsia="Times New Roman" w:hAnsi="Times New Roman" w:cs="Times New Roman"/>
          <w:sz w:val="28"/>
          <w:szCs w:val="28"/>
        </w:rPr>
        <w:t>за исправления,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сделанные учеником самостоятельно,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проверке оценка не снижается.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письменной работы, содержащей только задачи.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письменной работы, состоящей только из задач (2-х или 3-х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дач) и имеющей целью проверку умений решать задачи, ставятся следу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щие отметки: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"5"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все задачи выполнены без ошибок.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"4"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нет ошибок в ходе решения задачи,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ны 1-2 вычислительные ошибки.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"3"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75"/>
        </w:numPr>
        <w:tabs>
          <w:tab w:val="left" w:pos="512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допущена одна ошибка в ходе решения задачи и 1-2 вычислительные ошибки;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5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вычислительных ошибок нет, но не решена 1 задача.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"2"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76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допущены ошибки в ходе решения всех задач;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6"/>
        </w:numPr>
        <w:tabs>
          <w:tab w:val="left" w:pos="531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допущены ошибки (две и более) в ходе решения задач и более 2-х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числительных ошибок в других задачах.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математического диктанта.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математического диктанта, включающего 12 или более ари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метических действий, ставятся следующие отметки:</w:t>
      </w:r>
    </w:p>
    <w:p w:rsidR="000D77D5" w:rsidRDefault="000D77D5" w:rsidP="000D77D5">
      <w:pPr>
        <w:spacing w:after="0" w:line="240" w:lineRule="auto"/>
        <w:ind w:left="-142" w:firstLine="142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Оценка «5» </w:t>
      </w:r>
      <w:r>
        <w:rPr>
          <w:rFonts w:ascii="Times New Roman" w:eastAsia="Times New Roman" w:hAnsi="Times New Roman" w:cs="Times New Roman"/>
          <w:sz w:val="27"/>
          <w:szCs w:val="27"/>
        </w:rPr>
        <w:t>ставится,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если вся работа выполнена безошибочно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Оценка «4» </w:t>
      </w:r>
      <w:r>
        <w:rPr>
          <w:rFonts w:ascii="Times New Roman" w:eastAsia="Times New Roman" w:hAnsi="Times New Roman" w:cs="Times New Roman"/>
          <w:sz w:val="27"/>
          <w:szCs w:val="27"/>
        </w:rPr>
        <w:t>ставится,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если неверно выполнена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1/5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часть примеров от их</w:t>
      </w: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общего числа.</w:t>
      </w: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«3»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неверно выполнена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1/3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 примеров от 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общего числа.</w:t>
      </w: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«2»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неверно выполнена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1/2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 примеров от 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общего числа.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Грубой ошибкой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считать:</w:t>
      </w:r>
    </w:p>
    <w:p w:rsidR="000D77D5" w:rsidRDefault="000D77D5" w:rsidP="000D77D5">
      <w:pPr>
        <w:numPr>
          <w:ilvl w:val="0"/>
          <w:numId w:val="76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неверное выполнение вычислений;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6"/>
        </w:numPr>
        <w:tabs>
          <w:tab w:val="left" w:pos="418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неправильное решение задач (пропуск действий, невыполнение вычисл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ний, неправильный ход решения задач, неправильное пояснение или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становка вопроса к действию);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6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неправильное решение уравнения и неравенства;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6"/>
        </w:numPr>
        <w:tabs>
          <w:tab w:val="left" w:pos="498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неправильное определение порядка действий в числовом выражении со скобками или без скобок.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Ознакомление с окружающим миром и развитие речи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Проверочные работы имеют своей целью проверку усвоения изученного програм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ного материала (по всей теме или по определенному ее разделу). Для проведения проверочных работ учитель может отвести весь урок или его часть (10-15 минут). Проверочные задания по ознакомлению с окр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жающим миром и развитию речи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правлены на выявление: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6"/>
        </w:numPr>
        <w:tabs>
          <w:tab w:val="left" w:pos="526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уровня представлений и знаний о предметах и явлениях ближайшего 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ружения, их свойствах;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6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уровня сенсорного и умственного развития;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6"/>
        </w:numPr>
        <w:tabs>
          <w:tab w:val="left" w:pos="428"/>
        </w:tabs>
        <w:spacing w:after="0" w:line="240" w:lineRule="auto"/>
        <w:ind w:left="260" w:right="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сформированности обобщенных представлений на основе выделения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щих сущ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ственных признаков;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6"/>
        </w:numPr>
        <w:tabs>
          <w:tab w:val="left" w:pos="464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проводить сравнение двух и более предметов с установлением их общих и отличительных признаков;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6"/>
        </w:numPr>
        <w:tabs>
          <w:tab w:val="left" w:pos="430"/>
        </w:tabs>
        <w:spacing w:after="0" w:line="240" w:lineRule="auto"/>
        <w:ind w:left="260" w:right="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рассказать о признаках предметов из своего ближайшего окруж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по определенному плану;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77"/>
        </w:numPr>
        <w:tabs>
          <w:tab w:val="left" w:pos="416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узнавать в природе и на картинке цветы, деревья, кустарники, плоды, птиц, домашних и диких животных;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7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уровня развития речи, степени систематизации словаря;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7"/>
        </w:numPr>
        <w:tabs>
          <w:tab w:val="left" w:pos="514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различать взаимное расположение предметов и обозначать эти отношения соответствующими словами;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7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работать по плану, инструкции, алгоритму;</w:t>
      </w:r>
    </w:p>
    <w:p w:rsidR="000D77D5" w:rsidRDefault="000D77D5" w:rsidP="000D77D5">
      <w:pPr>
        <w:numPr>
          <w:ilvl w:val="0"/>
          <w:numId w:val="77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вести наблюдения, анализировать их и делать выводы;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7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выбирать способ обследования предмета;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7"/>
        </w:numPr>
        <w:tabs>
          <w:tab w:val="left" w:pos="481"/>
        </w:tabs>
        <w:spacing w:after="0" w:line="240" w:lineRule="auto"/>
        <w:ind w:left="260" w:right="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давать полные ответы на вопросы об увиденном, о собственных впечатл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ниях, наблюдениях и практической деятельности;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7"/>
        </w:numPr>
        <w:tabs>
          <w:tab w:val="left" w:pos="457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описывать предметы, явления, излагать события или рассуждать о них в определенной последовательности;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7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уровня овладения навыками предметно-практической деятельности;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7"/>
        </w:numPr>
        <w:tabs>
          <w:tab w:val="left" w:pos="507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составлять рассказы по сюжетной картине, по серии картинок, опорному слову, образцу;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7"/>
        </w:numPr>
        <w:tabs>
          <w:tab w:val="left" w:pos="526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выделять главное, устанавливать причинно-следственные связи, делать выводы.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проверочных работ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Выбор вида проверочных работ определяется необходимостью проверки знаний, умений и навыков учащихся по отдельным существенным вопр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сам изучаемой 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мы.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 w:right="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видами проверочных работ по ознакомлению с окружающим миром и развитию речи являются: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7"/>
        </w:numPr>
        <w:tabs>
          <w:tab w:val="left" w:pos="478"/>
        </w:tabs>
        <w:spacing w:after="0" w:line="240" w:lineRule="auto"/>
        <w:ind w:left="260" w:right="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устные и письменные ответы на вопросы с использованием справочного матери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ла;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7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рассказов по опорным словам, иллюстрируемым карти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кой;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7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рассказов по серии картинок;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7"/>
        </w:numPr>
        <w:tabs>
          <w:tab w:val="left" w:pos="531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рассказов по серии сюжетных картинок, предлагаемых в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рушенной последовательности;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7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рассказов по сюжетным картинам;</w:t>
      </w:r>
    </w:p>
    <w:p w:rsidR="000D77D5" w:rsidRDefault="000D77D5" w:rsidP="000D77D5">
      <w:pPr>
        <w:numPr>
          <w:ilvl w:val="0"/>
          <w:numId w:val="77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плана рассказа при помощи картинок;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7"/>
        </w:numPr>
        <w:tabs>
          <w:tab w:val="left" w:pos="409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рассказов о наблюдениях в природе и за деятельностью чел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века по плану, алгоритму;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7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деформированным предложением, текстом;</w:t>
      </w:r>
    </w:p>
    <w:p w:rsidR="000D77D5" w:rsidRDefault="000D77D5" w:rsidP="000D77D5">
      <w:pPr>
        <w:numPr>
          <w:ilvl w:val="0"/>
          <w:numId w:val="77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пересказ по готовому образцу;</w:t>
      </w:r>
    </w:p>
    <w:p w:rsidR="000D77D5" w:rsidRDefault="000D77D5" w:rsidP="000D77D5">
      <w:pPr>
        <w:numPr>
          <w:ilvl w:val="0"/>
          <w:numId w:val="77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речевых логических задач;</w:t>
      </w:r>
    </w:p>
    <w:p w:rsidR="000D77D5" w:rsidRDefault="000D77D5" w:rsidP="000D77D5">
      <w:pPr>
        <w:numPr>
          <w:ilvl w:val="0"/>
          <w:numId w:val="77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по перфокартам;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7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распределение (группировка) предметных картинок по заданным призн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кам,</w:t>
      </w:r>
    </w:p>
    <w:p w:rsidR="000D77D5" w:rsidRDefault="000D77D5" w:rsidP="000D77D5">
      <w:pPr>
        <w:numPr>
          <w:ilvl w:val="0"/>
          <w:numId w:val="77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лекалами, трафаретами, контурными изображениями;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7"/>
        </w:numPr>
        <w:tabs>
          <w:tab w:val="left" w:pos="622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конструирование (аппликация) из палочек, геометрических фигур,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родного материала, бумаги, картона, дерева: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7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выполнение коллективных работ по предварительно обсужденному з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мыслу,</w:t>
      </w:r>
    </w:p>
    <w:p w:rsidR="000D77D5" w:rsidRDefault="000D77D5" w:rsidP="000D77D5">
      <w:pPr>
        <w:numPr>
          <w:ilvl w:val="0"/>
          <w:numId w:val="77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ролевой тренинг,</w:t>
      </w:r>
    </w:p>
    <w:p w:rsidR="000D77D5" w:rsidRDefault="000D77D5" w:rsidP="000D77D5">
      <w:pPr>
        <w:numPr>
          <w:ilvl w:val="0"/>
          <w:numId w:val="77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contextualSpacing/>
        <w:jc w:val="right"/>
        <w:rPr>
          <w:sz w:val="20"/>
          <w:szCs w:val="20"/>
        </w:rPr>
      </w:pPr>
      <w:r>
        <w:rPr>
          <w:rFonts w:ascii="Calibri" w:eastAsia="Calibri" w:hAnsi="Calibri" w:cs="Calibri"/>
          <w:color w:val="00000A"/>
        </w:rPr>
        <w:t>50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Речевая логическая задача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рассказ-загадка о явлениях природы,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предметах ближайшего окружения, ответ на которого может быть получен при уяснении </w:t>
      </w: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связей и зак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номерностей между рассматриваемыми предметами, явлениями, событиями. Решение логических задач активизирует приемы</w:t>
      </w:r>
    </w:p>
    <w:p w:rsidR="000D77D5" w:rsidRDefault="000D77D5" w:rsidP="000D77D5">
      <w:pPr>
        <w:spacing w:after="0" w:line="240" w:lineRule="auto"/>
        <w:contextualSpacing/>
        <w:rPr>
          <w:sz w:val="24"/>
          <w:szCs w:val="24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умственной деятельности (сравнение, сопоставление, построение умоза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лючений), стимулирует развитие словесно-логического мышления.</w:t>
      </w:r>
    </w:p>
    <w:p w:rsidR="000D77D5" w:rsidRDefault="000D77D5" w:rsidP="000D77D5">
      <w:pPr>
        <w:spacing w:after="0" w:line="240" w:lineRule="auto"/>
        <w:contextualSpacing/>
        <w:rPr>
          <w:sz w:val="24"/>
          <w:szCs w:val="24"/>
        </w:rPr>
      </w:pPr>
    </w:p>
    <w:p w:rsidR="000D77D5" w:rsidRDefault="000D77D5" w:rsidP="000D77D5">
      <w:pPr>
        <w:spacing w:after="0" w:line="240" w:lineRule="auto"/>
        <w:ind w:left="260" w:right="2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и оценка знаний и умений учащихся по ознакомлению с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ружающим миром и развитию речи.</w:t>
      </w:r>
    </w:p>
    <w:p w:rsidR="000D77D5" w:rsidRDefault="000D77D5" w:rsidP="000D77D5">
      <w:pPr>
        <w:spacing w:after="0" w:line="240" w:lineRule="auto"/>
        <w:contextualSpacing/>
        <w:rPr>
          <w:sz w:val="24"/>
          <w:szCs w:val="24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Словесная оценка знаний и умений </w:t>
      </w:r>
      <w:r>
        <w:rPr>
          <w:rFonts w:ascii="Times New Roman" w:eastAsia="Times New Roman" w:hAnsi="Times New Roman" w:cs="Times New Roman"/>
          <w:sz w:val="28"/>
          <w:szCs w:val="28"/>
        </w:rPr>
        <w:t>по предмету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"Ознакомление 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жающим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ром и развитие речи" в 1 классе в соответствии с требованиями программы прои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водится по результатам бесед, наблюдений, практических работ, дидактических игр.</w:t>
      </w:r>
    </w:p>
    <w:p w:rsidR="000D77D5" w:rsidRDefault="000D77D5" w:rsidP="000D77D5">
      <w:pPr>
        <w:spacing w:after="0" w:line="240" w:lineRule="auto"/>
        <w:contextualSpacing/>
        <w:rPr>
          <w:sz w:val="24"/>
          <w:szCs w:val="24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2 классе знания и умения обучающихся по ознакомлению с окружа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 миром и развитию речи оцениваются по результатам устного опроса, наблюдений и практических работ по перфокартам, предметным и сюже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ным картинам, индивидуал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ным карточкам.</w:t>
      </w:r>
    </w:p>
    <w:p w:rsidR="000D77D5" w:rsidRDefault="000D77D5" w:rsidP="000D77D5">
      <w:pPr>
        <w:spacing w:after="0" w:line="240" w:lineRule="auto"/>
        <w:contextualSpacing/>
        <w:rPr>
          <w:sz w:val="24"/>
          <w:szCs w:val="24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Оценка устных ответов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0D77D5" w:rsidRDefault="000D77D5" w:rsidP="000D77D5">
      <w:pPr>
        <w:spacing w:after="0" w:line="240" w:lineRule="auto"/>
        <w:contextualSpacing/>
        <w:rPr>
          <w:sz w:val="24"/>
          <w:szCs w:val="24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"5"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он даст правильный,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логически зако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ченный ответ с опорой на непосредственные наблюдения в природе и окружающем мире, на результаты практических работ; раскрывает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можные взаимосвязи; умеет ориентироваться в тексте учебника и находить правильные ответы, пользоваться планом, алгоритмом, применять свои знания на практике; дает полные ответы на поставленные вопросы.</w:t>
      </w:r>
    </w:p>
    <w:p w:rsidR="000D77D5" w:rsidRDefault="000D77D5" w:rsidP="000D77D5">
      <w:pPr>
        <w:spacing w:after="0" w:line="240" w:lineRule="auto"/>
        <w:contextualSpacing/>
        <w:rPr>
          <w:sz w:val="24"/>
          <w:szCs w:val="24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"4"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ответ в основном соответствует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требованиям, установленным для оценки «5», но обучающийся допускает отдельные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точности, нарушения логической последовательности в изложении факт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ческого материала, неполно раскрывает взаимосвязи или испытывает трудности в применении знаний на практике. При оказании учителем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чающей помощи эти недочеты ученик испра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ляет сам.</w:t>
      </w:r>
    </w:p>
    <w:p w:rsidR="000D77D5" w:rsidRDefault="000D77D5" w:rsidP="000D77D5">
      <w:pPr>
        <w:spacing w:after="0" w:line="240" w:lineRule="auto"/>
        <w:contextualSpacing/>
        <w:rPr>
          <w:sz w:val="24"/>
          <w:szCs w:val="24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"3"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обучающийся усвоил учебный материал,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допускает фактические ошибки; не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результаты пра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тических работ, затрудняется в установлении связей между объектами и явлениями природы, между природой и человеком: излагает материал с помощью наводящих вопросов учителя, частично использует в ответах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зультаты наблюдений, ограничивается фрагментарным изложением факт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ческого материала и не может самостоятельно применять знания на пра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тике, но с помощью учителя исправляет перечисленные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дочеты.</w:t>
      </w:r>
    </w:p>
    <w:p w:rsidR="000D77D5" w:rsidRDefault="000D77D5" w:rsidP="000D77D5">
      <w:pPr>
        <w:spacing w:after="0" w:line="240" w:lineRule="auto"/>
        <w:contextualSpacing/>
        <w:rPr>
          <w:sz w:val="24"/>
          <w:szCs w:val="24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Оценка "2"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если он обнаруживает незнание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большей части программного материала, не справляется с выполнением практических работ даже с помощью учителя, не отвечает ни на один из поставленных вопросов или отв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чает на них неправильно.</w:t>
      </w:r>
    </w:p>
    <w:p w:rsidR="000D77D5" w:rsidRDefault="000D77D5" w:rsidP="000D77D5">
      <w:pPr>
        <w:spacing w:after="0" w:line="240" w:lineRule="auto"/>
        <w:contextualSpacing/>
        <w:rPr>
          <w:sz w:val="24"/>
          <w:szCs w:val="24"/>
        </w:rPr>
      </w:pPr>
    </w:p>
    <w:p w:rsidR="000D77D5" w:rsidRDefault="000D77D5" w:rsidP="000D77D5">
      <w:pPr>
        <w:spacing w:after="0" w:line="240" w:lineRule="auto"/>
        <w:ind w:left="300" w:right="4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достижения обучающимися с ОВЗ (задержкой психического развития) планируемых результатов освоения программы коррекц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онной работы</w:t>
      </w:r>
    </w:p>
    <w:p w:rsidR="000D77D5" w:rsidRDefault="000D77D5" w:rsidP="000D77D5">
      <w:pPr>
        <w:spacing w:after="0" w:line="240" w:lineRule="auto"/>
        <w:contextualSpacing/>
        <w:rPr>
          <w:sz w:val="24"/>
          <w:szCs w:val="24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результатов освоения обучающимися с ОВЗ (ЗПР) программы ко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рекционной работы, составляет неотъемлемую часть АООП НОО ОВЗ и осуществляется в полном соответствии с требованиями ФГОС НОО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 с ОВЗ.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подходов к осуществлению оценки результатов освоения обучающимися с ОВЗ (ЗПР) программы коррекционной работы целесоо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разно оп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раться на следующие принципы: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78"/>
        </w:numPr>
        <w:tabs>
          <w:tab w:val="left" w:pos="1347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дифференциации оценки достижений с учетом типологических и индивидуальных особенностей развития и особых образовательных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требностей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 с ОВЗ (ЗПР);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8"/>
        </w:numPr>
        <w:tabs>
          <w:tab w:val="left" w:pos="1440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динамичности оценки достижений, предполагающей изучение изменений психического и социального развития, индивидуальных сп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собностей и возможн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 обучающихся с ОВЗ (ЗПР);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78"/>
        </w:numPr>
        <w:tabs>
          <w:tab w:val="left" w:pos="1491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единства параметров, критериев и инструментария оценки до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тижений в освоении содержания АООП НОО ОВЗ, что сможет обеспечить объективность оценки.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принципы, отражая основные закономерности целостного процесса образования обучающихся с ОВЗ (ЗПР), самым тесным образом взаимосв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заны и касаются одновременно разных сторон процесса осуществления оценки результатов осво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программы коррекционной работы.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 объектом оценки достижений планируемых результатов осво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обучающимися с ОВЗ (ЗПР) программы коррекционной работы,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ступает наличие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ложительной динамики обучающихся в интегративных показателях, отражающих успешность достижения образовательных до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тижений и преодоления отклонений развития.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результатов освоения обучающимися с ОВЗ (ЗПР) программы ко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рекционной работы может осуществляться с помощью мониторинговых процедур. В целях оценки результатов освоения обучающимися с ОВЗ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(ЗПР) программы коррекционной работы используются стартовая, текущая и ит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говая диагностика.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случаях стойкого отсутствия положительной динамики в результатах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воения программы коррекционной работы обучающегося необходимо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править на расширенное психолого-медико-педагогическое обследование для получения необходимой информации, позволяющей внести коррект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вы в организацию дальнейшего образовательного маршрута учащихся с ОВЗ (с согласия родителей / законных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ставителей обучающегося).</w:t>
      </w:r>
    </w:p>
    <w:p w:rsidR="00AC51F8" w:rsidRDefault="00AC51F8" w:rsidP="00CC0DB7">
      <w:pPr>
        <w:spacing w:after="0" w:line="240" w:lineRule="auto"/>
        <w:ind w:left="1320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81374B" w:rsidRDefault="0081374B" w:rsidP="00CC0DB7">
      <w:pPr>
        <w:spacing w:after="0" w:line="240" w:lineRule="auto"/>
        <w:contextualSpacing/>
        <w:rPr>
          <w:sz w:val="20"/>
          <w:szCs w:val="20"/>
        </w:rPr>
      </w:pPr>
    </w:p>
    <w:p w:rsidR="0081374B" w:rsidRDefault="0081374B" w:rsidP="009271C7">
      <w:pPr>
        <w:numPr>
          <w:ilvl w:val="0"/>
          <w:numId w:val="21"/>
        </w:numPr>
        <w:tabs>
          <w:tab w:val="left" w:pos="3540"/>
        </w:tabs>
        <w:spacing w:after="0" w:line="240" w:lineRule="auto"/>
        <w:ind w:left="3538"/>
        <w:contextualSpacing/>
        <w:outlineLvl w:val="1"/>
        <w:rPr>
          <w:rFonts w:eastAsia="Times New Roman"/>
          <w:b/>
          <w:bCs/>
          <w:color w:val="00000A"/>
          <w:sz w:val="28"/>
          <w:szCs w:val="28"/>
        </w:rPr>
      </w:pPr>
      <w:bookmarkStart w:id="6" w:name="_Toc16685728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Содержательный раздел</w:t>
      </w:r>
      <w:bookmarkEnd w:id="6"/>
    </w:p>
    <w:p w:rsidR="0081374B" w:rsidRDefault="0081374B" w:rsidP="00CC0DB7">
      <w:pPr>
        <w:spacing w:after="0" w:line="240" w:lineRule="auto"/>
        <w:contextualSpacing/>
        <w:rPr>
          <w:sz w:val="20"/>
          <w:szCs w:val="20"/>
        </w:rPr>
      </w:pP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Программа формирования универсальных учебных действий; программа отдельных учебных предметов и курсов внеурочной деятельности; пр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грамма духовно-нравственного развития, воспитания обучающихся с ЗПР; программа формирования экологической культуры, здорового и безопасн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го образа жизни; программа внеурочной деятельности соответствуют ФГОС НОО.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Структура АООП НОО предполагает введение программы коррекционной работы.</w:t>
      </w:r>
    </w:p>
    <w:p w:rsidR="0081374B" w:rsidRDefault="0081374B" w:rsidP="009271C7">
      <w:pPr>
        <w:spacing w:after="0" w:line="240" w:lineRule="auto"/>
        <w:ind w:left="658"/>
        <w:contextualSpacing/>
        <w:outlineLvl w:val="2"/>
        <w:rPr>
          <w:sz w:val="20"/>
          <w:szCs w:val="20"/>
        </w:rPr>
      </w:pPr>
      <w:bookmarkStart w:id="7" w:name="_Toc16685729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2.1. Направление и содержание программы коррекционной работы</w:t>
      </w:r>
      <w:bookmarkEnd w:id="7"/>
    </w:p>
    <w:p w:rsidR="0081374B" w:rsidRDefault="0081374B" w:rsidP="00CC0DB7">
      <w:pPr>
        <w:spacing w:after="0" w:line="240" w:lineRule="auto"/>
        <w:contextualSpacing/>
        <w:rPr>
          <w:sz w:val="20"/>
          <w:szCs w:val="20"/>
        </w:rPr>
      </w:pP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Программа коррекционной работы предусматривает индивидуализацию специального сопровождения обучающегося с ЗПР. Содержание програ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мы коррекционной работы для каждого обучающегося определяется с уч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том его особых образовательных потребностей на основе рекомендаций ПМПК, индивидуальной программы реабилитации.</w:t>
      </w:r>
    </w:p>
    <w:p w:rsidR="0081374B" w:rsidRDefault="0081374B" w:rsidP="00CC0DB7">
      <w:pPr>
        <w:spacing w:after="0" w:line="240" w:lineRule="auto"/>
        <w:contextualSpacing/>
        <w:rPr>
          <w:sz w:val="20"/>
          <w:szCs w:val="20"/>
        </w:rPr>
      </w:pP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программы коррекционной работы в соответствии с требованиями ФГОС НОО обучающихся с ОВЗ выступает создание системы комплек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ной помощи обучающимся с ЗПР в освоении АООП НОО, коррекция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достатков в физическом и (или) психическом и речевом развитии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щихся, их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циальная адаптация.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Направления и содержание программы коррекционной работы осущест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ляются во внеурочное время в объеме не менее 5 часов. Объем и содерж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ние определяются в зависимости от образовательных потребностей об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чающихся.</w:t>
      </w:r>
    </w:p>
    <w:p w:rsidR="0081374B" w:rsidRDefault="0081374B" w:rsidP="00CC0DB7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Программа коррекционной работы обеспечивает:</w:t>
      </w:r>
    </w:p>
    <w:p w:rsidR="0081374B" w:rsidRDefault="0081374B" w:rsidP="00CC0DB7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выявление особых образовательных потребностей обучающихся с ЗПР, об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словленных недостатками в их физическом и (или) психическом развитии; создание адекватных условий для реализации особых образовательных</w:t>
      </w:r>
      <w:r w:rsidR="00BD0B67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требностей обучающихся с ЗПР;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осуществление индивидуально-ориентированного психолого-медико-педагогического сопровождения обучающихся с ЗПР с учетом их особых образов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тельных потребностей;</w:t>
      </w:r>
    </w:p>
    <w:p w:rsidR="0081374B" w:rsidRDefault="0081374B" w:rsidP="00BD0B67">
      <w:pPr>
        <w:spacing w:after="0" w:line="240" w:lineRule="auto"/>
        <w:ind w:right="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оказание помощи в освоении обучающимися с ЗПР АООП НОО; возмо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ность разв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тия коммуникации, социальных и бытовых навыков,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адекватного учебного поведения, взаимодействия со взрослыми и детьми, формированию представлений об окружающем мире и собственных во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можностях.</w:t>
      </w:r>
    </w:p>
    <w:p w:rsidR="0081374B" w:rsidRDefault="0081374B" w:rsidP="00CC0DB7">
      <w:pPr>
        <w:spacing w:after="0" w:line="240" w:lineRule="auto"/>
        <w:ind w:left="7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коррекционной работы включает: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диагностическую работу, обеспечивающую проведение комплексного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следования обучающихся с ЗПР и подготовку рекомендаций по оказанию им психолого-медико-педагогической помощи;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коррекционно-развивающую работу, обеспечивающую своевременную специализированную помощь в освоении содержания образования и ко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рекцию недостатков в психофизическом развитии обучающихся с ЗПР;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консультативную работу, обеспечивающую непрерывность специального сопровождения обучающихся с ЗПР и их семей по вопросам реализации дифференцированных психолого-педагогических условий обучения, во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питания, коррекции,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вития и социализации;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информационно-просветительскую работу, направленную на разъясн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тельную деятельность по вопросам, связанным с особенностями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тельного процесса для обучающихся с ЗПР, со всеми участниками образ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вательных отношений — обучающимися, их родителями (законными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ставителями), педагогическими рабо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никами.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Коррекционная работа включает систематическое психолого - педагогическое набл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дение в учебной и внеурочной деятельности</w:t>
      </w:r>
      <w:r>
        <w:rPr>
          <w:rFonts w:ascii="Calibri" w:eastAsia="Calibri" w:hAnsi="Calibri" w:cs="Calibri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разработку</w:t>
      </w:r>
    </w:p>
    <w:p w:rsidR="0081374B" w:rsidRDefault="0081374B" w:rsidP="00CC0DB7">
      <w:pPr>
        <w:numPr>
          <w:ilvl w:val="0"/>
          <w:numId w:val="22"/>
        </w:numPr>
        <w:tabs>
          <w:tab w:val="left" w:pos="663"/>
        </w:tabs>
        <w:spacing w:after="0" w:line="240" w:lineRule="auto"/>
        <w:ind w:left="260"/>
        <w:contextualSpacing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реализацию индивидуального маршрута комплексного психолого – пед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гогического сопровождения каждого обучающегося с ЗПР на основе психол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го-педагогической характеристики, составленной по результатам изучения его особенностей и возможностей развития, выявления трудностей в овлад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нии содержанием начального общего о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разования, особенностей личностного развития, межличностного взаимодействия с детьми и взрослыми</w:t>
      </w:r>
    </w:p>
    <w:p w:rsidR="0081374B" w:rsidRDefault="0081374B" w:rsidP="00CC0DB7">
      <w:pPr>
        <w:numPr>
          <w:ilvl w:val="0"/>
          <w:numId w:val="22"/>
        </w:numPr>
        <w:tabs>
          <w:tab w:val="left" w:pos="480"/>
        </w:tabs>
        <w:spacing w:after="0" w:line="240" w:lineRule="auto"/>
        <w:ind w:left="4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в коррекционной работе являются: коррекц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онная помощь в овладении базовым содержанием обучения; развитие эм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ционально-личностной сферы и коррекция ее недостатков; развитие позн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вательной деятельности и целенаправленное формирование высших пс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хических функций; развитие зрительно-моторной координации; формир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вание произвольной регуляции деятельности и поведения; коррекция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рушений устной и письменной речи; обеспечение ребенку успеха в разли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ных видах деятельности с целью предупреждения негати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ного отношения к учёбе, ситуации школьного обучения в целом, повышения мотивации к школьному обучению.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Коррекционная работа осуществляется в ходе всего учебно-образовательного процесса, при изучении предметов учебного плана и на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Основными механизмами реализации программы коррекционной работы являются: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оптимально выстроенное взаимодействие специалистов образовательной организации, обеспечивающее системное сопровождение обучающихся специалистами ра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личного профиля;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социальное партнёрство, предполагающее профессиональное взаимодейс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вие образовательной организации с внешними ресурсами (организациями различных ведомств, общественными организациями и другими инстит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тами общества).</w:t>
      </w:r>
    </w:p>
    <w:p w:rsidR="0081374B" w:rsidRDefault="0081374B" w:rsidP="00CC0DB7">
      <w:pPr>
        <w:spacing w:after="0" w:line="240" w:lineRule="auto"/>
        <w:ind w:left="26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Психолого-педагогическое сопровождение обучающихся с ЗПР осущест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ляют сп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циалисты: учитель-логопед, педагог-психолог, учителя-предметники, имеющие 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ответствующую курсовую подготовку.</w:t>
      </w:r>
    </w:p>
    <w:p w:rsidR="000D77D5" w:rsidRDefault="000D77D5" w:rsidP="009271C7">
      <w:pPr>
        <w:spacing w:after="0" w:line="240" w:lineRule="auto"/>
        <w:ind w:left="760"/>
        <w:contextualSpacing/>
        <w:outlineLvl w:val="2"/>
        <w:rPr>
          <w:sz w:val="20"/>
          <w:szCs w:val="20"/>
        </w:rPr>
      </w:pPr>
      <w:bookmarkStart w:id="8" w:name="_Toc16685730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2.2. Программа формирования универсальных учебных действий</w:t>
      </w:r>
      <w:bookmarkEnd w:id="8"/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Программа формирования универсальных учебных действий на ступени 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чального общего образования конкретизирует требования ФГОС НОО об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чающихся с ОВЗ к личностным и метапредметным результатам освоения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АООП НОО, и служит основой разработки программ учебных предметов, курсов.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строится на основе деятельностного подхода к обучению и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зволяет реализовывать коррекционно-развивающий потенциал образования обучающихся с ЗПР и призвана способствовать развитию универсальных учебных действий, обеспечивающих обучающимся умение учиться.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достигается как в процессе освоения обучающимися с ЗПР конкретных предметных знаний, умений и навыков в рамках отдельных учебных ди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циплин, так и в процессе формирования социальных (жизненных) комп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тенций.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формирования универсальных учебных действий обеспечивает: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80"/>
        </w:numPr>
        <w:tabs>
          <w:tab w:val="left" w:pos="1285"/>
        </w:tabs>
        <w:spacing w:after="0" w:line="240" w:lineRule="auto"/>
        <w:ind w:left="260"/>
        <w:contextualSpacing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успешность (эффективность) обучения в любой предметной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ласти, общность подходов к осуществлению любой деятельности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щегося вне зависим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от ее предметного содержания;</w:t>
      </w:r>
    </w:p>
    <w:p w:rsidR="000D77D5" w:rsidRDefault="000D77D5" w:rsidP="000D77D5">
      <w:pPr>
        <w:spacing w:after="0" w:line="240" w:lineRule="auto"/>
        <w:contextualSpacing/>
        <w:rPr>
          <w:rFonts w:ascii="Calibri" w:eastAsia="Calibri" w:hAnsi="Calibri" w:cs="Calibri"/>
          <w:sz w:val="28"/>
          <w:szCs w:val="28"/>
        </w:rPr>
      </w:pPr>
    </w:p>
    <w:p w:rsidR="000D77D5" w:rsidRDefault="000D77D5" w:rsidP="000D77D5">
      <w:pPr>
        <w:numPr>
          <w:ilvl w:val="0"/>
          <w:numId w:val="80"/>
        </w:numPr>
        <w:tabs>
          <w:tab w:val="left" w:pos="1285"/>
        </w:tabs>
        <w:spacing w:after="0" w:line="240" w:lineRule="auto"/>
        <w:ind w:left="2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реализацию преемственности всех ступеней образования и этапов усво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содержания образования;</w:t>
      </w:r>
    </w:p>
    <w:p w:rsidR="000D77D5" w:rsidRDefault="000D77D5" w:rsidP="000D77D5">
      <w:pPr>
        <w:spacing w:after="0" w:line="240" w:lineRule="auto"/>
        <w:contextualSpacing/>
        <w:rPr>
          <w:rFonts w:ascii="Calibri" w:eastAsia="Calibri" w:hAnsi="Calibri" w:cs="Calibri"/>
          <w:sz w:val="28"/>
          <w:szCs w:val="28"/>
        </w:rPr>
      </w:pPr>
    </w:p>
    <w:p w:rsidR="000D77D5" w:rsidRDefault="000D77D5" w:rsidP="000D77D5">
      <w:pPr>
        <w:numPr>
          <w:ilvl w:val="0"/>
          <w:numId w:val="80"/>
        </w:numPr>
        <w:tabs>
          <w:tab w:val="left" w:pos="1285"/>
        </w:tabs>
        <w:spacing w:after="0" w:line="240" w:lineRule="auto"/>
        <w:ind w:left="260"/>
        <w:contextualSpacing/>
        <w:rPr>
          <w:rFonts w:ascii="Calibri" w:eastAsia="Calibri" w:hAnsi="Calibri" w:cs="Calibri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создание условий для готовности обучающегося с ЗПР к дальнейш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му образованию, реализации доступного уровня самостоятельности в обуч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нии;</w:t>
      </w:r>
    </w:p>
    <w:p w:rsidR="000D77D5" w:rsidRDefault="000D77D5" w:rsidP="000D77D5">
      <w:pPr>
        <w:spacing w:after="0" w:line="240" w:lineRule="auto"/>
        <w:contextualSpacing/>
        <w:rPr>
          <w:rFonts w:ascii="Calibri" w:eastAsia="Calibri" w:hAnsi="Calibri" w:cs="Calibri"/>
          <w:sz w:val="27"/>
          <w:szCs w:val="27"/>
        </w:rPr>
      </w:pPr>
    </w:p>
    <w:p w:rsidR="000D77D5" w:rsidRDefault="000D77D5" w:rsidP="000D77D5">
      <w:pPr>
        <w:numPr>
          <w:ilvl w:val="0"/>
          <w:numId w:val="80"/>
        </w:numPr>
        <w:tabs>
          <w:tab w:val="left" w:pos="1280"/>
        </w:tabs>
        <w:spacing w:after="0" w:line="240" w:lineRule="auto"/>
        <w:ind w:left="128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целостность развития личности обучающегося.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цель реализации программы формирования универсальных учебных действий состоит в формировании обучающегося с ЗПР как суб</w:t>
      </w:r>
      <w:r>
        <w:rPr>
          <w:rFonts w:ascii="Times New Roman" w:eastAsia="Times New Roman" w:hAnsi="Times New Roman" w:cs="Times New Roman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>екта учебной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11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реализации программы являются:</w:t>
      </w:r>
    </w:p>
    <w:p w:rsidR="000D77D5" w:rsidRDefault="000D77D5" w:rsidP="000D77D5">
      <w:pPr>
        <w:numPr>
          <w:ilvl w:val="1"/>
          <w:numId w:val="81"/>
        </w:numPr>
        <w:tabs>
          <w:tab w:val="left" w:pos="1320"/>
        </w:tabs>
        <w:spacing w:after="0" w:line="240" w:lineRule="auto"/>
        <w:ind w:left="13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мотивационного компонента учебной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1"/>
          <w:numId w:val="81"/>
        </w:numPr>
        <w:tabs>
          <w:tab w:val="left" w:pos="1318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комплексом универсальных учебных действий, соста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ляющих операционный компонент учебной деятельности;</w:t>
      </w:r>
    </w:p>
    <w:p w:rsidR="000D77D5" w:rsidRDefault="000D77D5" w:rsidP="000D77D5">
      <w:pPr>
        <w:numPr>
          <w:ilvl w:val="1"/>
          <w:numId w:val="81"/>
        </w:numPr>
        <w:tabs>
          <w:tab w:val="left" w:pos="1318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умений принимать цель и готовый план деятельности, планировать знакомую деятельность, контролировать и оценивать ее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зультаты в опоре на организационную помощь педагога.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Ценностные ориентиры начального общего образования обучающихся с ЗПР конкретизируют личностный, социальный и государственный заказ системе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ния, выраженный в Требованиях к результатам освоения АООП НОО, и отражают следующие целевые установки системы начал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ного общ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 образования:</w:t>
      </w:r>
    </w:p>
    <w:p w:rsidR="000D77D5" w:rsidRDefault="009271C7" w:rsidP="009271C7">
      <w:pPr>
        <w:tabs>
          <w:tab w:val="left" w:pos="8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</w:t>
      </w:r>
      <w:r w:rsidR="000D77D5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формирование основ гражданской идентичности личности на о</w:t>
      </w:r>
      <w:r w:rsidR="000D77D5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="000D77D5">
        <w:rPr>
          <w:rFonts w:ascii="Times New Roman" w:eastAsia="Times New Roman" w:hAnsi="Times New Roman" w:cs="Times New Roman"/>
          <w:i/>
          <w:iCs/>
          <w:sz w:val="28"/>
          <w:szCs w:val="28"/>
        </w:rPr>
        <w:t>нове:</w:t>
      </w:r>
    </w:p>
    <w:p w:rsidR="000D77D5" w:rsidRDefault="000D77D5" w:rsidP="000D77D5">
      <w:pPr>
        <w:spacing w:after="0" w:line="240" w:lineRule="auto"/>
        <w:ind w:left="7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осознания  себя  как  гражданина  России,  чувства  гордости  за  свою</w:t>
      </w:r>
    </w:p>
    <w:p w:rsidR="000D77D5" w:rsidRDefault="000D77D5" w:rsidP="000D77D5">
      <w:pPr>
        <w:spacing w:after="0" w:line="240" w:lineRule="auto"/>
        <w:ind w:left="260" w:right="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родину, российский народ и историю России, осознания своей этнической и наци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нальной принадлежности;</w:t>
      </w:r>
    </w:p>
    <w:p w:rsidR="000D77D5" w:rsidRDefault="000D77D5" w:rsidP="000D77D5">
      <w:pPr>
        <w:spacing w:after="0" w:line="240" w:lineRule="auto"/>
        <w:ind w:left="260" w:right="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восприятие мира как единого и целостного при разнообразии культур, национальностей, религий;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уважительного отношения к иному мнению, истории и культуре других нар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дов;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формирование психологических условий развития 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сотруднич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ства на 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нове:</w:t>
      </w:r>
    </w:p>
    <w:p w:rsidR="000D77D5" w:rsidRDefault="000D77D5" w:rsidP="000D77D5">
      <w:pPr>
        <w:spacing w:after="0" w:line="240" w:lineRule="auto"/>
        <w:ind w:left="7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доброжелательности, доверия и внимания к людям;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навыков сотрудничества со взрослыми и сверстниками в разных соц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альных 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туациях;</w:t>
      </w:r>
    </w:p>
    <w:p w:rsidR="000D77D5" w:rsidRDefault="000D77D5" w:rsidP="000D77D5">
      <w:pPr>
        <w:spacing w:after="0" w:line="240" w:lineRule="auto"/>
        <w:ind w:left="7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уважения к окружающим — умения слушать и слышать партнёра;</w:t>
      </w:r>
    </w:p>
    <w:p w:rsidR="000D77D5" w:rsidRDefault="000D77D5" w:rsidP="000D77D5">
      <w:pPr>
        <w:numPr>
          <w:ilvl w:val="1"/>
          <w:numId w:val="82"/>
        </w:numPr>
        <w:tabs>
          <w:tab w:val="left" w:pos="882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ценностно-смысловой сферы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ловеческих принципов нравственности:</w:t>
      </w: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способности к осмыслению социального окружения, своего места в нем, прин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тия соответствующих возрасту ценностей и социальных ролей;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— ориентации в нравственном содержании как собственных поступков, так и поступков окружающих людей, развития этических чувств, доброжелательн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сти и эмоци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нально-нравственной отзывчивости, понимания</w:t>
      </w:r>
    </w:p>
    <w:p w:rsidR="000D77D5" w:rsidRDefault="000D77D5" w:rsidP="000D77D5">
      <w:pPr>
        <w:numPr>
          <w:ilvl w:val="0"/>
          <w:numId w:val="82"/>
        </w:numPr>
        <w:tabs>
          <w:tab w:val="left" w:pos="480"/>
        </w:tabs>
        <w:spacing w:after="0" w:line="240" w:lineRule="auto"/>
        <w:ind w:left="4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сопереживания чувствам других людей;</w:t>
      </w:r>
    </w:p>
    <w:p w:rsidR="000D77D5" w:rsidRDefault="000D77D5" w:rsidP="000D77D5">
      <w:pPr>
        <w:spacing w:after="0" w:line="240" w:lineRule="auto"/>
        <w:ind w:left="7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формирование эстетических потребностей, ценностей и чувств;</w:t>
      </w:r>
    </w:p>
    <w:p w:rsidR="000D77D5" w:rsidRDefault="000D77D5" w:rsidP="000D77D5">
      <w:pPr>
        <w:spacing w:after="0" w:line="240" w:lineRule="auto"/>
        <w:ind w:left="7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развитие умения учиться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формирование умения учиться и способности к организации своей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(планированию, контролю, оценке);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развитие адекватных представлений о собственных возможностях, о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сущно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обходимом жизнеобеспечении.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формирования универсальных учебных действий реализуется в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цессе всей учебной и внеурочной деятельности.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универсальных учебных действий в образовательном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цессе осуществляется в процессе освоения всех без исключения учебных предметов и курсов коррекционно-развивающей области.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Понятие, функции, состав и характеристики универсальных учебных дейс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вий на ступени начального общего образования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Последовательная реализация деятельностного подхода направлена на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вышение эффективности образования, более прочное усвоение знаний учащимися, сущес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венное повышение их мотивации и интереса к учебе.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  «универсальным  учебным  действием»  понимается   </w:t>
      </w:r>
      <w:r>
        <w:rPr>
          <w:rFonts w:ascii="Times New Roman" w:eastAsia="Times New Roman" w:hAnsi="Times New Roman" w:cs="Times New Roman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учиться, т.е. способность учащихся к саморазвитию и самосовершенств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ванию путем сознательного и активного присвоения нового социального опыта.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 универсальных учебных действий: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83"/>
        </w:numPr>
        <w:tabs>
          <w:tab w:val="left" w:pos="514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димые средства и способы их достижения, контролировать и оценивать процесс и результаты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3"/>
        </w:numPr>
        <w:tabs>
          <w:tab w:val="left" w:pos="430"/>
        </w:tabs>
        <w:spacing w:after="0" w:line="240" w:lineRule="auto"/>
        <w:ind w:left="260"/>
        <w:contextualSpacing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создание условий для коррекции развития личности и её самореализации на основе готовности к непрерывному образованию; обеспечение успешного у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воения знаний, формирования умений, навыков и компетентностей в любой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предметной области.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Универсальный характер учебных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проявляется в том,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они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сят надпредметный, метапредметный характер; обеспечивают целостность общекультурн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го, личностного и познавательного развития и саморазвития личности; обеспечив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ют преемственность всех ступеней образовательного процесса; лежат в основе организации и регуляции любой деятельности учащегося независимо от её специал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но-предметного содержания.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Универсальные учебные действия обеспечивают этапы усвоения учебного содержания и формирования психологических способностей обучающег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универсальных учебных действий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1"/>
          <w:numId w:val="84"/>
        </w:numPr>
        <w:tabs>
          <w:tab w:val="left" w:pos="1433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составе основных видов универсальных учебных действий, соо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ветствующих ключевым целям общего образования, можно выделить 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тыре блока: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включающий также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саморегуляции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тельный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универсальные действия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 обучающихся с ЗПР будут сформированы:</w:t>
      </w:r>
    </w:p>
    <w:p w:rsidR="000D77D5" w:rsidRDefault="000D77D5" w:rsidP="000D77D5">
      <w:pPr>
        <w:numPr>
          <w:ilvl w:val="0"/>
          <w:numId w:val="84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ориентация на понимание причин успеха в учебной деятельности;</w:t>
      </w:r>
    </w:p>
    <w:p w:rsidR="000D77D5" w:rsidRDefault="000D77D5" w:rsidP="000D77D5">
      <w:pPr>
        <w:numPr>
          <w:ilvl w:val="0"/>
          <w:numId w:val="84"/>
        </w:numPr>
        <w:tabs>
          <w:tab w:val="left" w:pos="500"/>
        </w:tabs>
        <w:spacing w:after="0" w:line="240" w:lineRule="auto"/>
        <w:ind w:left="5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самооценке;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4"/>
        </w:numPr>
        <w:tabs>
          <w:tab w:val="left" w:pos="512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чувство сопричастности с жизнью своего народа и Родины, осознание этнической принадлежности;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4"/>
        </w:numPr>
        <w:tabs>
          <w:tab w:val="left" w:pos="531"/>
        </w:tabs>
        <w:spacing w:after="0" w:line="240" w:lineRule="auto"/>
        <w:ind w:left="260" w:right="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 об общих нравственных категориях (доброте, зле) у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ных народов, моральных нормах, нравственных и безнравственных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ступках;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4"/>
        </w:numPr>
        <w:tabs>
          <w:tab w:val="left" w:pos="452"/>
        </w:tabs>
        <w:spacing w:after="0" w:line="240" w:lineRule="auto"/>
        <w:ind w:left="260" w:right="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ориентация в нравственном содержании как собственных поступках, так и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ступков других людей;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4"/>
        </w:numPr>
        <w:tabs>
          <w:tab w:val="left" w:pos="709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регулирование поведения в соответствии с познанными моральными нормами и этническими требованиями;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4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ориентация на здоровый образ жизни;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4"/>
        </w:numPr>
        <w:tabs>
          <w:tab w:val="left" w:pos="733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чувств других людей и способность сопереживание им,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ражающееся в конкретных поступках;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4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эстетическое чувство на основе знакомства с художественной культ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рой;</w:t>
      </w:r>
    </w:p>
    <w:p w:rsidR="000D77D5" w:rsidRDefault="000D77D5" w:rsidP="000D77D5">
      <w:pPr>
        <w:numPr>
          <w:ilvl w:val="0"/>
          <w:numId w:val="84"/>
        </w:numPr>
        <w:tabs>
          <w:tab w:val="left" w:pos="500"/>
        </w:tabs>
        <w:spacing w:after="0" w:line="240" w:lineRule="auto"/>
        <w:ind w:left="5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познавательная мотивация учения.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 универсальные действия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Обучающиеся с ЗПР научатся: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85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удерживать цель учебной и внеучебной деятельности;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5"/>
        </w:numPr>
        <w:tabs>
          <w:tab w:val="left" w:pos="495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учитывать ориентиры, данные учителем, при освоении нового учебного матери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ла;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5"/>
        </w:numPr>
        <w:tabs>
          <w:tab w:val="left" w:pos="435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изученные правила, способы действий, свойства объектов при выполнении учебных заданий и в познавательной деятельности;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5"/>
        </w:numPr>
        <w:tabs>
          <w:tab w:val="left" w:pos="411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планировать собственную учебную деятельность и дейс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вия, необходимые для решения учебных задач;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5"/>
        </w:numPr>
        <w:tabs>
          <w:tab w:val="left" w:pos="474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итоговый и пошаговый контроль результатов и с помощью спос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бов контроля результатов;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5"/>
        </w:numPr>
        <w:tabs>
          <w:tab w:val="left" w:pos="540"/>
        </w:tabs>
        <w:spacing w:after="0" w:line="240" w:lineRule="auto"/>
        <w:ind w:left="5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вносить  необходимые  коррективы  в  собственные  действия  по  ит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гам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самопроверки;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86"/>
        </w:numPr>
        <w:tabs>
          <w:tab w:val="left" w:pos="627"/>
        </w:tabs>
        <w:spacing w:after="0" w:line="240" w:lineRule="auto"/>
        <w:ind w:left="260" w:right="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сопоставлять результаты собственной деятельности с оценкой ее 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рищами, учителем;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6"/>
        </w:numPr>
        <w:tabs>
          <w:tab w:val="left" w:pos="452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адекватно воспринимать аргументированную критику ошибок и учит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вать ее в работе над ошибками.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универсальные действия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Обучающиеся с ЗПР научатся: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6"/>
        </w:numPr>
        <w:tabs>
          <w:tab w:val="left" w:pos="490"/>
        </w:tabs>
        <w:spacing w:after="0" w:line="240" w:lineRule="auto"/>
        <w:ind w:left="260"/>
        <w:contextualSpacing/>
        <w:rPr>
          <w:rFonts w:eastAsia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(в справочных материалах учебника, в детских энциклопедиях);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i/>
          <w:iCs/>
          <w:sz w:val="28"/>
          <w:szCs w:val="28"/>
        </w:rPr>
      </w:pPr>
    </w:p>
    <w:p w:rsidR="000D77D5" w:rsidRDefault="000D77D5" w:rsidP="000D77D5">
      <w:pPr>
        <w:numPr>
          <w:ilvl w:val="0"/>
          <w:numId w:val="86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ориентироваться в соответствующих возрасту словарях и справочн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ках;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6"/>
        </w:numPr>
        <w:tabs>
          <w:tab w:val="left" w:pos="517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знаково-символические средства, в том числе, схемы для решения учебных задач;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6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дополнять готовые информационные объекты (таблицы, схемы, тесты);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6"/>
        </w:numPr>
        <w:tabs>
          <w:tab w:val="left" w:pos="498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находить, характеризовать, анализировать, сравнивать, классифицир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вать понятия;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6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синтез как составление целого из частей;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6"/>
        </w:numPr>
        <w:tabs>
          <w:tab w:val="left" w:pos="493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классифицировать, обобщать, систематизировать изученный материал по плану, по таблице;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6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выделять существенную информацию из читаемых текстов;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6"/>
        </w:numPr>
        <w:tabs>
          <w:tab w:val="left" w:pos="423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речевое высказывание с позицией передачи информации, досту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ной для понимания слушателем.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универсальные действия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Обучающиеся с ЗПР научатся:</w:t>
      </w:r>
    </w:p>
    <w:p w:rsidR="000D77D5" w:rsidRDefault="000D77D5" w:rsidP="000D77D5">
      <w:pPr>
        <w:numPr>
          <w:ilvl w:val="0"/>
          <w:numId w:val="86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диалоговой формой речи;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6"/>
        </w:numPr>
        <w:tabs>
          <w:tab w:val="left" w:pos="447"/>
        </w:tabs>
        <w:spacing w:after="0" w:line="240" w:lineRule="auto"/>
        <w:ind w:left="260" w:right="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ций при работе в паре;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6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договариваться и приходить к общему решению;</w:t>
      </w:r>
    </w:p>
    <w:p w:rsidR="000D77D5" w:rsidRDefault="000D77D5" w:rsidP="000D77D5">
      <w:pPr>
        <w:numPr>
          <w:ilvl w:val="0"/>
          <w:numId w:val="86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собственное мнение и позиции;</w:t>
      </w:r>
    </w:p>
    <w:p w:rsidR="000D77D5" w:rsidRDefault="000D77D5" w:rsidP="000D77D5">
      <w:pPr>
        <w:numPr>
          <w:ilvl w:val="0"/>
          <w:numId w:val="86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задавать вопросы, уточняя непонятное в высказывании;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6"/>
        </w:numPr>
        <w:tabs>
          <w:tab w:val="left" w:pos="522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контакт и адекватно использовать речевые средства для решения коммуникативных задач.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универсальных учебных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формированию общей культуры, развития «качеств личности, формированию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предпосылок учебной деятельности, обеспечивающих социальную успе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ность». Формирование универсальных учебных действий реализуется в процессе всей уро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ной и внеурочной деятельности.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1134" w:right="1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Связь универсальных учебных действий с содержанием уче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ных предметов</w:t>
      </w:r>
    </w:p>
    <w:p w:rsidR="000D77D5" w:rsidRDefault="000D77D5" w:rsidP="000D77D5">
      <w:pPr>
        <w:spacing w:after="0" w:line="240" w:lineRule="auto"/>
        <w:ind w:left="1134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универсальных учебных действий, обеспечивающих реш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задач общекультурного, ценностно-личностного, познавательного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вития обучающихся с ЗПР, реализуется в рамках целостного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ного процесса в ходе из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чения системы учебных предметов и дисциплин, в метапредметной деятельности, организации форм учебного сотрудничес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ва и решения важных задач жизнедеятельности обучающихся с ЗПР.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ступени начального общего образования имеет особое значение обеспеч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ние при организации учебного процесса сбалансированного развития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87"/>
        </w:numPr>
        <w:tabs>
          <w:tab w:val="left" w:pos="521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обучающихся логического, наглядно-образного и знаково-символического мышления. Существенную роль в этом играют такие учебные предметы, как «Литературное чтение», «Технология», «Изобраз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тельное искусство», «М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зыка».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учебный предмет в зависимости от предметного содержания и способов организации учебной деятельности обучающихся раскрывает 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ределённые возможности для формирования универсальных учебных 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ствий.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«Русский язык»</w:t>
      </w:r>
      <w:r>
        <w:rPr>
          <w:rFonts w:ascii="Times New Roman" w:eastAsia="Times New Roman" w:hAnsi="Times New Roman" w:cs="Times New Roman"/>
          <w:sz w:val="28"/>
          <w:szCs w:val="28"/>
        </w:rPr>
        <w:t>. Важную роль в обучении русскому языку играет целенаправленная работа по формированию у младших школьников универсальных учебных действий (УУД), которые способс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вуют развитию учебно-познавательных мотивов, учебной самостоятельн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сти, умений эффективно раб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тать с учебной книгой.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1"/>
          <w:numId w:val="87"/>
        </w:numPr>
        <w:tabs>
          <w:tab w:val="left" w:pos="1275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программе и учебниках представлены специальные вводные мини-разделы с целью мотивации как к изучению курса русского языка в целом, так и к изучению отдельных разделов и тем, даны упражнения ситуативн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характера, активизирующие творческое отношение учеников к осозн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нию той или иной закономе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ности родного языка.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упражнений для уроков составлена в деятельностном ключе и стимулирует учащихся к формированию как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регулятивных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леполагания, планирования, ориентировки, прогнозирования, контроля, коррекции, оценки), так 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общеучебных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(текстов, схем, таблиц, моделей и т.п., выбор рациональных способов решения языковых задач, использование разных способов поиска информации в лингвистических словарях и справочниках, структурирование материала в таблицы, плакаты и пр.).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курс имеет познавательно-коммуникативную направле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ность, что предполагает привнесение коммуникативной мотивации в 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смотрение различных разделов и тем курса, пристальное внимание к 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чению всех языковых единиц, к их функции в речи.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1"/>
          <w:numId w:val="87"/>
        </w:numPr>
        <w:tabs>
          <w:tab w:val="left" w:pos="1332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познавательно-коммуникативной направленности курса явственно проступает воспитательная сила предмета: дети учатся культуре речевого поведения, общения, обращения с родным языком как действующим 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ством, как живым средоточием духовного богатства народа, создающего язык.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«Литературное чтение».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 результатам изучения учебного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предмета «Литературное чтение» включают формирование всех видов универсальных учебных действий личностных, коммуникативных, позн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вательных и регулятивных (с приоритетом развития ценностно-смысловой сферы и коммуникации).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и построение этого курса определяются возрастными особе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ностями младших школьников с ЗПР, уровнем развития их эмоционально-чувственной сферы, их личным жизненным опытом, необходимостью со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дать условия для формирования у них навыка чтения и умения «погр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жаться» в мир художественного прои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ведения.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«Литературное чтение» — осмысленная, творческая духовная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ность, обеспечивает освоение идейно-нравственного содержания худож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литературы, развитие эстетического восприятия. Важнейшей функцией восприятия художественной литературы является трансляция духовно-нравственного опыта общества через коммуникацию системы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циальных личностных смыслов, раскрывающих нравственное значение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ступков героев литературных произведений. На ступени начального общ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 образования важным средством организации понимания авторской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зиции, отношения автора к героям произведения и отображаемой действ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является выразительное чтение.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«Литературное чтение» обеспечивает формирование следующих универсальных учебных действий: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88"/>
        </w:numPr>
        <w:tabs>
          <w:tab w:val="left" w:pos="481"/>
        </w:tabs>
        <w:spacing w:after="0" w:line="240" w:lineRule="auto"/>
        <w:ind w:left="260" w:right="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навыка чтения вслух и про себя, интереса и потребности чтения;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8"/>
        </w:numPr>
        <w:tabs>
          <w:tab w:val="left" w:pos="709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читательского кругозора и приобретение опыта сам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стоятельной читательской деятельности, умения пользоваться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справочным аппаратом учебника, словарями, справочниками, энциклоп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диями;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8"/>
        </w:numPr>
        <w:tabs>
          <w:tab w:val="left" w:pos="435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устной и письменной речи, умения участвовать в диалоге, стр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ить монологические высказывания, поставлять и описывать различные объекты и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цессы;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8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формирование коммуникативной инициативы, готовности к сотруднич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ству;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7"/>
          <w:szCs w:val="27"/>
        </w:rPr>
      </w:pPr>
    </w:p>
    <w:p w:rsidR="000D77D5" w:rsidRDefault="000D77D5" w:rsidP="000D77D5">
      <w:pPr>
        <w:numPr>
          <w:ilvl w:val="0"/>
          <w:numId w:val="88"/>
        </w:numPr>
        <w:tabs>
          <w:tab w:val="left" w:pos="560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нивать искусство с другими видами искусства;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8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воображения, творческих способностей: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8"/>
        </w:numPr>
        <w:tabs>
          <w:tab w:val="left" w:pos="474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нравственного сознания и чувства, способности оценивать свои мысли, переживания, знания и поступки;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88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представлений об окружающем мире.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«Иностранный язык»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обучения иностранному языку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тировано на развитие мотивации учеников к изучению иностранного языка и на формирование умений во всех видах иноязычной речевой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сти, развития общих учебных умений и навыков, получение учащимися опыта учебной, познавательной, коммуникативной, практической и тво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ческой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«иностранного языка» способствует: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89"/>
        </w:numPr>
        <w:tabs>
          <w:tab w:val="left" w:pos="462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формированию умения общаться на иностранном языке с учетом речевых возможностей и потребностей младших школьников; элементарных 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муникати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ных умений в говорении, аудировании, чтении и письме;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90"/>
        </w:numPr>
        <w:tabs>
          <w:tab w:val="left" w:pos="41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развитию личности речевых способностей, внимания, памяти и вообр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жения младшего школьника; мотивации к дальнейшему овладению ин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странным языком;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0"/>
        </w:numPr>
        <w:tabs>
          <w:tab w:val="left" w:pos="661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обеспечению коммуникативно-психологической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 общения;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0"/>
        </w:numPr>
        <w:tabs>
          <w:tab w:val="left" w:pos="591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освоению элементарных лингвистических представлений, доступных младшим школьникам и необходимых для овладения устной и письменной речью на ин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странном языке;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0"/>
        </w:numPr>
        <w:tabs>
          <w:tab w:val="left" w:pos="562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приобщению детей к новому социальному опыту с использованием ин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странного языка, знакомство младших школьников с миром зарубежных сверстников, с зар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0"/>
        </w:numPr>
        <w:tabs>
          <w:tab w:val="left" w:pos="430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формированию речевых, интеллектуальных и познавательных способн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 младших школьников, а также их общеучебных умений.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«Математика». </w:t>
      </w:r>
      <w:r>
        <w:rPr>
          <w:rFonts w:ascii="Times New Roman" w:eastAsia="Times New Roman" w:hAnsi="Times New Roman" w:cs="Times New Roman"/>
          <w:sz w:val="28"/>
          <w:szCs w:val="28"/>
        </w:rPr>
        <w:t>На ступени начального общего образования этот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учебный предмет является основой развития у обучающихся познавательных ун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версальных дейс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вий, в первую очередь логических и алгоритмических.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 учатся сотрудничать при выполнении заданий в паре и в группе (проектная деятельность); контролировать свою и чужую деятельность, осуществлять пошаговый и итоговый контроль, используя разнообразные приёмы, моделировать условия задач, планировать собственную вычисл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тельную деятельность, решение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дачи, участие в проектной деятельности; выявлять зависимости между величинами, устанавливать аналогии и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пользовать наблюдения при вычислениях и решении текстовых задач; ор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ентироваться в житейских ситуациях, связанных с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купками, измерением величин, планированием маршрута оцениванием временных и денежных затрат.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«Окружающий мир». </w:t>
      </w:r>
      <w:r>
        <w:rPr>
          <w:rFonts w:ascii="Times New Roman" w:eastAsia="Times New Roman" w:hAnsi="Times New Roman" w:cs="Times New Roman"/>
          <w:sz w:val="28"/>
          <w:szCs w:val="28"/>
        </w:rPr>
        <w:t>Этот предмет выполняет интегрирующую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функцию и обе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ществе, создавая основу становления мировоззрения, жизненного самоо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ределения и формирования российской гражданственности.</w:t>
      </w:r>
    </w:p>
    <w:p w:rsidR="000D77D5" w:rsidRPr="000D77D5" w:rsidRDefault="000D77D5" w:rsidP="000D77D5">
      <w:pPr>
        <w:numPr>
          <w:ilvl w:val="1"/>
          <w:numId w:val="90"/>
        </w:numPr>
        <w:tabs>
          <w:tab w:val="left" w:pos="1420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 w:rsidRPr="000D77D5">
        <w:rPr>
          <w:rFonts w:ascii="Times New Roman" w:eastAsia="Times New Roman" w:hAnsi="Times New Roman" w:cs="Times New Roman"/>
          <w:sz w:val="28"/>
          <w:szCs w:val="28"/>
        </w:rPr>
        <w:t>сфере  личностных  универсальных  действий  изучение  предм</w:t>
      </w:r>
      <w:r w:rsidRPr="000D77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77D5"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7D5">
        <w:rPr>
          <w:rFonts w:ascii="Times New Roman" w:eastAsia="Times New Roman" w:hAnsi="Times New Roman" w:cs="Times New Roman"/>
          <w:sz w:val="28"/>
          <w:szCs w:val="28"/>
        </w:rPr>
        <w:t>«Окружающий мир» обеспечивает формирование когнитивного, эм</w:t>
      </w:r>
      <w:r w:rsidRPr="000D77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77D5">
        <w:rPr>
          <w:rFonts w:ascii="Times New Roman" w:eastAsia="Times New Roman" w:hAnsi="Times New Roman" w:cs="Times New Roman"/>
          <w:sz w:val="28"/>
          <w:szCs w:val="28"/>
        </w:rPr>
        <w:t>ционально-ценностного и деятельностного компонентов гражданской ро</w:t>
      </w:r>
      <w:r w:rsidRPr="000D77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D77D5">
        <w:rPr>
          <w:rFonts w:ascii="Times New Roman" w:eastAsia="Times New Roman" w:hAnsi="Times New Roman" w:cs="Times New Roman"/>
          <w:sz w:val="28"/>
          <w:szCs w:val="28"/>
        </w:rPr>
        <w:t>сийской идентичн</w:t>
      </w:r>
      <w:r w:rsidRPr="000D77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77D5">
        <w:rPr>
          <w:rFonts w:ascii="Times New Roman" w:eastAsia="Times New Roman" w:hAnsi="Times New Roman" w:cs="Times New Roman"/>
          <w:sz w:val="28"/>
          <w:szCs w:val="28"/>
        </w:rPr>
        <w:t>сти: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0"/>
        </w:numPr>
        <w:tabs>
          <w:tab w:val="left" w:pos="502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различать государственную символику Российской Федерации и своего региона, описывать достопримечательности столицы и родного края, находить на карте Российскую Федерацию, Москву — столицу 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сии, свой регион и его стол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цу;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91"/>
        </w:numPr>
        <w:tabs>
          <w:tab w:val="left" w:pos="589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основ исторической памяти — умения различать в ист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рическом времени прошлое, настоящее, будущее, ориентации в основных исторических событиях своего народа и России и ощущения чувства го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дости за славу и достижения своего народа и России, фиксировать в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формационной среде элементы истории семьи, своего региона;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1"/>
        </w:numPr>
        <w:tabs>
          <w:tab w:val="left" w:pos="510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основ экологического сознания, грамотности и культуры учащи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ся, освоение элементарных норм адекватного природосообразного поведения;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1"/>
        </w:numPr>
        <w:tabs>
          <w:tab w:val="left" w:pos="423"/>
        </w:tabs>
        <w:spacing w:after="0" w:line="240" w:lineRule="auto"/>
        <w:ind w:left="260"/>
        <w:contextualSpacing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развитие морально-этического сознания — норм и правил взаимоотношений челов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ка с другими людьми, социальными группами и сообществами.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7"/>
          <w:szCs w:val="27"/>
        </w:rPr>
      </w:pPr>
    </w:p>
    <w:p w:rsidR="000D77D5" w:rsidRDefault="000D77D5" w:rsidP="000D77D5">
      <w:pPr>
        <w:numPr>
          <w:ilvl w:val="1"/>
          <w:numId w:val="91"/>
        </w:numPr>
        <w:tabs>
          <w:tab w:val="left" w:pos="136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сфере личностных универсальных учебных действий изучение предмета способствует принятию обучающимися правил здорового образа жизни, пониманию необходимости здорового образа жизни в интересах укрепления физического, пс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хического и психологического здоровья.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предмета «Окружающий мир» способствует формированию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щепознав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тельных универсальных учебных действий: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1"/>
        </w:numPr>
        <w:tabs>
          <w:tab w:val="left" w:pos="435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овладению начальными формами исследовательской деятельности, вкл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чая 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поиска и работы с информацией;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1"/>
        </w:numPr>
        <w:tabs>
          <w:tab w:val="left" w:pos="555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формированию действий замещения и моделирования (использования готовых моделей для объяснения явлений или выявления свойств объектов и создания мод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лей);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1"/>
        </w:numPr>
        <w:tabs>
          <w:tab w:val="left" w:pos="474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причинно-следственных связей в окружающем мире, в том числе на мн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гообразном материале природы и культуры родного края.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«Музыка». </w:t>
      </w:r>
      <w:r>
        <w:rPr>
          <w:rFonts w:ascii="Times New Roman" w:eastAsia="Times New Roman" w:hAnsi="Times New Roman" w:cs="Times New Roman"/>
          <w:sz w:val="28"/>
          <w:szCs w:val="28"/>
        </w:rPr>
        <w:t>Этот предмет обеспечивает формирование личностных,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муникативных, познавательных действий. На основе освоения обучающ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мися мира музыкального искусства в сфере личностных действий будут сформированы эстетические и ценностно-смысловые ориентации учащи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ся, создающие основу для формирования позитивной самооценки, сам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уважения, жизненного оптимизма, потребности в творческом самовыраж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нии. Приобщение к достижениям национальной, российской и мировой музыкальной культуры и традициям, многообразию музыкального фоль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Будут сформированы коммуникативные универсальные учебные действия на основе развития эмпатии и умения выявлять выраженные в музыке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строения и чувства и передавать свои чувства и эмоции на основе творч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ского самовыражения.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«Изобразительное искусство».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Развивающий потенциал этого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предмета связан с формированием личностных, познавательных, регулятивных 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ствий.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Моделирующий характер изобразительной деятельности создаёт условия для фо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мирования общеучебных действий, замещения и моделирования в продуктивной деятельности учащихся явлений и объектов природного и социокультурного мира. Такое моделирование является основой развития познания ребёнком мира и способствует формированию логических опер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ций сравнения, установления тождества и различий, аналогий, причинно-следственных связей и отношений. При создании продукта изобразител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ной деятельности особые требования предъявляются к регулятивным 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ствиям — целеполаганию как формированию замысла, планированию и организации действий в соответствии с целью, умению контролировать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вие выполняемых действий способу, внесению корректив.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1"/>
          <w:numId w:val="92"/>
        </w:numPr>
        <w:tabs>
          <w:tab w:val="left" w:pos="1239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сфере личностных действий приобщение к мировой и отечестве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культуре и освоение сокровищницы изобразительного искусства,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родных, национал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традиций, искусства других народов обеспечивают формирование гражданской идентичности личности, толерантности, эст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тических ценностей и вкусов, способствуют развитию позитивной сам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оценки и сам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уважения учащихся.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«Технология». </w:t>
      </w:r>
      <w:r>
        <w:rPr>
          <w:rFonts w:ascii="Times New Roman" w:eastAsia="Times New Roman" w:hAnsi="Times New Roman" w:cs="Times New Roman"/>
          <w:sz w:val="28"/>
          <w:szCs w:val="28"/>
        </w:rPr>
        <w:t>Специфика этого предмета и его значимость 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вания универсальных учебных действий обусловлена: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2"/>
        </w:numPr>
        <w:tabs>
          <w:tab w:val="left" w:pos="471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ключевой ролью предметно-преобразовательной деятельности как осн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 форм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рования системы универсальных учебных действий;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2"/>
        </w:numPr>
        <w:tabs>
          <w:tab w:val="left" w:pos="702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значением универсальных учебных действий моделирования и план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рования, которые являются непосредственным предметом усвоения в ходе выполнения различных заданий по курсу (так, в ходе решения задач на конструирование обучающиеся учатся использовать схемы, карты и мод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ли, задающие полную ориентировочную основу выполнения предложе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 заданий и позволяющие выделять нео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ходимую систему ориентиров);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2"/>
        </w:numPr>
        <w:tabs>
          <w:tab w:val="left" w:pos="488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широким использованием форм группового сотрудничества и проектных форм работы для реализации учебных целей курса;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2"/>
        </w:numPr>
        <w:tabs>
          <w:tab w:val="left" w:pos="435"/>
        </w:tabs>
        <w:spacing w:after="0" w:line="240" w:lineRule="auto"/>
        <w:ind w:left="426" w:right="2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первоначальных элементов ИКТ-компетентности уч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щихся. Изучение курса «Технологии» способствует: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2"/>
        </w:numPr>
        <w:tabs>
          <w:tab w:val="left" w:pos="529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формированию картины мира материальной и духовной культуры как продукта творческой предметно-преобразующей деятельности человека;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2"/>
        </w:numPr>
        <w:tabs>
          <w:tab w:val="left" w:pos="637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развитию знаково-символического и пространственного мышления, творческого и репродуктивного воображения на основе развития спосо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ности учащегося к мод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лированию и отображению объекта и процесса его преобразования в форме моделей (рисунков, планов, схем, чертежей);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2"/>
        </w:numPr>
        <w:tabs>
          <w:tab w:val="left" w:pos="48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развитию регулятивных действий, включая целеполагание; планирование (умение составлять план действий и применять его для решения задач); прогнозирование (видение будущего результата при различных условиях выполнения действия),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троль, коррекцию и оценку;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2"/>
        </w:numPr>
        <w:tabs>
          <w:tab w:val="left" w:pos="598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формированию внутреннего плана на основе поэтапной отработки предметно-преобразовательных действий;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93"/>
        </w:numPr>
        <w:tabs>
          <w:tab w:val="left" w:pos="574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развитию коммуникативной компетентности обучающихся на основе организации совместно-продуктивной деятельности;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3"/>
        </w:numPr>
        <w:tabs>
          <w:tab w:val="left" w:pos="682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развитию эстетических представлений и критериев на основе изобраз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тельной и художественной конструктивной деятельности;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3"/>
        </w:numPr>
        <w:tabs>
          <w:tab w:val="left" w:pos="519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формированию мотивации успеха и достижений младших школьников, творческой самореализации на основе эффективной организации предме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но-преобразующей символико-моделирующей деятельности;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3"/>
        </w:numPr>
        <w:tabs>
          <w:tab w:val="left" w:pos="406"/>
        </w:tabs>
        <w:spacing w:after="0" w:line="240" w:lineRule="auto"/>
        <w:ind w:left="260"/>
        <w:contextualSpacing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ознакомлению обучающихся с миром профессий и их социальным значен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ем, историей их возникновения и развития как первой ступенью формиров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ния готовности к предварительному профессиональному самоопределению;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7"/>
          <w:szCs w:val="27"/>
        </w:rPr>
      </w:pPr>
    </w:p>
    <w:p w:rsidR="000D77D5" w:rsidRDefault="000D77D5" w:rsidP="000D77D5">
      <w:pPr>
        <w:numPr>
          <w:ilvl w:val="0"/>
          <w:numId w:val="93"/>
        </w:numPr>
        <w:tabs>
          <w:tab w:val="left" w:pos="409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развитию трудолюбия, самостоятельности, ответственного отношения к делу, ин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циативы, потребности помогать другим;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3"/>
        </w:numPr>
        <w:tabs>
          <w:tab w:val="left" w:pos="440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фомированию ИКТ-компетентности обучающихся, включая ознакомл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с правилами жизни людей в мире информации: избирательность в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треблении инфо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мации, уважение к личной информации другого человека, к процессу познания учения, к состоянию неполного знания и другим 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пектам.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«Физическая культура». </w:t>
      </w:r>
      <w:r>
        <w:rPr>
          <w:rFonts w:ascii="Times New Roman" w:eastAsia="Times New Roman" w:hAnsi="Times New Roman" w:cs="Times New Roman"/>
          <w:sz w:val="28"/>
          <w:szCs w:val="28"/>
        </w:rPr>
        <w:t>Этот предмет обеспечивает формирование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ностных универсальных действий: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3"/>
        </w:numPr>
        <w:tabs>
          <w:tab w:val="left" w:pos="423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 общекультурной и российской гражданской идентичности как чу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ства го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дости за достижения в мировом и отечественном спорте;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3"/>
        </w:numPr>
        <w:tabs>
          <w:tab w:val="left" w:pos="471"/>
        </w:tabs>
        <w:spacing w:after="0" w:line="240" w:lineRule="auto"/>
        <w:ind w:left="260" w:right="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моральных норм помощи тем, кто в ней нуждается, готовности принять на себя ответственность;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3"/>
        </w:numPr>
        <w:tabs>
          <w:tab w:val="left" w:pos="42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мотивации достижения и готовности к преодолению трудностей на основе конструктивных стратегий совладания и умения мобилизовать свои личнос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ные и физические ресурсы, стрессоустойчивости;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93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правил здорового и безопасного образа жизни.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 w:hanging="838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«Физическая культура» как учебный предмет способствует:</w:t>
      </w:r>
    </w:p>
    <w:p w:rsidR="000D77D5" w:rsidRDefault="000D77D5" w:rsidP="000D77D5">
      <w:pPr>
        <w:numPr>
          <w:ilvl w:val="0"/>
          <w:numId w:val="94"/>
        </w:numPr>
        <w:tabs>
          <w:tab w:val="left" w:pos="819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области регулятивных действий развитию умений планировать,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гулировать, контролировать и оценивать свои действия;</w:t>
      </w:r>
    </w:p>
    <w:p w:rsidR="000D77D5" w:rsidRDefault="000D77D5" w:rsidP="000D77D5">
      <w:pPr>
        <w:numPr>
          <w:ilvl w:val="0"/>
          <w:numId w:val="94"/>
        </w:numPr>
        <w:tabs>
          <w:tab w:val="left" w:pos="411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области коммуникативных действий развитию взаимодействия, орие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тации на партнёра, сотрудничеству и кооперации (в командных видах спорта — формированию умений планировать общую цель и пути её до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тижения; договариваться в отношении целей и способов действия, распр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деления функций и ролей в совместной деятельности; конструктивно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решать конфликты; осуществлять взаимный контроль; адекватно оцен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вать собственное поведение и поведение партнёра и вн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сить необходимые коррективы в интер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сах достижения общего результата).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Сформированность универсальных учебных действий у обучающихся с ЗПР на ступени начального общего образования должна быть определена на этапе заве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шения обучения в начальной школе.</w:t>
      </w:r>
    </w:p>
    <w:p w:rsidR="000D77D5" w:rsidRDefault="000D77D5" w:rsidP="009271C7">
      <w:pPr>
        <w:spacing w:after="0" w:line="240" w:lineRule="auto"/>
        <w:ind w:right="-259"/>
        <w:contextualSpacing/>
        <w:jc w:val="center"/>
        <w:outlineLvl w:val="2"/>
        <w:rPr>
          <w:sz w:val="20"/>
          <w:szCs w:val="20"/>
        </w:rPr>
      </w:pPr>
      <w:bookmarkStart w:id="9" w:name="_Toc16685731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2.3.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 учебных предметов,</w:t>
      </w:r>
      <w:r w:rsidR="00927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курсов коррекционно-развивающей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ласти</w:t>
      </w:r>
      <w:bookmarkEnd w:id="9"/>
    </w:p>
    <w:p w:rsidR="000D77D5" w:rsidRDefault="000D77D5" w:rsidP="009271C7">
      <w:pPr>
        <w:spacing w:after="0" w:line="240" w:lineRule="auto"/>
        <w:ind w:left="2280"/>
        <w:contextualSpacing/>
        <w:jc w:val="center"/>
        <w:outlineLvl w:val="2"/>
        <w:rPr>
          <w:sz w:val="20"/>
          <w:szCs w:val="20"/>
        </w:rPr>
      </w:pPr>
      <w:bookmarkStart w:id="10" w:name="_Toc1668573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содержание учебных предметов</w:t>
      </w:r>
      <w:bookmarkEnd w:id="10"/>
    </w:p>
    <w:p w:rsidR="000D77D5" w:rsidRDefault="000D77D5" w:rsidP="000D77D5">
      <w:pPr>
        <w:numPr>
          <w:ilvl w:val="0"/>
          <w:numId w:val="95"/>
        </w:numPr>
        <w:tabs>
          <w:tab w:val="left" w:pos="4260"/>
        </w:tabs>
        <w:spacing w:after="0" w:line="240" w:lineRule="auto"/>
        <w:ind w:left="4260"/>
        <w:contextualSpacing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Слушание. </w:t>
      </w:r>
      <w:r>
        <w:rPr>
          <w:rFonts w:ascii="Times New Roman" w:eastAsia="Times New Roman" w:hAnsi="Times New Roman" w:cs="Times New Roman"/>
          <w:sz w:val="28"/>
          <w:szCs w:val="28"/>
        </w:rPr>
        <w:t>Осознание цели и ситуации устного общения.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Адеква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ное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восприятие звучащей речи. Понимание на слух информации, содержаще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 в предъявляемом тексте, передача его содержания по вопросам.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Говорение. </w:t>
      </w:r>
      <w:r>
        <w:rPr>
          <w:rFonts w:ascii="Times New Roman" w:eastAsia="Times New Roman" w:hAnsi="Times New Roman" w:cs="Times New Roman"/>
          <w:sz w:val="28"/>
          <w:szCs w:val="28"/>
        </w:rPr>
        <w:t>Выбор языковых средств в соответствии с целями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условиями общения для эффективного решения коммуникативной задачи. Практич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ское овладение диалогической формой речи. Практическое овладение ус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ными монологическими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ние, извинение, благодарность, обращение с просьбой). Соблюдение орф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эпических норм и правильной интонации.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Чтение. </w:t>
      </w:r>
      <w:r>
        <w:rPr>
          <w:rFonts w:ascii="Times New Roman" w:eastAsia="Times New Roman" w:hAnsi="Times New Roman" w:cs="Times New Roman"/>
          <w:sz w:val="28"/>
          <w:szCs w:val="28"/>
        </w:rPr>
        <w:t>Понимание учебного текста.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Выборочное чтение с целью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дения необходимого материала. Нахождение информации, заданной в те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сте в явном виде. Формулирование простых выводов на основе информ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ции, содержащейся в тексте. Обобщение содержащейся в тексте информ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Письмо. </w:t>
      </w:r>
      <w:r>
        <w:rPr>
          <w:rFonts w:ascii="Times New Roman" w:eastAsia="Times New Roman" w:hAnsi="Times New Roman" w:cs="Times New Roman"/>
          <w:sz w:val="28"/>
          <w:szCs w:val="28"/>
        </w:rPr>
        <w:t>Письмо букв,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буквосочетаний,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слогов,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слов,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предложений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теме обучения грамоте. Овладение разборчивым, аккуратным письмом с учётом гигиенических требований к этому виду учебной работы. Списыв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ние, письмо под диктовку в соответствии с изученными правилами. Пис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менное изложение содержания прослушанного и прочитанного текста. Создание небольших собственных текстов по интересной детям тематике (на основе впечатлений, литературных произведений, сюжетных картин, серий картин,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смотра фрагмента видеозаписи и т.п.).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Обучение грамоте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Фонетика. </w:t>
      </w:r>
      <w:r>
        <w:rPr>
          <w:rFonts w:ascii="Times New Roman" w:eastAsia="Times New Roman" w:hAnsi="Times New Roman" w:cs="Times New Roman"/>
          <w:sz w:val="28"/>
          <w:szCs w:val="28"/>
        </w:rPr>
        <w:t>Звуки речи.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Осознание единства звукового состава слова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значения. Установление числа и последовательности звуков в слове.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поставление слов,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личающихся одним или несколькими звуками.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 Опред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ление места ударения.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Графика. </w:t>
      </w:r>
      <w:r>
        <w:rPr>
          <w:rFonts w:ascii="Times New Roman" w:eastAsia="Times New Roman" w:hAnsi="Times New Roman" w:cs="Times New Roman"/>
          <w:sz w:val="28"/>
          <w:szCs w:val="28"/>
        </w:rPr>
        <w:t>Различение звука и буквы: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буква как знак звука.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зиционным способом обозначения звуков буквами. Буквы гласных как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казатель твёрд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сти—мягкости согласных звуков. Функция букв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ё,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Мягкий знак как показатель мягкости предшествующего согласного звука.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русским алфавитом как последовательностью букв.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Чтение.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навыка слогового чтения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(ориентация на 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кву,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стов.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творений.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при письме под диктовку и при списывании.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Письмо. </w:t>
      </w:r>
      <w:r>
        <w:rPr>
          <w:rFonts w:ascii="Times New Roman" w:eastAsia="Times New Roman" w:hAnsi="Times New Roman" w:cs="Times New Roman"/>
          <w:sz w:val="28"/>
          <w:szCs w:val="28"/>
        </w:rPr>
        <w:t>Усвоение гигиенических требований при письме.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кой моторики пальцев и свободы движения руки. Развитие умения орие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тироваться на пространстве листа в тетради и на пространстве классной доски.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нием гигиен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ческих норм. Овладение разборчивым, аккуратным письмом. Письмо под диктовку слов и предложений, написание которых не расх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дится с их произношением. Усвоение приёмов и последовательности пр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вильного списывания текста. Проверка написанного при помощи сличения с текстом- образом и послогового чтения нап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санных слов.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Правильное оформление написанных предложений (большая буква в нач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ле предложения, точка в конце). Выработка навыка писать большую букву в именах 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дей и кличках животных.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Понимание функции небуквенных графических средств: пробела между словами, знака переноса.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Слово и предложение. </w:t>
      </w:r>
      <w:r>
        <w:rPr>
          <w:rFonts w:ascii="Times New Roman" w:eastAsia="Times New Roman" w:hAnsi="Times New Roman" w:cs="Times New Roman"/>
          <w:sz w:val="28"/>
          <w:szCs w:val="28"/>
        </w:rPr>
        <w:t>Восприятие слова как объекта изучения,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 для 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лиза. Наблюдение над значением слова.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ложения в соотве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ствии с заданной интонацией.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142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Орфография. 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Знакомство с правилами правописания и их применение:</w:t>
      </w:r>
    </w:p>
    <w:p w:rsidR="000D77D5" w:rsidRDefault="000D77D5" w:rsidP="000D77D5">
      <w:pPr>
        <w:spacing w:after="0" w:line="240" w:lineRule="auto"/>
        <w:ind w:left="142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раздельное написание слов;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обозначение гласных после шипящих (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щу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прописная (заглавная) буква в начале предложения, в именах собственных;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right="28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перенос слов по слогам без стечения согласных; знаки препин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ния в конце предложения.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речи. </w:t>
      </w:r>
      <w:r>
        <w:rPr>
          <w:rFonts w:ascii="Times New Roman" w:eastAsia="Times New Roman" w:hAnsi="Times New Roman" w:cs="Times New Roman"/>
          <w:sz w:val="28"/>
          <w:szCs w:val="28"/>
        </w:rPr>
        <w:t>Понимание прочитанного текста при самостоятельном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Систематический курс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Фонетика и орфоэпия. </w:t>
      </w:r>
      <w:r>
        <w:rPr>
          <w:rFonts w:ascii="Times New Roman" w:eastAsia="Times New Roman" w:hAnsi="Times New Roman" w:cs="Times New Roman"/>
          <w:sz w:val="27"/>
          <w:szCs w:val="27"/>
        </w:rPr>
        <w:t>Гласные и согласные звуки,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различение гласных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с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гласных звуков. Мягкие и твердые согласные звуки, различение мягких и твёрдых согласных звуков, определение парных и непарных по твёрдости — мягкости согласных звуков. Звонкие и глухие согласные звуки, различение звонких и глухих согласных звуков, о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ределение парных и непарных по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звонкости—глухости согласных звуков. Ударение, нахождение в слове ударных и безударных гласных звуков. Деление слов на слоги. Определ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качественной характеристики звука: гласный — согласный; гласный ударный — безударный; согласный твёрдый — мягкий, парный — непа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ный; согласный звонкий — глухой, парный — непарный. Произношение звуков и сочетаний звуков в соответствии с нормами современного русск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литературного яз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ка. Фонетический разбор слова.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Графика. </w:t>
      </w:r>
      <w:r>
        <w:rPr>
          <w:rFonts w:ascii="Times New Roman" w:eastAsia="Times New Roman" w:hAnsi="Times New Roman" w:cs="Times New Roman"/>
          <w:sz w:val="28"/>
          <w:szCs w:val="28"/>
        </w:rPr>
        <w:t>Различение звука и буквы: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буква как знак звука.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зиционным способом обозначения звуков буквами.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Обозначение на письме твёрдости и мягкости согласных звуков. Буквы гласных как показатель твёрдости—мягкости согласных звуков. Функция букв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е, ё, ю, я. </w:t>
      </w:r>
      <w:r>
        <w:rPr>
          <w:rFonts w:ascii="Times New Roman" w:eastAsia="Times New Roman" w:hAnsi="Times New Roman" w:cs="Times New Roman"/>
          <w:sz w:val="28"/>
          <w:szCs w:val="28"/>
        </w:rPr>
        <w:t>Мягкий знак как показатель мягкости предшествующего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гласного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звука. Использование на письме разделительных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Установление соотношения звукового и буквенного состава слова в словах типа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стол,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 словах с йотированными гласными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 в словах с непроизнос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мыми согласными.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небуквенных графических средств: пробела между слов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ми, знака переноса, абзаца.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русским алфавитом как последовательностью букв. Знание алфавита: правильное название букв, знание их последовательности.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пользование алфавита при работе со словарями, справочниками, каталог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ми: умение найти слово в школьном орфографическом словаре по первой букве, умение расположить слова в алфавитном порядке (например, фам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лии, им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на).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Состав слова (морфемика).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Общее понятие о частях слова: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корне,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ставке, суффиксе, окончании. Выделение в словах с однозначно выделя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мыми морфемами окончания, корня, приставки, суффикса.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Корень, общее понятие о корне слова. Однокоренные слова, овладение 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нятием «родственные (однокоренные) слова». Выделение корней в однок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ренных (родственных) словах. Наблюдение за единообразием написания корней (корм — кормить — кормушка, лес — лесник — лесной). Различ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ние однокоренных слов и различных форм одного и того же слова.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Представление о значении суффиксов и приставок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Умение отличать пр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ставку от предлога. Умение подбирать однокоренные слова с приставками и суффиксами.</w:t>
      </w:r>
    </w:p>
    <w:p w:rsidR="000D77D5" w:rsidRDefault="000D77D5" w:rsidP="000D77D5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Различение изменяемых и неизменяемых слов. Разбор слова по составу.</w:t>
      </w:r>
    </w:p>
    <w:p w:rsidR="000D77D5" w:rsidRDefault="000D77D5" w:rsidP="000D77D5">
      <w:pPr>
        <w:spacing w:after="0" w:line="240" w:lineRule="auto"/>
        <w:ind w:left="260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Морфология.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Общие сведения о частях речи: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имя существительное,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прилагательное,  местоимение,  глагол,  предлог.  Деление  частей  речи  на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самостоятельные и служебные.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Имя существительное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Его значение и употребление в речи.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Вопросы,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личение имён существительных, отвечающих на вопросы «кто?» и «что?». Умение опозн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вать имена собственные.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Род существительных: мужской, женский, средний. Различение имён 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ществител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ных мужского, женского и среднего рода.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Изменение имен существительных по числам.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Изменение имен существительных по падежам в единственном числе (склонение). 1, 2, 3-е склонение, определение принадлежности имён сущ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ствительных к 1, 2, 3-му склонению. Определение падежа, в котором упо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реблено имя существительное. Умение правильно употреблять предлоги с именами существительными в разли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ных падежах.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Склонение имен существительных во множественном числе.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Морфологический разбор имён существительных.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Имя прилагательное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Его значение и употребление в речи,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вопросы.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нение имен прилагательных по родам, числам и падежам, в сочетании с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существительными (кроме прилагательных на -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ий, -ья, -ье, -ов, -ин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). Мо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фологический разбор имён прилагательных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Местоимение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Общее представление о местоимении.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Личные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местоим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ния, значение и употребление в речи. Личные местоимения 1, 2, 3-го лица единственного и множественного числа. Склонение личных местоимений. Правильное употребл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ние местоимений в речи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(меня,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мною,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него, с ней, о нем).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Глагол.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Его значение и употребление в речи,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вопросы.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Общее понятие о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неопределенной форме глагола. Различение глаголов, отвечающих на 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просы «что сделать?» и «что делать?». Время глагола: настоящее, проше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шее, будущее. Изменение глаголов по лицам и числам в настоящем и 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дущем времени (спряжение). Способы определения I и II спряжения глаг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лов (практическое овладение). Изменение глаг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лов в прошедшем времени по родам и числам. Морфологический ра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бор глаголов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Предлог.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Знакомство с наиболее употребительными предлогами.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Функция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предлогов: образование падежных форм имён существительных и мест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имений. Отличие предлогов от приставок.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Лексика.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Выявление слов,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значение которых требует уточнения.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Опред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ление значения слова по тексту или уточнение значения с помощью толк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вого словаря. Представление об однозначных и многозначных словах, о прямом и переносном значении слова. Наблюдение за использованием в речи синон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мов и антонимов.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Синтаксис.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Различение предложения,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словосочетания,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слова.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делить словосочетания (пары слов), связанные между собой по смыслу (без предлога и с предлогом); составить предложение с изученными граммат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ческими формами и распространить предложение.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ные и невосклиц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тельные. Выделение голосом важного по смыслу слова в предл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жении.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Главные члены предложения: подлежащее и сказуемое. Второстепенные чл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ны предложения (без разделения на виды). Нахождение главных членов пре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ложения. Разл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чение главных и второстепенных членов предложения.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Установление связи (при помощи смысловых вопросов) между словами в словос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четании и предложении.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Предложения с однородными членами с союзами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(без перечисления),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а, но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 без союзов.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Использование интонации перечисления в предложениях с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однородными членами, запятая при перечислении. Умение составить пре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ложения с однородн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ми членами без союзов и с союзами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Знакомство со сложным предложением. Сложные предложения, состоящие из двух простых. Различение простых и сложных предложений. Запятая в сложных предложениях. Умение составить сложное предложение и пост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вить запятую перед союз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но.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Орфография и пунктуация.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орфографической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зоркости. 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вание орфографического словаря.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Применение правил правописания: 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сочетания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жи—ши,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ча—ща,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чу—щу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положении под ударением;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сочетания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чк—чн,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перенос слов;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прописная буква в начале предложения, в именах собственных;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проверяемые безударные гласные в корне слова;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парные звонкие и глухие согласные в корне слова;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непроизносимые согласные;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непроверяемые гласные и согласные в корне слова (на ограниченном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перечне слов);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гласные и согласные в неизменяемых на письме приставках;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разделительные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мягкий знак после шипящих на конце имён существительных (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ночь,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нож, рожь, мышь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безударные падежные окончания имён существительных (кроме существ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тельных на 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мя, -ий, -ья, -ье, -ия, -ов, -ин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безударные окончания имён прилагательных;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раздельное написание предлогов с личными местоимениями;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 глаголами;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мягкий  знак  после  шипящих  на  конце  глаголов  в  форме  2-го лица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единственного числа (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пишешь,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учишь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мягкий знак в глаголах в сочетании 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безударные личные окончания глаголов;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раздельное написание предлогов с другими словами;</w:t>
      </w:r>
    </w:p>
    <w:p w:rsidR="000D77D5" w:rsidRDefault="000D77D5" w:rsidP="000D77D5">
      <w:pPr>
        <w:spacing w:after="0" w:line="240" w:lineRule="auto"/>
        <w:ind w:left="260" w:right="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знаки препинания в конце предложения: точка, вопросительный и воскл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цательный знаки;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Развитие речи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ситуации общения: с какой целью, с кем и где происходит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щение.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Практическое овладение диалогической формой речи. Выражение собс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венного мнения. Овладение нормами речевого этикета в ситуациях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учебного и бытового общения (приветствие, прощание, извинение, благ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дарность, обращение с просьбой).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краткими и полными ответами на вопросы. Составление вопр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сов устно и письменно. Составление диалогов в форме вопросов и ответов.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Практическое овладение устными монологическими высказываниями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Текст. Признаки текста. Смысловое единство предложений в тексте.</w:t>
      </w:r>
    </w:p>
    <w:p w:rsidR="000D77D5" w:rsidRDefault="000D77D5" w:rsidP="000D77D5">
      <w:pPr>
        <w:tabs>
          <w:tab w:val="left" w:pos="1780"/>
          <w:tab w:val="left" w:pos="3100"/>
          <w:tab w:val="left" w:pos="6040"/>
          <w:tab w:val="left" w:pos="8140"/>
          <w:tab w:val="left" w:pos="8780"/>
        </w:tabs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Заглавие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текста.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сте.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Последовательность частей текста (абзацев).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Комплексная работа над структурой текста: озаглавливание, корректир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вание порядка предложений и частей текста (абзацев). План текста.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ставление планов к данным текстам.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текстов: описание, повествование, рассуждение, их особенн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жанрами письма и поздравления.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собственных текстов и корректирование заданных текстов с уч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том точности, правильности, богатства и выразительности письменной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чи; использов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 в текстах синонимов и антонимов.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об изложении и сочинении. Изложение под руководством учит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ля, по готовому и коллективно составленному плану. Подробный и сжатый рассказ (сочин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ние) по картинке и серии картинок.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96"/>
        </w:numPr>
        <w:tabs>
          <w:tab w:val="left" w:pos="3660"/>
        </w:tabs>
        <w:spacing w:after="0" w:line="240" w:lineRule="auto"/>
        <w:ind w:left="3660"/>
        <w:contextualSpacing/>
        <w:rPr>
          <w:rFonts w:eastAsia="Times New Roman"/>
          <w:b/>
          <w:bCs/>
          <w:i/>
          <w:iCs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Литературное чтение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b/>
          <w:bCs/>
          <w:i/>
          <w:iCs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b/>
          <w:bCs/>
          <w:i/>
          <w:iCs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Аудирование  (слушание).  </w:t>
      </w:r>
      <w:r>
        <w:rPr>
          <w:rFonts w:ascii="Times New Roman" w:eastAsia="Times New Roman" w:hAnsi="Times New Roman" w:cs="Times New Roman"/>
          <w:sz w:val="28"/>
          <w:szCs w:val="28"/>
        </w:rPr>
        <w:t>Восприятие   на   слух   звучащей   речи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(высказывание собеседника, чтение различных текстов). Адекватное пон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мание содержания звучащей речи, умение отвечать на вопросы по соде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жанию услышанного произведения, определение последовательности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бытий, осознание цели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чевого высказывания, умение задавать вопрос по услышанному учебному, научно-познавательному и художественному произведению.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Чтение вслух. </w:t>
      </w:r>
      <w:r>
        <w:rPr>
          <w:rFonts w:ascii="Times New Roman" w:eastAsia="Times New Roman" w:hAnsi="Times New Roman" w:cs="Times New Roman"/>
          <w:sz w:val="28"/>
          <w:szCs w:val="28"/>
        </w:rPr>
        <w:t>Постепенный переход от слогового к плавному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осмысле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ному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вильному чтению целыми словами вслух (скорость чтения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97"/>
        </w:numPr>
        <w:tabs>
          <w:tab w:val="left" w:pos="478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соответствии с индивидуальным темпом чтения), постепенное увелич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скорости чтения, позволяющей осознать текст. Соблюдение орфоэп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ческих и интонационных норм чтения. Чтение предложений с интонацио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 выделением знаков препинания.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Чтение про себя. </w:t>
      </w:r>
      <w:r>
        <w:rPr>
          <w:rFonts w:ascii="Times New Roman" w:eastAsia="Times New Roman" w:hAnsi="Times New Roman" w:cs="Times New Roman"/>
          <w:sz w:val="28"/>
          <w:szCs w:val="28"/>
        </w:rPr>
        <w:t>Осознание смысла произведения при чтении про себя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(доступных по объёму и жанру произведений). Умение находить в тексте необходимую инфо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мацию.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с разными видами текста. </w:t>
      </w:r>
      <w:r>
        <w:rPr>
          <w:rFonts w:ascii="Times New Roman" w:eastAsia="Times New Roman" w:hAnsi="Times New Roman" w:cs="Times New Roman"/>
          <w:sz w:val="28"/>
          <w:szCs w:val="28"/>
        </w:rPr>
        <w:t>Общее представление о разных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видах текста: художественный, учебный, научно-популярный, их сравнение. 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ределение целей создания этих видов текста. Особенности фольклорного текста.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Практическое освоение умения отличать текст от набора предлож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Прогнозирование содержания книги по её названию и оформлению.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Самостоятельное деление текста на смысловые части, их озаглавливание. Умение работать с разными видами информации.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коллективном обсуждении: умение отвечать на вопросы, выст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пать по теме, слушать выступления товарищей, дополнять ответы по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ходу беседы, используя текст. Привлечение справочных и иллюстративно-изобразительных материалов.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Библиографическая культура. </w:t>
      </w:r>
      <w:r>
        <w:rPr>
          <w:rFonts w:ascii="Times New Roman" w:eastAsia="Times New Roman" w:hAnsi="Times New Roman" w:cs="Times New Roman"/>
          <w:sz w:val="28"/>
          <w:szCs w:val="28"/>
        </w:rPr>
        <w:t>Книга как особый вид искусства.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Книга как источник необходимых знаний. Книга учебная, художественная, спр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вочная. Элементы книги: содержание или оглавление, титульный лист, 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нотация, иллюстрации. Виды информации в книге: научная, художестве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ная (с опорой на внешние показатели книги, её справочно-иллюстративный материал).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книг (изданий): книга-произведение, книга-сборник, собрание соч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нений, периодическая печать, справочные издания (справочники, словари, э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циклопедии).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тельное пользование соответствующими возрасту словарями и справочной литерат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рой.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Работа с текстом художественного произведения. </w:t>
      </w:r>
      <w:r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заглавия произв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дения, его адекватное соотношение с содержанием.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особенностей художественного текста: своеобразие выраз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тельных средств языка (с помощью учителя). Осознание того, что фоль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лор есть выражение общечеловеческих нравственных правил и отношений.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нравственного содержания прочитанного, осознание мотив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поведения героев, анализ поступков героев с точки зрения норм мор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ли. Осознание понятия «Родина», представления о проявлении любви к 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дине в литературе разных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родов (на примере народов России). Схожесть тем, идей, героев в фольклоре разных народов. Самостоятельное воспрои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ведение текста с использованием выразител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средств языка: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последовательное воспроизведение эпизода с использованием специфич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ской для данного произведения лексики (по вопросам учителя), рассказ по иллюстрациям, пересказ.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 героя произведения. Нахождение в тексте слов и выраж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ний, характеризующих героя и событие. Анализ (с помощью учителя), 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 героя произведения. Портрет, характер героя, выраженные через поступки и речь.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Подробный пересказ текста: определение главной мысли фрагмента, выд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ление опорных или ключевых слов, озаглавливание, подробный пересказ эпизода; деление текста на части,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Самостоятельный выборочный пересказ по заданному фрагменту: характ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ристика героя произведения (отбор слов, выражений в тексте, позволя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 составить рассказ о герое), описание места действия (выбор слов,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ражений в тексте, позволяющих составить данное описание на основе те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ста).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с учебными, научно-популярными и другими текстами. </w:t>
      </w:r>
      <w:r>
        <w:rPr>
          <w:rFonts w:ascii="Times New Roman" w:eastAsia="Times New Roman" w:hAnsi="Times New Roman" w:cs="Times New Roman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мание заглавия произведения; адекватное соотношение с его содержанием. Определение особенностей учебного и научно-популярного текстов (пер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дача информации). Деление текста на части. Определение микротем. Кл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чевые или опорные слова. Воспроизведение текста с опорой на ключевые слова, модель, схему. Подробный пересказ текста. Краткий пересказ текста (выд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ление главного в содержании текста).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Говорение (культура речевого общения)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сказывать свою точку зр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по обсуждаемому произведению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tabs>
          <w:tab w:val="left" w:pos="2200"/>
          <w:tab w:val="left" w:pos="5880"/>
          <w:tab w:val="left" w:pos="8660"/>
        </w:tabs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(учебному,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научно-познавательному,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художественному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сту).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норм речевого этикета в условиях внеучебного общения.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со словом (распознание прямого и переносного значения слов, их многозначности), пополнение активного словарного запаса.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Монолог как форма речевого высказывания. Монологическое речевое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сказывание небольшого объёма с опорой на авторский текст, по предл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учебного и художественного текста. Передача впечатлений (из повседневной жизни, от художественного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изведения, произведения изобразительного искусства) в рассказе (опис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ние, рассуждение, повествование). Построение плана собственного выск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зывания. Отбор и 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вание выразительных средств языка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 w:right="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(синонимы, антонимы, сравнение) с учётом особенностей монологического выск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зывания.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Письмо (культура письменной речи)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(сравнение) в мини-сочинениях, рассказ на заданную тему.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Круг детского чтения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Произведения устного народного творчества разных народов России. Прои</w:t>
      </w:r>
      <w:r>
        <w:rPr>
          <w:rFonts w:ascii="Times New Roman" w:eastAsia="Times New Roman" w:hAnsi="Times New Roman" w:cs="Times New Roman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sz w:val="27"/>
          <w:szCs w:val="27"/>
        </w:rPr>
        <w:t>ведения классиков отечественной литературы XIX—ХХ вв., классиков де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ской литературы, произведения современной отечественной (с учётом мног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Представленность разных видов книг: историческая, приключенч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ская,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фантастическая, научно-популярная, справочно-энциклопедическая лит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ратура; детские периодические издания (по выбору).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роших и плохих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ступках, юмористические произведения.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Литературоведческая пропедевтика (практическое освоение)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хождение в тексте, определение значения в художественной речи (с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помощью учителя) средств выразительности: синонимов, антонимов, сра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нений.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Ориентировка в литературных понятиях: художественное произведение, автор (рассказчик), сюжет, тема; герой произведения: его портрет, речь, поступки, мысли;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ношение автора к герою.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Прозаическая и стихотворная речь: узнавание, различение, выделение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бенностей стихотворного произведения (ритм, рифма).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Фольклор и авторские художественные произведения (различение). Жанр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вое разнообразие произведений. Малые фольклорные формы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(колыбельные песни, потешки, пословицы и поговорки, загадки) — узн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вание,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личение, определение основного смысла.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Сказки (о животных, бытовые, волшебные). Художественные особенности сказок: лексика, построение (композиция). Литературная (авторская) ска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ка.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Рассказ, стихотворение, басня — общее представление о жанре, особенн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стях построения и выразительных средствах.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изведений)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Интерпретация текста литературного произведения в творческой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 учащихся: чтение по ролям, инсценирование, драматизация; устное словесное рисование, знакомство с различными способами работы с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формированным текстом и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пользование их (установление причинно-следственных связей, последовател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 событий: соблюдение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этапности в выполнении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ций к произведению или на основе личного опыта.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98"/>
        </w:numPr>
        <w:tabs>
          <w:tab w:val="left" w:pos="3860"/>
        </w:tabs>
        <w:spacing w:after="0" w:line="240" w:lineRule="auto"/>
        <w:ind w:left="3860"/>
        <w:contextualSpacing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Иностранный язык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Предметное содержание речи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Знакомство.  </w:t>
      </w:r>
      <w:r>
        <w:rPr>
          <w:rFonts w:ascii="Times New Roman" w:eastAsia="Times New Roman" w:hAnsi="Times New Roman" w:cs="Times New Roman"/>
          <w:sz w:val="28"/>
          <w:szCs w:val="28"/>
        </w:rPr>
        <w:t>С  одноклассниками,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учителем,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персонажами  детских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произведений: имя, возраст. Приветствие, прощание, поздравление, ответ на поздравление, благодарность, извинения (с использованием типичных фраз речевого этикета).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1"/>
        </w:numPr>
        <w:tabs>
          <w:tab w:val="left" w:pos="1261"/>
        </w:tabs>
        <w:spacing w:after="0" w:line="240" w:lineRule="auto"/>
        <w:ind w:left="26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моя семья. </w:t>
      </w:r>
      <w:r>
        <w:rPr>
          <w:rFonts w:ascii="Times New Roman" w:eastAsia="Times New Roman" w:hAnsi="Times New Roman" w:cs="Times New Roman"/>
          <w:sz w:val="28"/>
          <w:szCs w:val="28"/>
        </w:rPr>
        <w:t>Члены семьи,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 имена,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возраст,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внешность,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тер.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Мой день (распорядок дня)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Любимая еда. Семейные праздники: день рождения, Новый год/Рождество.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b/>
          <w:bCs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Мир моих увлечений. </w:t>
      </w:r>
      <w:r>
        <w:rPr>
          <w:rFonts w:ascii="Times New Roman" w:eastAsia="Times New Roman" w:hAnsi="Times New Roman" w:cs="Times New Roman"/>
          <w:sz w:val="28"/>
          <w:szCs w:val="28"/>
        </w:rPr>
        <w:t>Мои любимые занятия.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Мои любимые сказки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ходной день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каникулы.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b/>
          <w:bCs/>
          <w:sz w:val="28"/>
          <w:szCs w:val="28"/>
        </w:rPr>
      </w:pPr>
    </w:p>
    <w:p w:rsidR="000D77D5" w:rsidRDefault="000D77D5" w:rsidP="000D77D5">
      <w:pPr>
        <w:numPr>
          <w:ilvl w:val="0"/>
          <w:numId w:val="1"/>
        </w:numPr>
        <w:tabs>
          <w:tab w:val="left" w:pos="1263"/>
        </w:tabs>
        <w:spacing w:after="0" w:line="240" w:lineRule="auto"/>
        <w:ind w:left="260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мои друзья. </w:t>
      </w:r>
      <w:r>
        <w:rPr>
          <w:rFonts w:ascii="Times New Roman" w:eastAsia="Times New Roman" w:hAnsi="Times New Roman" w:cs="Times New Roman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возраст,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внешность,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увлеч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ния/хобби.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Любимое домашнее животное: имя, возраст, цвет, размер, 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рактер.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b/>
          <w:bCs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Моя школа. </w:t>
      </w:r>
      <w:r>
        <w:rPr>
          <w:rFonts w:ascii="Times New Roman" w:eastAsia="Times New Roman" w:hAnsi="Times New Roman" w:cs="Times New Roman"/>
          <w:sz w:val="28"/>
          <w:szCs w:val="28"/>
        </w:rPr>
        <w:t>Классная комната,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учебные предметы,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школьные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принадле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ности.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b/>
          <w:bCs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Мир вокруг меня. </w:t>
      </w:r>
      <w:r>
        <w:rPr>
          <w:rFonts w:ascii="Times New Roman" w:eastAsia="Times New Roman" w:hAnsi="Times New Roman" w:cs="Times New Roman"/>
          <w:sz w:val="28"/>
          <w:szCs w:val="28"/>
        </w:rPr>
        <w:t>Мой дом/квартира/комната: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названия комнат.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Природа. Дикие и домашние животные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Любимое время года. Погода.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b/>
          <w:bCs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Страна/страны изучаемого языка и родная страна. </w:t>
      </w:r>
      <w:r>
        <w:rPr>
          <w:rFonts w:ascii="Times New Roman" w:eastAsia="Times New Roman" w:hAnsi="Times New Roman" w:cs="Times New Roman"/>
          <w:sz w:val="28"/>
          <w:szCs w:val="28"/>
        </w:rPr>
        <w:t>Общие свед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b/>
          <w:bCs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название, столица. Небольшие произведения детского фольклора на из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чаемом ин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странном языке (рифмовки, стихи, песни, сказки).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b/>
          <w:bCs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980" w:right="1180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 умения по видам речевой деятельн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русле говорения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b/>
          <w:bCs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980" w:right="5680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1. Диалогическая форма </w:t>
      </w:r>
      <w:r>
        <w:rPr>
          <w:rFonts w:ascii="Times New Roman" w:eastAsia="Times New Roman" w:hAnsi="Times New Roman" w:cs="Times New Roman"/>
          <w:sz w:val="28"/>
          <w:szCs w:val="28"/>
        </w:rPr>
        <w:t>Уметь вести: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b/>
          <w:bCs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 w:right="20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этикетные диалоги в типичных ситуациях бытового и учебно-трудового общения;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диалог-расспрос (запрос информации и ответ на него) с опорой на карти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ку и модель, объем диалогического высказывания 2-3 реплики с каждой стороны;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диалог — побуждение к действию.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2. Монологическая форма</w:t>
      </w:r>
    </w:p>
    <w:p w:rsidR="000D77D5" w:rsidRDefault="000D77D5" w:rsidP="009271C7">
      <w:pPr>
        <w:spacing w:after="0" w:line="240" w:lineRule="auto"/>
        <w:ind w:left="26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Уметь пользоваться основными коммуникативными типами речи: опис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ние, рассказ, характеристика (персонажей) с опорой на картинку (небол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шой объем).</w:t>
      </w:r>
    </w:p>
    <w:p w:rsidR="009271C7" w:rsidRDefault="000D77D5" w:rsidP="000D77D5">
      <w:pPr>
        <w:spacing w:after="0" w:line="240" w:lineRule="auto"/>
        <w:ind w:left="980" w:right="44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 русле аудирования </w:t>
      </w:r>
    </w:p>
    <w:p w:rsidR="000D77D5" w:rsidRDefault="000D77D5" w:rsidP="000D77D5">
      <w:pPr>
        <w:spacing w:after="0" w:line="240" w:lineRule="auto"/>
        <w:ind w:left="980" w:right="4440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Восприни</w:t>
      </w:r>
      <w:r w:rsidR="009271C7"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ать на слух и пон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мать: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b/>
          <w:bCs/>
          <w:sz w:val="28"/>
          <w:szCs w:val="28"/>
        </w:rPr>
      </w:pPr>
    </w:p>
    <w:p w:rsidR="009271C7" w:rsidRDefault="000D77D5" w:rsidP="009271C7">
      <w:pPr>
        <w:spacing w:after="0" w:line="240" w:lineRule="auto"/>
        <w:ind w:left="260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речь учителя и одноклассников в процессе общения на уроке и вербал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но/невербально реагировать на услышанное.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русле чтения</w:t>
      </w:r>
    </w:p>
    <w:p w:rsidR="000D77D5" w:rsidRPr="009271C7" w:rsidRDefault="000D77D5" w:rsidP="009271C7">
      <w:pPr>
        <w:spacing w:after="0" w:line="240" w:lineRule="auto"/>
        <w:ind w:left="980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Читать (использовать метод глобального чтения):</w:t>
      </w:r>
    </w:p>
    <w:p w:rsidR="000D77D5" w:rsidRDefault="000D77D5" w:rsidP="009271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вслух читать слова изучаемой лексики и понимать небольшие диалоги,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строенные на изученном языковом материале; находить необходимую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формацию (имена персонажей, где происходит действие и т. д.).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русле письма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и уметь писать буквы английского алфавита.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Владеть: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умением выписывать из текста слова, словосочетания и предлож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 w:right="284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Языковые средства и навыки пользования ими Ан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лийский язык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Графика, каллиграфия, орфография. </w:t>
      </w:r>
      <w:r>
        <w:rPr>
          <w:rFonts w:ascii="Times New Roman" w:eastAsia="Times New Roman" w:hAnsi="Times New Roman" w:cs="Times New Roman"/>
          <w:sz w:val="28"/>
          <w:szCs w:val="28"/>
        </w:rPr>
        <w:t>Буквы английского алфавита.</w:t>
      </w:r>
    </w:p>
    <w:p w:rsidR="000D77D5" w:rsidRDefault="000D77D5" w:rsidP="009271C7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буквосочетания. Звуко-буквенные соответствия. Апостроф.</w:t>
      </w:r>
    </w:p>
    <w:p w:rsidR="000D77D5" w:rsidRDefault="000D77D5" w:rsidP="009271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Фонетическая сторона речи. </w:t>
      </w:r>
      <w:r>
        <w:rPr>
          <w:rFonts w:ascii="Times New Roman" w:eastAsia="Times New Roman" w:hAnsi="Times New Roman" w:cs="Times New Roman"/>
          <w:sz w:val="28"/>
          <w:szCs w:val="28"/>
        </w:rPr>
        <w:t>Произношение и различение на слух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«r» (there is/there are). Ударение в слове, фразе.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сутствие ударения на служебных словах (артиклях, союзах,</w:t>
      </w:r>
    </w:p>
    <w:p w:rsidR="000D77D5" w:rsidRDefault="000D77D5" w:rsidP="009271C7">
      <w:pPr>
        <w:spacing w:after="0" w:line="240" w:lineRule="auto"/>
        <w:ind w:left="260" w:right="2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предлогах). Членение предложений на смысловые группы. Ритмико-интонационные особенности повествовательного, побудительного</w:t>
      </w:r>
    </w:p>
    <w:p w:rsidR="000D77D5" w:rsidRDefault="000D77D5" w:rsidP="009271C7">
      <w:pPr>
        <w:tabs>
          <w:tab w:val="left" w:pos="497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вопросительного (общий и специальный вопрос) предложений. Интонация перечи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ления.</w:t>
      </w:r>
    </w:p>
    <w:p w:rsidR="000D77D5" w:rsidRDefault="000D77D5" w:rsidP="009271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Лексическая сторона речи. </w:t>
      </w:r>
      <w:r>
        <w:rPr>
          <w:rFonts w:ascii="Times New Roman" w:eastAsia="Times New Roman" w:hAnsi="Times New Roman" w:cs="Times New Roman"/>
          <w:sz w:val="28"/>
          <w:szCs w:val="28"/>
        </w:rPr>
        <w:t>Лексические единицы,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обслуживающие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туации общения, в пределах тематики начальной школы, в объёме 300 ле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сических единиц для усвоения, простейшие устойчивые словосочетания, оценочная лексика и речевые клише как элементы речевого этикета, отр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жающие культуру англоговорящих стран. Интернациональные слова</w:t>
      </w:r>
    </w:p>
    <w:p w:rsidR="000D77D5" w:rsidRDefault="000D77D5" w:rsidP="009271C7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(например, doctor, film).</w:t>
      </w:r>
    </w:p>
    <w:p w:rsidR="000D77D5" w:rsidRDefault="000D77D5" w:rsidP="009271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Грамматическая сторона речи.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Основные коммуникативные типы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ложений: повествовательное, вопросительное, побудительное. Общий и специальный вопросы. Вопросительные слова: what, who, when, where, why, how. Порядок слов в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ложении. Утвердительные и отрицательные предложения. Простое предложение с простым глагольным сказуемым (He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speaks English.), составным именным (My family is big.) и составным гл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гольным (I like to dance. She can skate well.) сказуемым. Побудительные предложения в утвердительной (Help me, please.) и отрицательной (Don’t be late!) формах. Безличные предложения в настоящем времени (It is cold. It’s five o’clock.)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Предложения с оборотом there is/there are. Простые 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пространённые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ложения. Предложения с однородными членами.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Глагольные конструкции I’d like to… Существительные в единственном и множественном числе (образованные по правилу и исключения), сущес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вительные с неопр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делённым, определённым и нулевым артиклем.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Местоимения: личные (в именительном и объектном падежах), притяж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тельные, вопросительные, указательные (this/these, that/those), неопред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лённые (some, any — некоторые случаи употребления).</w:t>
      </w:r>
    </w:p>
    <w:p w:rsidR="000D77D5" w:rsidRPr="00CC0DB7" w:rsidRDefault="000D77D5" w:rsidP="009271C7">
      <w:pPr>
        <w:spacing w:after="0" w:line="240" w:lineRule="auto"/>
        <w:contextualSpacing/>
        <w:rPr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Наречия</w:t>
      </w:r>
      <w:r w:rsidRPr="00CC0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CC0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(yesterday, tomorrow, never, usually, often, sometimes).</w:t>
      </w:r>
    </w:p>
    <w:p w:rsidR="000D77D5" w:rsidRPr="00CC0DB7" w:rsidRDefault="000D77D5" w:rsidP="000D77D5">
      <w:pPr>
        <w:spacing w:after="0" w:line="240" w:lineRule="auto"/>
        <w:ind w:left="260"/>
        <w:contextualSpacing/>
        <w:rPr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Наречия</w:t>
      </w:r>
      <w:r w:rsidRPr="00CC0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CC0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(much, little, very).</w:t>
      </w:r>
    </w:p>
    <w:p w:rsidR="000D77D5" w:rsidRPr="009271C7" w:rsidRDefault="000D77D5" w:rsidP="009271C7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Количественные числительные (до 100), порядковые числительные (до</w:t>
      </w:r>
      <w:r w:rsidR="00927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1C7">
        <w:rPr>
          <w:rFonts w:ascii="Times New Roman" w:eastAsia="Times New Roman" w:hAnsi="Times New Roman" w:cs="Times New Roman"/>
          <w:sz w:val="28"/>
          <w:szCs w:val="28"/>
        </w:rPr>
        <w:t>10).</w:t>
      </w:r>
    </w:p>
    <w:p w:rsidR="000D77D5" w:rsidRDefault="000D77D5" w:rsidP="000D77D5">
      <w:pPr>
        <w:spacing w:after="0" w:line="240" w:lineRule="auto"/>
        <w:ind w:left="980" w:right="24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927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употребительные</w:t>
      </w:r>
      <w:r w:rsidRPr="00927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Pr="009271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C0DB7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9271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0DB7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Pr="009271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0DB7">
        <w:rPr>
          <w:rFonts w:ascii="Times New Roman" w:eastAsia="Times New Roman" w:hAnsi="Times New Roman" w:cs="Times New Roman"/>
          <w:sz w:val="28"/>
          <w:szCs w:val="28"/>
          <w:lang w:val="en-US"/>
        </w:rPr>
        <w:t>at</w:t>
      </w:r>
      <w:r w:rsidRPr="009271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0DB7">
        <w:rPr>
          <w:rFonts w:ascii="Times New Roman" w:eastAsia="Times New Roman" w:hAnsi="Times New Roman" w:cs="Times New Roman"/>
          <w:sz w:val="28"/>
          <w:szCs w:val="28"/>
          <w:lang w:val="en-US"/>
        </w:rPr>
        <w:t>into</w:t>
      </w:r>
      <w:r w:rsidRPr="009271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0DB7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9271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0DB7">
        <w:rPr>
          <w:rFonts w:ascii="Times New Roman" w:eastAsia="Times New Roman" w:hAnsi="Times New Roman" w:cs="Times New Roman"/>
          <w:sz w:val="28"/>
          <w:szCs w:val="28"/>
          <w:lang w:val="en-US"/>
        </w:rPr>
        <w:t>from</w:t>
      </w:r>
      <w:r w:rsidRPr="009271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0DB7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9271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0DB7">
        <w:rPr>
          <w:rFonts w:ascii="Times New Roman" w:eastAsia="Times New Roman" w:hAnsi="Times New Roman" w:cs="Times New Roman"/>
          <w:sz w:val="28"/>
          <w:szCs w:val="28"/>
          <w:lang w:val="en-US"/>
        </w:rPr>
        <w:t>with</w:t>
      </w:r>
      <w:r w:rsidRPr="009271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Социокультурная осведомлённость</w:t>
      </w:r>
    </w:p>
    <w:p w:rsidR="000D77D5" w:rsidRDefault="000D77D5" w:rsidP="000D77D5">
      <w:pPr>
        <w:numPr>
          <w:ilvl w:val="0"/>
          <w:numId w:val="3"/>
        </w:numPr>
        <w:tabs>
          <w:tab w:val="left" w:pos="1390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процессе обучения иностранному языку в начальной школе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чающиеся знакомятся: с названиями стран изучаемого языка; с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некоторыми литературными персонажами популярных детских произвед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ний; с сюжетами некоторых популярных сказок, а также небольшими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изведениями детского фольклора (стихами, песнями) на иностранном яз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ке; с элементарными формами речевого и неречевого поведения, принятого в странах изучаемого языка.</w:t>
      </w:r>
    </w:p>
    <w:p w:rsidR="000D77D5" w:rsidRDefault="000D77D5" w:rsidP="000D77D5">
      <w:pPr>
        <w:numPr>
          <w:ilvl w:val="0"/>
          <w:numId w:val="4"/>
        </w:numPr>
        <w:tabs>
          <w:tab w:val="left" w:pos="4220"/>
        </w:tabs>
        <w:spacing w:after="0" w:line="240" w:lineRule="auto"/>
        <w:ind w:left="4220"/>
        <w:contextualSpacing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Числа и величины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гаемых. Сравн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и упорядочение чисел, знаки сравнения.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личин. Сравнение и упорядочение однородных величин. Доля величины (половина, треть, четверть,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сятая, сотая, тысячная).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Арифметические действия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ем. Нахождение неизвестного компонента арифметического действия.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ление с остатком.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Числовое выражение. Установление порядка выполнения действий в 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словых выражениях со скобками и без скобок. Нахождение значения 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слового выражения. Использование свойств арифметических действий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вычислениях (перестановка и группировка слагаемых в сумме, множителей в произвед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нии; умножение суммы и разности на число).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Алгоритмы письменного сложения, вычитания, умножения и деления мн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гозначных чисел.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проверки правильности вычислений (алгоритм, обратное дейс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вие, оценка достоверности, прикидки результата, вычисление на калькул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торе).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 с текстовыми задачами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текстовых задач арифметическим способом. Задачи, содержащие отнош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«больше (меньше) на…», «больше (меньше) в…». Зависимости между величинами, характеризующими процессы движения, работы, ку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ли-продажи и др. Скорость, время, путь; объём работы, время, производ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тельность труда; количество товара, его цена и стоимость и др. Планиров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 хода решения задачи. Представление текста задачи (схема, таблица и другие модели).</w:t>
      </w:r>
    </w:p>
    <w:p w:rsidR="000D77D5" w:rsidRDefault="000D77D5" w:rsidP="000D77D5">
      <w:pPr>
        <w:spacing w:after="0" w:line="240" w:lineRule="auto"/>
        <w:ind w:left="980" w:right="13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на нахождение доли целого и целого по его доле.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Пространственные отношения. Геометрические фиг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ры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Взаимное расположение предметов в пространстве и на плоскости (выше—ниже, слева—справа, сверху—снизу, ближе—дальше, между и пр.). Расп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знавание и изображение геометрических фигур: точка, линия (кривая, пр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куб, шар, пара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лелепипед, пирамида, цилиндр, конус.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Геометрические величины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Геометрические величины и их измерение. Измерение длины отрезка. Ед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ницы длины (мм, см, дм, м, км). Периметр. Вычисление периметра мног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угольника.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Площадь  геометрической  фигуры.  Единицы  площади  (см</w:t>
      </w:r>
      <w:r>
        <w:rPr>
          <w:rFonts w:ascii="Times New Roman" w:eastAsia="Times New Roman" w:hAnsi="Times New Roman" w:cs="Times New Roman"/>
          <w:sz w:val="35"/>
          <w:szCs w:val="35"/>
          <w:vertAlign w:val="superscript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,  дм</w:t>
      </w:r>
      <w:r>
        <w:rPr>
          <w:rFonts w:ascii="Times New Roman" w:eastAsia="Times New Roman" w:hAnsi="Times New Roman" w:cs="Times New Roman"/>
          <w:sz w:val="35"/>
          <w:szCs w:val="35"/>
          <w:vertAlign w:val="superscript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,  м</w:t>
      </w:r>
      <w:r>
        <w:rPr>
          <w:rFonts w:ascii="Times New Roman" w:eastAsia="Times New Roman" w:hAnsi="Times New Roman" w:cs="Times New Roman"/>
          <w:sz w:val="35"/>
          <w:szCs w:val="35"/>
          <w:vertAlign w:val="superscript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Вычисление площади прямоугольника.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 с информацией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 и представление информации, связанной со счётом (пересчётом),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мерением величин; фиксирование, анализ полученной информации.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которые»).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ритма, плана поиска информации.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ка).</w:t>
      </w:r>
    </w:p>
    <w:p w:rsidR="000D77D5" w:rsidRDefault="000D77D5" w:rsidP="000D77D5">
      <w:pPr>
        <w:numPr>
          <w:ilvl w:val="0"/>
          <w:numId w:val="5"/>
        </w:numPr>
        <w:tabs>
          <w:tab w:val="left" w:pos="2029"/>
        </w:tabs>
        <w:spacing w:after="0" w:line="240" w:lineRule="auto"/>
        <w:ind w:left="980"/>
        <w:contextualSpacing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Окружающий мир (Человек, природа, общество) Человек и природа </w:t>
      </w:r>
      <w:r>
        <w:rPr>
          <w:rFonts w:ascii="Times New Roman" w:eastAsia="Times New Roman" w:hAnsi="Times New Roman" w:cs="Times New Roman"/>
          <w:sz w:val="28"/>
          <w:szCs w:val="28"/>
        </w:rPr>
        <w:t>Природа — это то, что нас окружает, но не создано чел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веком.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Природные объекты и предметы, созданные человеком. Неживая и живая природа. Признаки предметов (цвет, форма, сравнительные размеры и др.). Расположение предметов в пространстве (право, лево, верх, низ и пр.). Примеры явлений природы: смена времён года, снегопад, листопад, пер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лёты птиц, смена времени суток, 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свет, закат, ветер, дождь, гроза.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Вещество — то, из чего состоят все природные объекты и предметы.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нообразие веществ в окружающем мире. Примеры веществ: соль, сахар, вода, природный газ. Твёрдые тела, жидкости, газы. Простейшие практич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ские работы с веществами, жидкостями, газами.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Звёзды и планеты. Солнце — ближайшая к нам звезда, источник св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</w:p>
    <w:p w:rsidR="000D77D5" w:rsidRDefault="000D77D5" w:rsidP="000D77D5">
      <w:pPr>
        <w:numPr>
          <w:ilvl w:val="0"/>
          <w:numId w:val="6"/>
        </w:numPr>
        <w:tabs>
          <w:tab w:val="left" w:pos="482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тепла для всего живого на Земле. Земля — планета, общее представление о фо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ме и размерах Земли. Глобус как модель Земли. Географическая карта и план. Матер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ки и океаны, их названия, расположение на глобусе и карте. Важнейшие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родные объекты своей страны, района. Ориентирование на местности. Компас.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Смена дня и ночи на Земле. Вращение Земли как причина смены дня и 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блюдений.</w:t>
      </w: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Погода, её составляющие (температура воздуха, облачность, осадки, 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тер). Набл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дение за погодой своего края.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земной поверхности: равнины, горы, холмы, овраги (общее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ставление, условное обозначение равнин и гор на карте). Особенности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верхности родного края (краткая характеристика на основе наблюдений).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Водоёмы, их разнообразие (океан, море, река, озеро, пруд, болото);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зование человеком. Водоёмы родного края (названия, краткая характер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стика на основе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блюдений).</w:t>
      </w: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Воздух — смесь газов. Свойства воздуха. Значение воздуха для растений, живо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ных, человека. Охрана, бережное использование воздуха.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Вода. Свойства воды. Состояния воды, её распространение в природе, 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чение для живых организмов и хозяйственной жизни человека. Круговорот воды в природе. Охрана, бережное использование воды.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Полезные ископаемые, их значение в хозяйстве человека, бережное отн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шение 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дей к полезным ископаемым. Полезные ископаемые родного края (2—3 прим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ра).</w:t>
      </w: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Почва, её состав, значение для живой природы и для хозяйственной жизни челов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ка. Охрана, бережное использование почв.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дух, вода). Наблюдение роста растений, фиксация изменений. Деревья, кустарники, 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блюдений.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Грибы: съедобные и ядовитые. Правила сбора грибов.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земноводные, пресмыка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щиеся, птицы, зв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ри, их отличия. Особенности питания разных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животных. Размножение животных. Дикие и домашние животные. Роль животных в природе и жизни людей. Охрана и бережное отношение чел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века</w:t>
      </w:r>
    </w:p>
    <w:p w:rsidR="000D77D5" w:rsidRDefault="000D77D5" w:rsidP="000D77D5">
      <w:pPr>
        <w:numPr>
          <w:ilvl w:val="0"/>
          <w:numId w:val="7"/>
        </w:numPr>
        <w:tabs>
          <w:tab w:val="left" w:pos="467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Лес, луг, водоём — единство живой и неживой природы (солнечный свет, воздух, вода, почва, растения, животные). Круговорот веществ. Взаимосв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зи в природном сообществе: растения — пища и укрытие для животных; животные — распространители плодов и семян растений. Влияние челов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ка на природные сообщества. Природные сообщества родного края (2— 3 примера на основе наблюдений).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Природные зоны России: общее представление, основные природные зоны (кл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мат, растительный и животный мир, особенности труда и быта людей, влияние 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ловека на природу изучаемых зон, охрана природы).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Человек — часть природы. Зависимость жизни человека от природы. Эт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ческое и эстетическое значение природы в жизни человека. Освоение чел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веком законов жизни природы посредством практической деятельности. Народный календарь (приметы, поговорки, пословицы), определяющий 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зонный труд людей.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Положительное и отрицательное влияние деятельности человека на прир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ду (в том числе на примере окружающей местности). Правила поведения в природе. Охрана природных богатств: воды, воздуха, полезных ископа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мых, растительного и живо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ловека за сохранность природы.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Человек. Ребенок, взрослый, пожилой человек. Мужчины и женщины, мал</w:t>
      </w:r>
      <w:r>
        <w:rPr>
          <w:rFonts w:ascii="Times New Roman" w:eastAsia="Times New Roman" w:hAnsi="Times New Roman" w:cs="Times New Roman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z w:val="27"/>
          <w:szCs w:val="27"/>
        </w:rPr>
        <w:t>чики и девочки. Общее представление о строении тела человека. Системы о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ганов (опорно-двигательная, пищеварительная, дыхательная,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ние режима, профилактика нарушений де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тельности органов чувств, опорно-двигательной, пищеварительной, дыхательной, нервной систем. Измерение </w:t>
      </w: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температуры тела человека, частоты пульса. Понимание состояния своего здоровья, личная ответственность каждого человека за состояние своего зд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ровья и здоровья окружающих его людей. Внимание, уважительное отнош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ние к людям с ограниче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ными возможностями здоровья, забота о них.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Человек и общество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Общество - совокупность людей, которые объединены общей</w:t>
      </w:r>
      <w:r w:rsidR="00927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культурой и связаны друг с другом совместной деятельностью во имя общей цели. Духовно-нравственные и культурные ценности российского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щества, отраженные в государственных праздниках и народных традициях реги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Человек — член общества, создатель и носитель культуры. Могонаци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нальность – особенность нашей страны. Общее представление о </w:t>
      </w:r>
      <w:r>
        <w:rPr>
          <w:rFonts w:ascii="Times New Roman" w:eastAsia="Times New Roman" w:hAnsi="Times New Roman" w:cs="Times New Roman"/>
          <w:sz w:val="27"/>
          <w:szCs w:val="27"/>
        </w:rPr>
        <w:t>кладе ра</w:t>
      </w:r>
      <w:r>
        <w:rPr>
          <w:rFonts w:ascii="Times New Roman" w:eastAsia="Times New Roman" w:hAnsi="Times New Roman" w:cs="Times New Roman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sz w:val="27"/>
          <w:szCs w:val="27"/>
        </w:rPr>
        <w:t>ных народов в многонациональную культуру нашей страны. Ценность кажд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го народа для него самого и для всей страны. Взаимоотношения человека с другими людьми. Культура общения. Уважение к чужому мнению.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Семья — самое близкое окружение человека. Семейные традиции. Взаимоо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ношения в семье и взаимопомощь членов семьи. Оказание посильной помощи взрослым. Забота о детях, престарелых, больных — долг каждого человека. Родословная. Свои фамилия, имя, отчество, возраст. Имена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Pr="009271C7" w:rsidRDefault="000D77D5" w:rsidP="000D77D5">
      <w:pPr>
        <w:numPr>
          <w:ilvl w:val="0"/>
          <w:numId w:val="8"/>
        </w:numPr>
        <w:tabs>
          <w:tab w:val="left" w:pos="490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фамилии членов семьи. Знаковые даты и события в истории семьи, уч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и 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ности.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 Школьные праздники и торжественные даты. День учителя. Составление режима дня школьника.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9271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Друзья, взаимоотношения между ними; ценность дружбы, согласия, вз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имной помощи. Правила взаимоотношений со взрослыми, сверстниками. Правила взаимодействия со знакомыми и незнакомыми взрослыми и све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стниками. Культура повед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в школе и других общественных местах.</w:t>
      </w:r>
    </w:p>
    <w:p w:rsidR="000D77D5" w:rsidRDefault="000D77D5" w:rsidP="009271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Значение труда в жизни человека и общества. Трудолюбие как обществе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 значимая ценность в культуре народов России и мира. Профессии 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дей. Личная ответственность человека за результаты своего труда и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фессиональное мастерс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во.</w:t>
      </w:r>
    </w:p>
    <w:p w:rsidR="000D77D5" w:rsidRDefault="000D77D5" w:rsidP="009271C7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Общественный транспорт. Транспорт города или села. Наземный, возду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ный и водный транспорт. Правила пользования транспортом.</w:t>
      </w:r>
    </w:p>
    <w:p w:rsidR="000D77D5" w:rsidRDefault="000D77D5" w:rsidP="009271C7">
      <w:pPr>
        <w:tabs>
          <w:tab w:val="left" w:pos="284"/>
        </w:tabs>
        <w:spacing w:after="0" w:line="240" w:lineRule="auto"/>
        <w:ind w:left="260"/>
        <w:contextualSpacing/>
        <w:jc w:val="right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массовой информации: радио, телевидение, пресса, Интернет. Наша Родина — Россия, Российская Федерация. Ценностно-смысловое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держание  понятий  «Родина»,  «Отечество»,  «Отчизна». Государственная символика  России: Государственный  герб  России,  Государственный  флаг России,   Государственный   гимн   России;   правила   </w:t>
      </w:r>
      <w:r w:rsidR="009271C7">
        <w:rPr>
          <w:rFonts w:ascii="Times New Roman" w:eastAsia="Times New Roman" w:hAnsi="Times New Roman" w:cs="Times New Roman"/>
          <w:sz w:val="28"/>
          <w:szCs w:val="28"/>
        </w:rPr>
        <w:t xml:space="preserve">поведения   при прослушивании </w:t>
      </w:r>
      <w:r>
        <w:rPr>
          <w:rFonts w:ascii="Times New Roman" w:eastAsia="Times New Roman" w:hAnsi="Times New Roman" w:cs="Times New Roman"/>
          <w:sz w:val="28"/>
          <w:szCs w:val="28"/>
        </w:rPr>
        <w:t>гимна.   Конституция —  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новной   закон   Российской</w:t>
      </w: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Федерации. Права ребёнка.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Праздник в жизни общества как средство укрепления общественной сол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дарности и упрочения духовно-нравственных связей между соотечестве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никами. Новый год, Рождество, День защитника Отечества, 8 Марта, День весны и труда, День Победы, День России, День защиты детей, День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родного единства, День Конституции. Праздники и памятные даты своего региона. Оформление плаката или стенной газеты к государственному празднику.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0D77D5" w:rsidRDefault="000D77D5" w:rsidP="000D77D5">
      <w:pPr>
        <w:spacing w:after="0" w:line="240" w:lineRule="auto"/>
        <w:ind w:left="260" w:right="2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 — столица России. Достопримечательности Москвы: Кремль, Красная площадь, Большой театр и др. Расположение Москвы на карте.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России. Санкт-Петербург: достопримечательности (Зимний дворец, памя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ник Петру I — Медный всадник, разводные мосты через Неву и др.), города Золот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кольца России (по выбору). Главный город родного края: достопримечательности, история и характеристика отдельных историч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ских событий, связанных с ним.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Россия — многонациональная страна. Народы, населяющие Россию, их обычаи, 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рактерные особенности быта (по выбору).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Родной  край —  частица  России.  Родной  город  (населённый  пункт),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регион (область, край, республика): название, основные достопримеч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тельности; музеи, театры, спортивные комплексы и пр. Особенности труда людей родного края, их профессии. Названия разных народов, 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 в данной местности, их обычаи, характерные особенности быта. Ва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ные сведения из истории родного края. Святыни родного края. Проведение дня памяти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дающегося земляка.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ды: Древняя Русь, Московское государство, Российская империя, СССР, Российская Федерация. Картины быта, труда, традиций людей в разные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торические времена. Выдающиеся люди разных эпох. Охрана памятников истории и культуры. Страны и народы мира. Общее представление о мн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гообразии стран, народов на Земле. Знакомство с 3—4 (нескольки ми) странами (по выбору): название, расположение на политической карте, столица, главные до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топримечательности.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Правила безопасной жизни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Ценность здоровья и здорового образа жизни.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века за сохранение и укрепление своего физического и нравственного зд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ровья. Номера телефонов эк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тренной помощи. Первая помощь при лёгких травмах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(ушиб,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порез,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ожог),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раживании,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перегреве.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новные правила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ращения с газом, электричеством, водой.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безопасного поведения в природе.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Правило безопасного поведения в общественных местах. Правила взаим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с незнакомыми людьми.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Забота о здоровье и безопасности окружающих людей — нравственный долг кажд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человека.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9271C7" w:rsidRDefault="000D77D5" w:rsidP="009271C7">
      <w:pPr>
        <w:tabs>
          <w:tab w:val="left" w:pos="2106"/>
        </w:tabs>
        <w:spacing w:after="0" w:line="240" w:lineRule="auto"/>
        <w:ind w:right="1560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Основы религиозных культур и светской эти</w:t>
      </w:r>
      <w:r w:rsidR="009271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ки</w:t>
      </w:r>
    </w:p>
    <w:p w:rsidR="000D77D5" w:rsidRDefault="000D77D5" w:rsidP="009271C7">
      <w:pPr>
        <w:tabs>
          <w:tab w:val="left" w:pos="2106"/>
        </w:tabs>
        <w:spacing w:after="0" w:line="240" w:lineRule="auto"/>
        <w:ind w:right="1560"/>
        <w:contextualSpacing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Россия — наша Родина.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Культура и религия. Праздники в религиях мира.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о светской этике, об отечественных традиционных религ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ях, их 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ли в культуре, истории и современности России.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основными нормами светской и религиозной морали, пон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мание их значения в выстраивании конструктивных отношений в семье и обществе. Значение нравственности, веры и религии в жизни человека и общества.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Семья, семейные ценности. Долг, свобода, ответственность, учение и труд. Милосердие, забота о слабых, взаимопомощь, социальные проблемы общес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ва и отношение к ним разных религий. Любовь и уважение к Отечеству.</w:t>
      </w:r>
    </w:p>
    <w:p w:rsidR="000D77D5" w:rsidRDefault="000D77D5" w:rsidP="000D77D5">
      <w:pPr>
        <w:numPr>
          <w:ilvl w:val="0"/>
          <w:numId w:val="10"/>
        </w:numPr>
        <w:tabs>
          <w:tab w:val="left" w:pos="3320"/>
        </w:tabs>
        <w:spacing w:after="0" w:line="240" w:lineRule="auto"/>
        <w:ind w:left="3320"/>
        <w:contextualSpacing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Изобразительное искусство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b/>
          <w:bCs/>
          <w:i/>
          <w:iCs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Виды художественной деятельности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Восприятие произведений искусства.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 художестве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творчества: художник и зритель. Образная сущность искусства: художес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венный образ, его условность, передача общего через единичное. Отраж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личия. Чел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век, мир природы в реальной жизни: образ человека, природы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11"/>
        </w:numPr>
        <w:tabs>
          <w:tab w:val="left" w:pos="543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искусстве. Представления о богатстве и разнообразии художественной культуры (на примере культуры народов России). Выдающиеся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тели изобразительного искусства народов России (по выбору). Ведущие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художественные музеи России (ГТГ, Русский музей, Эрмитаж) и реги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нальные музеи. Восприятие и эмоциональная оценка шедевров национал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ного, 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сийского и мирового искусства.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Рисунок.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для рисунка: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карандаш,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ручка,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фломастер,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уголь,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тель, мелки и т. д. Приёмы работы с различными графическими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лами. Роль рисунка в искусстве: основная и вспомогательная. Красота и разнообразие природы, человека, зданий, предметов, выраженные средс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вами рисунка. Изображение деревьев, птиц, животных: общие и характе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ные черты.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Живопись. </w:t>
      </w:r>
      <w:r>
        <w:rPr>
          <w:rFonts w:ascii="Times New Roman" w:eastAsia="Times New Roman" w:hAnsi="Times New Roman" w:cs="Times New Roman"/>
          <w:sz w:val="28"/>
          <w:szCs w:val="28"/>
        </w:rPr>
        <w:t>Живописные материалы.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Красота и разнообразие природы,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ловека, зданий, предметов, выраженные средствами живописи. Цвет –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нова языка жив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писи.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средств художественной выразительности для создания живописн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образа в соответствии с поставленными задачами. Образы природы и человека в 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вописи.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Скульптура.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скульптуры и их роль в создании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ная средствами скульптуры.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Художественное конструирование и дизайн. </w:t>
      </w:r>
      <w:r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материалов для худ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жественного конструирования и моделирования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(пластилин, бумага, картон и др.). Элементарные приёмы работы с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личными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териалами для создания выразительного образа (пластилин — раскатывание, набор объёма, вытягивание формы; бумага и картон — сг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бание, вырезание). Представл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о возможностях использования навыков художественного конструирования и моделирования в жизни человека.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Декоративно-прикладное искусство. </w:t>
      </w:r>
      <w:r>
        <w:rPr>
          <w:rFonts w:ascii="Times New Roman" w:eastAsia="Times New Roman" w:hAnsi="Times New Roman" w:cs="Times New Roman"/>
          <w:sz w:val="28"/>
          <w:szCs w:val="28"/>
        </w:rPr>
        <w:t>Истоки декоративно-прикладного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ловека в традиционной культуре. Представления народа о мужской и же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ской красоте, отражённые в изобразительном искусстве, сказках, песнях. Сказочные образы в народной культуре и декоративно-прикладном иску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стве. Разнообразие форм в природе как основа декоративных форм в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кладном искусстве (цветы, раскраска бабочек, переплетение ветвей дерев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ев, морозные узоры на стекле и т. д.). Ознакомление с произведениями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родных художественных промыслов в России (с учётом местных условий).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Азбука искусства. Как говорит искусство?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Композиция.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Элементарные приёмы композиции на плоскости и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странстве. Понятия: горизонталь, вертикаль и диагональ в построении композиции. Понятия: линия горизонта, ближе — больше, дальше — меньше, загораживания. Роль контраста в композиции: низкое и высокое, большое и маленькое, тонкое и толстое, тёмное и светлое, т. д. Главное и второстепенное в композиции. Симметрия и асимметрия.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Цвет.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Основные и составные цвета.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Тёплые и холодные цвета.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Смешение цветов. Роль белой и чёрной красок в эмоциональном звучании и выраз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образа. Эмоциональные возможности цвета. Практическое овл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дение основами цветоведения. Передача с помощью цвета характера пе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сонажа, его эмоционального состо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Линия. </w:t>
      </w:r>
      <w:r>
        <w:rPr>
          <w:rFonts w:ascii="Times New Roman" w:eastAsia="Times New Roman" w:hAnsi="Times New Roman" w:cs="Times New Roman"/>
          <w:sz w:val="28"/>
          <w:szCs w:val="28"/>
        </w:rPr>
        <w:t>Многообразие линий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(тонкие,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толстые,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прямые,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волнистые,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ные, острые, закруглённые спиралью, летящие) и их знаковый характер. Линия, штрих, пя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 и художественный образ. Передача с помощью линии эмоционального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стояния природы, человека, животного.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Форма. </w:t>
      </w:r>
      <w:r>
        <w:rPr>
          <w:rFonts w:ascii="Times New Roman" w:eastAsia="Times New Roman" w:hAnsi="Times New Roman" w:cs="Times New Roman"/>
          <w:sz w:val="28"/>
          <w:szCs w:val="28"/>
        </w:rPr>
        <w:t>Разнообразие форм предметного мира и передача их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плоскости и в пространстве. Сходство и контраст форм. Простые геометрические формы. Природные формы. Трансформация форм. Влияние формы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мета на представление о его 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рактере. Силуэт.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Объём. </w:t>
      </w:r>
      <w:r>
        <w:rPr>
          <w:rFonts w:ascii="Times New Roman" w:eastAsia="Times New Roman" w:hAnsi="Times New Roman" w:cs="Times New Roman"/>
          <w:sz w:val="28"/>
          <w:szCs w:val="28"/>
        </w:rPr>
        <w:t>Объём в пространстве и объём на плоскости.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Способы передачи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объёма. Выразительность объёмных композиций.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Ритм. </w:t>
      </w:r>
      <w:r>
        <w:rPr>
          <w:rFonts w:ascii="Times New Roman" w:eastAsia="Times New Roman" w:hAnsi="Times New Roman" w:cs="Times New Roman"/>
          <w:sz w:val="28"/>
          <w:szCs w:val="28"/>
        </w:rPr>
        <w:t>Виды ритма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(спокойный,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замедленный,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порывистый,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Значимые темы искусства. О чём говорит искусство?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Земля — наш общий дом. </w:t>
      </w:r>
      <w:r>
        <w:rPr>
          <w:rFonts w:ascii="Times New Roman" w:eastAsia="Times New Roman" w:hAnsi="Times New Roman" w:cs="Times New Roman"/>
          <w:sz w:val="28"/>
          <w:szCs w:val="28"/>
        </w:rPr>
        <w:t>Наблюдение природы и природных явлений,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различение их характера и эмоциональных состояний. Разница в изобр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жении природы в разное время года, суток, в различную погоду. Жанр 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зажа. Использование различных художественных материалов и средств для создания выразительных образов природы. Постройки в природе: птичьи гнёзда, норы, ульи, панцирь черепахи, домик улитки и т. д.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Восприятие и эмоциональная оценка шедевров русского и зарубежного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кусства, изображающих природу.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Родина моя — Россия. </w:t>
      </w:r>
      <w:r>
        <w:rPr>
          <w:rFonts w:ascii="Times New Roman" w:eastAsia="Times New Roman" w:hAnsi="Times New Roman" w:cs="Times New Roman"/>
          <w:sz w:val="28"/>
          <w:szCs w:val="28"/>
        </w:rPr>
        <w:t>Роль природных условий в характере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традицио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культуры народов России. Пейзажи родной природы. Единство дек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ративного строя в украшении жилища, предметов быта, орудий труда, ко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тюма. Связь изобразительного искусства с музыкой, песней, танцами, 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линами, сказаниями, сказками. Образ человека в традиционной культуре. Представления народа о красоте человека (внешней и духовной), отражё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ные в иску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стве. Образ защитника Отечества.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Человек и человеческие взаимоотношения. </w:t>
      </w:r>
      <w:r>
        <w:rPr>
          <w:rFonts w:ascii="Times New Roman" w:eastAsia="Times New Roman" w:hAnsi="Times New Roman" w:cs="Times New Roman"/>
          <w:sz w:val="28"/>
          <w:szCs w:val="28"/>
        </w:rPr>
        <w:t>Образ человека в разных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культурах мира. Образ современника. Жанр портрета. Темы любви, дру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бы, семьи в искусс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ве. Эмоциональная и художественная выразительность образов персонажей, пробуждающих лучшие человеческие чувства и кач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ства: доброту, сострадание, поддержку, заботу, героизм, бескорыстие и т. д. Образы персонажей, вызывающие гнев,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дражение, презрение.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Искусство дарит людям красоту.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Искусство вокруг нас сегодня.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кусств в повседневной жизни человека, в организации его материального окружения.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Опыт художественно-творческой деятельности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различных видах изобразительной, декоративно-прикладной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12"/>
        </w:numPr>
        <w:tabs>
          <w:tab w:val="left" w:pos="543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художественно-конструкторской деятельности. Освоение основ рисунка, живописи, скульптуры, декоративно-прикладного искусства. Овладение основами художественной грамоты: композицией, формой, ритмом, лин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ей, цветом, объёмом, фактурой. Создание моделей предметов бытового 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ружения человека. Овладение элементарными навыками лепки и бумаг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пластики.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и применение выразительных средств для реализации собственного замысла в рисунке, живописи, аппликации, художественном конструир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вании.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Выбор и применение выразительных средств для реализации собственного замысла в рисунке, живописи, аппликации, художественном конструиров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нии. Передача 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строения в творческой работе с помощью цвета,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тона, композиции, пространства, линии, штриха, пятна, объёма, фактуры материала.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в индивидуальной и коллективной деятельности различных художественных техник и материалов: коллажа, граттажа, аппликации, компьютерной 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мации, натурной мультипликации, бумажной пластики, гуаши, акварели, пастели, восковых мелков, туши, карандаша, фломаст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ров, пластилина, глины,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ручных и природных материалов.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0D77D5" w:rsidRDefault="000D77D5" w:rsidP="000D77D5">
      <w:pPr>
        <w:tabs>
          <w:tab w:val="left" w:pos="4600"/>
        </w:tabs>
        <w:spacing w:after="0" w:line="240" w:lineRule="auto"/>
        <w:ind w:left="4600"/>
        <w:contextualSpacing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 в жизни человека. </w:t>
      </w:r>
      <w:r>
        <w:rPr>
          <w:rFonts w:ascii="Times New Roman" w:eastAsia="Times New Roman" w:hAnsi="Times New Roman" w:cs="Times New Roman"/>
          <w:sz w:val="28"/>
          <w:szCs w:val="28"/>
        </w:rPr>
        <w:t>Истоки возникновения музыки.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Рождение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зыки как естественное проявление человеческого состояния. Звучание 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ружающей жизни, природы, настроений, чувств и характера человека.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ра, балет, симфония, концерт.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Отечественные народные музыкальные традиции. Творчество народов 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сии. Музыкальный и поэтический фольклор: песни, танцы, действа, обр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tabs>
          <w:tab w:val="left" w:pos="2960"/>
          <w:tab w:val="left" w:pos="5740"/>
          <w:tab w:val="left" w:pos="8280"/>
        </w:tabs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закономерности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музыкального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иску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ства.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Интонационно-образная природа музыкального искусства. Выразител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ность и изобразительность в музыке. Интонация как озвученное состояние, выр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жение эмоций и мыслей человека.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Интонации музыкальные и речевые. Сходство и различия. Интонация — источник музыкальной речи. Основные средства музыкальной выразител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 (мелодия, ритм, темп, динамика, тембр и др.).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Музыкальная речь как способ общения между людьми, её эмоциональное воздействие. Композитор — исполнитель — слушатель. Особенности 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музыки — сопоставление и столкновение чувств и мыслей чел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века, музыкальных интонаций, тем, художественных образов. Основные приёмы музыкал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ного развития (повтор и контраст).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 w:right="2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построения музыки как обобщённое выражение художественно-образного содержания произведений.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Музыкальная картина мира. </w:t>
      </w:r>
      <w:r>
        <w:rPr>
          <w:rFonts w:ascii="Times New Roman" w:eastAsia="Times New Roman" w:hAnsi="Times New Roman" w:cs="Times New Roman"/>
          <w:sz w:val="27"/>
          <w:szCs w:val="27"/>
        </w:rPr>
        <w:t>Интонационное богатство музыкального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мира. Общие представления о музыкальной жизни страны. Детские хоровые и инс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рументальные коллективы, ансамбли песни и танца. Выдающиеся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исполнительские коллективы (хоровые, симфонические). Музыкальные 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атры. Конкурсы и фестивали музыкантов. Музыка для детей: радио- и 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лепередачи, 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деофильмы, звукозаписи (CD, DVD).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Различные виды музыки: вокальная, инструментальная; сольная, хоровая, оркестр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вая. Певческие голоса: детские, женские, мужские. Хоры: детский, женский, мужской, смешанный. Музыкальные инструменты. Оркестры: симфонический, 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ховой, народных инструментов.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гиональные музыкально-поэтические традиции: содержание, образная сф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 и музыкальный язык.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tabs>
          <w:tab w:val="left" w:pos="3960"/>
        </w:tabs>
        <w:spacing w:after="0" w:line="240" w:lineRule="auto"/>
        <w:ind w:left="3960"/>
        <w:contextualSpacing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Технология (Труд)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Общекультурные и общетрудовые компетенции. Основы культуры труда,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мообслуживания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(техника, предметы быта и декоративно-прикладного искусства и т. д.) разных народов 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сии (на примере 2—3 народов). Особенности тематики, материалов, внешнего вида изделий декоративного искусства разных нар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дов, отражающие природные, географические и социальные условия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кретного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рода.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задания, организация рабочего места в зависимости от вида раб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ты, планирование трудового процесса. Рациональное размещение на раб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чем месте материалов и инструментов, распределение рабочего времени. Отбор и анализ информации (из учебника и других дидактических мат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риалов), её использование в организации работы. Контроль и корректиро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ка хода работы. Работа в малых группах, осуществление сотрудничества, выполнение социальных ролей (руководитель и подчинё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ный).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дуальные проекты. Культура межличностных отношений в совместной де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>тельности. Результат проектной деятельности — изделия, услуги (например, помощь ветеранам, пенсионерам, инвал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дам), праздники и т.п.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кам.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ручной обработки материалов. Элементы графической грамоты.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понятие о материалах, их происхождении. Исследование элеме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тарных 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материалов к работе. Экономное расходование материалов. Выбор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териалов по их декоративно-художественным и конструктивным свойствам, использование соответствующих способов обработки матери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лов в зависимости от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 изделия.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Инструменты и приспособления для обработки материалов (знание назв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ний используемых инструментов), выполнение приёмов их рационального и безопасного использования.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ствий и технологических операций; подбор материалов и инструментов; экономная разметка; обработка с целью получения деталей, сборка, отде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ка изделия; проверка изделия в действии, внесение необходимых дополн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ка, циркуля), выделение деталей (отрывание, резание ножницами, канц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пликация и др.). Выполнение отделки в соответствии с особенностями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коративных орнаментов разных народов России (растительный, геометр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ческий и другие орнаменты).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разрыва). Чтение 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ловных графических изображений. Разметка деталей с опорой на просте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ший чертёж, эскиз. Изготовление изделий по рисунку, простейшему че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тежу или э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кизу, схеме.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Конструирование и моделирование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делия (общее представление). Понятие о конструкции изделия; различные виды конструкций и способы их сборки. Виды и способы соединения дет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лей. Основные требования к изделию (соответствие материала, констру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ции и внешнего оформления назнач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нию изделия).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pict>
          <v:line id="_x0000_s1048" style="position:absolute;z-index:251699200;visibility:visible;mso-wrap-distance-left:0;mso-wrap-distance-right:0" from="13.1pt,18.7pt" to="157.1pt,18.7pt" o:allowincell="f" strokecolor="#00000a" strokeweight=".72pt"/>
        </w:pic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ям (технико-технологическим, функциональным, декоративно-художественным и пр.). Конс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руирование и моделирование на компьютере и в интерактивном конструкторе.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 работы на компьютере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и её отбор. Способы получения, хранения, переработки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ного письма, пользование мышью, использование простейших средств те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стового редактора. Простейшие приёмы поиска информации: по ключевым словам. Соблюдение безопасных при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мов труда при работе на компьютере; бережное отношение к техническим устройствам. Работа с ЦОР (цифр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выми образовательными ресурсами), готовыми материалами на электро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 носителях (CD).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большого текста по интересной детям тематике. Вывод текста на принтер. Использование рисунков из ресурса компьютера, программ Word и Power Point.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16"/>
        </w:numPr>
        <w:tabs>
          <w:tab w:val="left" w:pos="3800"/>
        </w:tabs>
        <w:spacing w:after="0" w:line="240" w:lineRule="auto"/>
        <w:ind w:left="3800"/>
        <w:contextualSpacing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Физическая культура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Знания по физической культуре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Физическая  культура. 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 предупреждения  травматизма  во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занятий физическими упражнениями: организация мест занятий, подбор од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жды, обуви и инвентаря. Правила личной гигиены.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Физические упражнения.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Физические упражнения,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 влияние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ческое развитие и развитие физических качеств, основы спортивной техн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ки изучаемых упражнений. Физическая подготовка и её связь с развитием основных физических качеств. Характеристика основных физических 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честв: силы, быстроты, вынослив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сти, гибкости и равновесия.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Способы физкультурной деятельности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Самостоятельные занятия.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 комплексов упражнений 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формирования правильной осанки и развития мышц туловища, развития основных физических качеств; проведение оздоровительных занятий в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жиме дня (утренняя зарядка, физкультминутки).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Самостоятельные игры и развлечения.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вижных игр (на спортивных площадках и в спортивных залах). Соблюд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правил игр.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Физическое совершенствование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Физкультурно-оздоровительная деятельность.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физических упражнений для утренней зарядки, физкультминуток, занятий по проф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лактике и ко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рекции нарушений осанки.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7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Комплексы упражнений на развитие физических качеств.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7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Комплексы дыхательных упражнений. Гимнастика для глаз.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Спортивно-оздоровительная деятельность.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Гимнастика.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Организующие команды и приёмы. </w:t>
      </w:r>
      <w:r>
        <w:rPr>
          <w:rFonts w:ascii="Times New Roman" w:eastAsia="Times New Roman" w:hAnsi="Times New Roman" w:cs="Times New Roman"/>
          <w:sz w:val="28"/>
          <w:szCs w:val="28"/>
        </w:rPr>
        <w:t>Простейшие виды построений.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вые действия в шеренге и колонне; выполнение простейших строевых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манд с одновреме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 показом учителя.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Упражнения </w:t>
      </w:r>
      <w:r>
        <w:rPr>
          <w:rFonts w:ascii="Times New Roman" w:eastAsia="Times New Roman" w:hAnsi="Times New Roman" w:cs="Times New Roman"/>
          <w:sz w:val="27"/>
          <w:szCs w:val="27"/>
        </w:rPr>
        <w:t>без предметов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(для различных групп мышц)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с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предметами (гимнастич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ские палки, флажки, обручи, малые и большие мячи).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Опорный прыжок: </w:t>
      </w:r>
      <w:r>
        <w:rPr>
          <w:rFonts w:ascii="Times New Roman" w:eastAsia="Times New Roman" w:hAnsi="Times New Roman" w:cs="Times New Roman"/>
          <w:sz w:val="28"/>
          <w:szCs w:val="28"/>
        </w:rPr>
        <w:t>имитационные упражнения,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подводящие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 к прыжкам с разбега через гимнастического козла (с повышенной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цией техники без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пасности).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Гимнастические упражнения прикладного характера. </w:t>
      </w:r>
      <w:r>
        <w:rPr>
          <w:rFonts w:ascii="Times New Roman" w:eastAsia="Times New Roman" w:hAnsi="Times New Roman" w:cs="Times New Roman"/>
          <w:sz w:val="28"/>
          <w:szCs w:val="28"/>
        </w:rPr>
        <w:t>Ходьба,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бег,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ния. Прыжки со скакалкой. Передвижение по гимнастической стенке.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одоление полосы препятствий с элементами лазанья и перелезания, пер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ползания, передвижение по наклонной гимнастической скамейке.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Упражнения в поднимании и переноске грузов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подход к предмету 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ной стор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ны, правильный захват его для переноски, умение нести, точно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17"/>
        </w:numPr>
        <w:tabs>
          <w:tab w:val="left" w:pos="516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мягко опускать предмет (предметы: мячи, гимнастические палки, обр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чи, скаме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ки, маты, гимнастический «козел», «конь» и т.д.).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Лёгкая атлетика.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Ходьба: </w:t>
      </w:r>
      <w:r>
        <w:rPr>
          <w:rFonts w:ascii="Times New Roman" w:eastAsia="Times New Roman" w:hAnsi="Times New Roman" w:cs="Times New Roman"/>
          <w:sz w:val="28"/>
          <w:szCs w:val="28"/>
        </w:rPr>
        <w:t>парами,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кругу парами;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умеренном темпе в колонне по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одному в обход зала за учителем. Ходьба с сохранением правильной осанки. Ход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ба в чередовании с бегом.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Беговые упражнения: </w:t>
      </w:r>
      <w:r>
        <w:rPr>
          <w:rFonts w:ascii="Times New Roman" w:eastAsia="Times New Roman" w:hAnsi="Times New Roman" w:cs="Times New Roman"/>
          <w:sz w:val="28"/>
          <w:szCs w:val="28"/>
        </w:rPr>
        <w:t>с высоким подниманием бедра,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изменением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 движения, из разных исходных положений; челночный бег;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сокий старт с посл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дующим ускорением.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Прыжковые упражнения: </w:t>
      </w:r>
      <w:r>
        <w:rPr>
          <w:rFonts w:ascii="Times New Roman" w:eastAsia="Times New Roman" w:hAnsi="Times New Roman" w:cs="Times New Roman"/>
          <w:sz w:val="28"/>
          <w:szCs w:val="28"/>
        </w:rPr>
        <w:t>на одной ноге и двух ногах на месте и 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жением; в длину и высоту; спрыгивание и запрыгивание.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Броски: </w:t>
      </w:r>
      <w:r>
        <w:rPr>
          <w:rFonts w:ascii="Times New Roman" w:eastAsia="Times New Roman" w:hAnsi="Times New Roman" w:cs="Times New Roman"/>
          <w:sz w:val="28"/>
          <w:szCs w:val="28"/>
        </w:rPr>
        <w:t>большого мяча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кг)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дальность разными способами.</w:t>
      </w: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Метание: </w:t>
      </w:r>
      <w:r>
        <w:rPr>
          <w:rFonts w:ascii="Times New Roman" w:eastAsia="Times New Roman" w:hAnsi="Times New Roman" w:cs="Times New Roman"/>
          <w:sz w:val="28"/>
          <w:szCs w:val="28"/>
        </w:rPr>
        <w:t>малого мяча в вертикальную и горизонтальную цель и 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ность.</w:t>
      </w: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Лыжная подготовка. </w:t>
      </w:r>
      <w:r>
        <w:rPr>
          <w:rFonts w:ascii="Times New Roman" w:eastAsia="Times New Roman" w:hAnsi="Times New Roman" w:cs="Times New Roman"/>
          <w:sz w:val="28"/>
          <w:szCs w:val="28"/>
        </w:rPr>
        <w:t>Передвижение на лыжах;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повороты;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спуски;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подъ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мы; торможение.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Плавание.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Подводящие упражнения: </w:t>
      </w:r>
      <w:r>
        <w:rPr>
          <w:rFonts w:ascii="Times New Roman" w:eastAsia="Times New Roman" w:hAnsi="Times New Roman" w:cs="Times New Roman"/>
          <w:sz w:val="28"/>
          <w:szCs w:val="28"/>
        </w:rPr>
        <w:t>вхождение в воду;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передвижение по дну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бассе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на; упражнения на всплывание; лежание и скольжение; упражнения на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гласование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боты рук и ног. Игры в воде.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Подвижные игры и элементы спортивных игр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материале гимнастики: </w:t>
      </w:r>
      <w:r>
        <w:rPr>
          <w:rFonts w:ascii="Times New Roman" w:eastAsia="Times New Roman" w:hAnsi="Times New Roman" w:cs="Times New Roman"/>
          <w:sz w:val="28"/>
          <w:szCs w:val="28"/>
        </w:rPr>
        <w:t>игровые задания с использованием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строевых упражн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ний, упражнений на внимание, силу, ловкость и координацию.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 материале  лёгкой  атлетики:  </w:t>
      </w:r>
      <w:r>
        <w:rPr>
          <w:rFonts w:ascii="Times New Roman" w:eastAsia="Times New Roman" w:hAnsi="Times New Roman" w:cs="Times New Roman"/>
          <w:sz w:val="28"/>
          <w:szCs w:val="28"/>
        </w:rPr>
        <w:t>прыжки,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бег,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метания  и  броски;</w:t>
      </w: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на координацию, выносливость и быстроту.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материале лыжной подготовки: </w:t>
      </w:r>
      <w:r>
        <w:rPr>
          <w:rFonts w:ascii="Times New Roman" w:eastAsia="Times New Roman" w:hAnsi="Times New Roman" w:cs="Times New Roman"/>
          <w:sz w:val="28"/>
          <w:szCs w:val="28"/>
        </w:rPr>
        <w:t>эстафеты в передвижении 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лыжах, упражн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на выносливость и координацию.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На материале спортивных игр: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Футбол: </w:t>
      </w:r>
      <w:r>
        <w:rPr>
          <w:rFonts w:ascii="Times New Roman" w:eastAsia="Times New Roman" w:hAnsi="Times New Roman" w:cs="Times New Roman"/>
          <w:sz w:val="28"/>
          <w:szCs w:val="28"/>
        </w:rPr>
        <w:t>удар по неподвижному и катящемуся мячу;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остановка мяча;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мяча; подвижные игры на материале футбола.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Баскетбол: </w:t>
      </w:r>
      <w:r>
        <w:rPr>
          <w:rFonts w:ascii="Times New Roman" w:eastAsia="Times New Roman" w:hAnsi="Times New Roman" w:cs="Times New Roman"/>
          <w:sz w:val="28"/>
          <w:szCs w:val="28"/>
        </w:rPr>
        <w:t>стойка баскетболиста;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специальные передвижения без мяча;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хват мяча; ведение мяча на месте; броски мяча с места двумя руками снизу из-под кольца; передача и ловля мяча на месте двумя руками от груди в 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ре с уч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телем; подвижные игры на материале баскетбола.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Пионербол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броски и ловля мяча в парах через сетку двумя руками снизу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сверху; нижняя подача мяча (одной рукой снизу).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Волейбол: </w:t>
      </w:r>
      <w:r>
        <w:rPr>
          <w:rFonts w:ascii="Times New Roman" w:eastAsia="Times New Roman" w:hAnsi="Times New Roman" w:cs="Times New Roman"/>
          <w:sz w:val="28"/>
          <w:szCs w:val="28"/>
        </w:rPr>
        <w:t>подбрасывание мяча;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подача мяча;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приём и передача мяча;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вижные игры на материале волейбола.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Подвижные игры разных народов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Коррекционно-развивающие игры</w:t>
      </w:r>
      <w:r>
        <w:rPr>
          <w:rFonts w:ascii="Times New Roman" w:eastAsia="Times New Roman" w:hAnsi="Times New Roman" w:cs="Times New Roman"/>
          <w:sz w:val="28"/>
          <w:szCs w:val="28"/>
        </w:rPr>
        <w:t>: «Порядок и беспорядок», «Узнай,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звонили», «Собери урожай».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Игры с бегом и прыжками</w:t>
      </w:r>
      <w:r>
        <w:rPr>
          <w:rFonts w:ascii="Times New Roman" w:eastAsia="Times New Roman" w:hAnsi="Times New Roman" w:cs="Times New Roman"/>
          <w:sz w:val="28"/>
          <w:szCs w:val="28"/>
        </w:rPr>
        <w:t>: «Сорви шишку», «У медведя во бору»,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«Подб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ги к своему предмету», «День и ночь», «Кот и мыши», «Пятнашки»; «Прыжки по кочкам».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Игры с мячом</w:t>
      </w:r>
      <w:r>
        <w:rPr>
          <w:rFonts w:ascii="Times New Roman" w:eastAsia="Times New Roman" w:hAnsi="Times New Roman" w:cs="Times New Roman"/>
          <w:sz w:val="28"/>
          <w:szCs w:val="28"/>
        </w:rPr>
        <w:t>: «Метание мячей и мешочков»; «Кого назвали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тот 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вит», «Мяч по кругу», «Не урони мяч».</w:t>
      </w:r>
    </w:p>
    <w:p w:rsidR="000D77D5" w:rsidRDefault="000D77D5" w:rsidP="000D77D5">
      <w:pPr>
        <w:spacing w:after="0" w:line="240" w:lineRule="auto"/>
        <w:ind w:left="980" w:right="3700"/>
        <w:contextualSpacing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Адаптивная физическая реабилит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ция Общ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развивающие упражнения</w:t>
      </w:r>
    </w:p>
    <w:p w:rsidR="000D77D5" w:rsidRDefault="000D77D5" w:rsidP="000D77D5">
      <w:pPr>
        <w:spacing w:after="0" w:line="240" w:lineRule="auto"/>
        <w:ind w:left="980" w:right="370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На материале гимнастики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гибкости: </w:t>
      </w:r>
      <w:r>
        <w:rPr>
          <w:rFonts w:ascii="Times New Roman" w:eastAsia="Times New Roman" w:hAnsi="Times New Roman" w:cs="Times New Roman"/>
          <w:sz w:val="28"/>
          <w:szCs w:val="28"/>
        </w:rPr>
        <w:t>широкие стойки на ногах;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ходьба широким шагом,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выпадами, в приседе, с махом ногой; наклоны; выпады и полушпагаты на месте; «выкруты» с гимнастической палкой, скакалкой; махи правой и 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вой ногой, стоя у гимнастической стенки и при передвижениях; индивид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альные комплексы по развитию гибк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координации: </w:t>
      </w:r>
      <w:r>
        <w:rPr>
          <w:rFonts w:ascii="Times New Roman" w:eastAsia="Times New Roman" w:hAnsi="Times New Roman" w:cs="Times New Roman"/>
          <w:sz w:val="28"/>
          <w:szCs w:val="28"/>
        </w:rPr>
        <w:t>преодоление простых препятствий;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ходьба по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гимнастической скамейке, низкому гимнастическому бревну; воспроизв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дение заданной игровой позы; игры на переключение внимания, на 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слабление мышц рук, ног, туловища (в положениях стоя и лёжа, сидя); 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ребрасывание малого мяча из одной руки в другую; упражнения на пер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ключение внимания; упражнения на расслабление отдельных мышечных групп, передвижение шагом, бегом, прыжками в разных направлениях по намеченным ориентирам и по сигналу.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Формирование осанки: </w:t>
      </w:r>
      <w:r>
        <w:rPr>
          <w:rFonts w:ascii="Times New Roman" w:eastAsia="Times New Roman" w:hAnsi="Times New Roman" w:cs="Times New Roman"/>
          <w:sz w:val="28"/>
          <w:szCs w:val="28"/>
        </w:rPr>
        <w:t>ходьба на носках,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предметами на голове,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осанкой; виды стилизованной ходьбы под музыку; комплексы корр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гирующих упра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нений на контроль ощущений (в постановке головы, плеч, позвоночного столба), на контроль осанки в движении, положений тела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18"/>
        </w:numPr>
        <w:tabs>
          <w:tab w:val="left" w:pos="576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 звеньев стоя, сидя, лёжа; комплексы упражнений для укрепления мышечного корсета.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Развитие силовых способностей: </w:t>
      </w:r>
      <w:r>
        <w:rPr>
          <w:rFonts w:ascii="Times New Roman" w:eastAsia="Times New Roman" w:hAnsi="Times New Roman" w:cs="Times New Roman"/>
          <w:sz w:val="27"/>
          <w:szCs w:val="27"/>
        </w:rPr>
        <w:t>динамические упражнения без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отягощений (преодоление веса собственного тела), с отягощениями (набивные мячи 1 кг, гантели или мешочки с песком до 100 г, гимнастические палки и булавы), преодоление сопротивления партнера (парные упражнения); отжимания от повышенной опоры (гимнастическая скамейка).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материале лёгкой атлетики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координации: </w:t>
      </w:r>
      <w:r>
        <w:rPr>
          <w:rFonts w:ascii="Times New Roman" w:eastAsia="Times New Roman" w:hAnsi="Times New Roman" w:cs="Times New Roman"/>
          <w:sz w:val="28"/>
          <w:szCs w:val="28"/>
        </w:rPr>
        <w:t>бег с изменяющимся направлением по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опоре; пробегание коротких отрезков из разных исходных положений; прыжки через 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калку на месте на одной ноге и двух ногах поочерёдно.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быстроты: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выполнение беговых упражнений 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симальной скоростью с высокого старта, из разных исходных положений; челночный бег; бр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ски в стенку и ловля теннисного мяча, стоя у стены, из разных исходных полож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ний, с поворотами.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выносливости: </w:t>
      </w:r>
      <w:r>
        <w:rPr>
          <w:rFonts w:ascii="Times New Roman" w:eastAsia="Times New Roman" w:hAnsi="Times New Roman" w:cs="Times New Roman"/>
          <w:sz w:val="28"/>
          <w:szCs w:val="28"/>
        </w:rPr>
        <w:t>равномерный бег в режиме умеренной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интенси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ности, чередующийся с ходьбой, с бегом в режиме большой интенсивн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сти, с ускорениями; повторный бег с максимальной скоростью на диста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цию 30 м (с сохраняющимся или изменяющимся интервалом отдыха); бег на дистанцию до 400 м; равномерный 6-минутный бег.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Развитие силовых способностей: </w:t>
      </w:r>
      <w:r>
        <w:rPr>
          <w:rFonts w:ascii="Times New Roman" w:eastAsia="Times New Roman" w:hAnsi="Times New Roman" w:cs="Times New Roman"/>
          <w:sz w:val="27"/>
          <w:szCs w:val="27"/>
        </w:rPr>
        <w:t>повторное выполнение многоскоков;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вторное преодоление препятствий (15—20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ное выполнение беговых нагрузок в горку; прыжки в высоту на месте с кас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нием рукой подвешенных ориентиров; прыжки с продвижением вперёд (пр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вым и левым боком), с доставанием ориентиров, расположенных на разной высоте; прыжки по разметкам в полуприседе и приседе.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материале лыжных гонок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координации: </w:t>
      </w:r>
      <w:r>
        <w:rPr>
          <w:rFonts w:ascii="Times New Roman" w:eastAsia="Times New Roman" w:hAnsi="Times New Roman" w:cs="Times New Roman"/>
          <w:sz w:val="28"/>
          <w:szCs w:val="28"/>
        </w:rPr>
        <w:t>перенос тяжести тела с лыжи на лыжу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месте); компле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сы общеразвивающих упражнений с изменением поз тела, стоя на лыжах; скольж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на правой (левой) ноге после двух-трёх шагов; спуск с горы с изменяющимися стойками на лыжах; подбирание предметов во время спуска в низкой стойке.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выносливости: </w:t>
      </w:r>
      <w:r>
        <w:rPr>
          <w:rFonts w:ascii="Times New Roman" w:eastAsia="Times New Roman" w:hAnsi="Times New Roman" w:cs="Times New Roman"/>
          <w:sz w:val="28"/>
          <w:szCs w:val="28"/>
        </w:rPr>
        <w:t>передвижение на лыжах в режиме умеренной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материале плавания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выносливости: </w:t>
      </w:r>
      <w:r>
        <w:rPr>
          <w:rFonts w:ascii="Times New Roman" w:eastAsia="Times New Roman" w:hAnsi="Times New Roman" w:cs="Times New Roman"/>
          <w:sz w:val="28"/>
          <w:szCs w:val="28"/>
        </w:rPr>
        <w:t>работа ног у вертикальной поверхности,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пропл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вание отрезков на ногах, держась за доску; скольжение на груди и спине с задержкой дых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(стрелочкой.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Коррекционно-развивающие упражнения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Основные положения и движения головы, конечностей и туловища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полняемые на месте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сочетание движений туловища,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ног с одноименными</w:t>
      </w: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движениями рук; комплексы упражнений без предметов на месте и с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метами (г/ палка, малый мяч, средний мяч, г/мяч, набивной мяч, средний обруч, большой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руч).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Упражнения на дыхание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правильное дыхание в различных И.П.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сидя,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стоя, лежа; глубокое дыхание при выполнении упражнений без предметов; 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хание по подражанию ("понюхать цветок", "подуть на кашу", «согреть 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ки», «сдуть пушинки»), дыхание во время ходьбы с произношением звуков на выдохе, выполнение вдоха и выдоха через нос.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Упражнения на коррекцию и формирование правильной осанки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шок», покачивание головой как лошадка», «вкручивание лампочки», «забив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ние гвоздя», «срывание яблок», «скатай снежный ком», «полоск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ние белья»); упражнения на сенсорных набивных мячах различного диаметра (сидя на м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>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зад; упражнения для укрепления мышц спины путем складывания; упражнения для укрепления позвоночника путем поворота т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ловища и наклона его в стороны; упражнения на укрепление мышц тазового пояса, бедер, ног.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на коррекцию и профилактику плоскостопия: </w:t>
      </w:r>
      <w:r>
        <w:rPr>
          <w:rFonts w:ascii="Times New Roman" w:eastAsia="Times New Roman" w:hAnsi="Times New Roman" w:cs="Times New Roman"/>
          <w:sz w:val="28"/>
          <w:szCs w:val="28"/>
        </w:rPr>
        <w:t>сидя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на развитие общей и мелкой моторики: </w:t>
      </w:r>
      <w:r>
        <w:rPr>
          <w:rFonts w:ascii="Times New Roman" w:eastAsia="Times New Roman" w:hAnsi="Times New Roman" w:cs="Times New Roman"/>
          <w:sz w:val="28"/>
          <w:szCs w:val="28"/>
        </w:rPr>
        <w:t>с сенсорными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ными м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чами разного диаметра (прокатывание, перекатывание партнеру); со средними мячами (перекатывание партнеру сидя, подбрасывание мяча над собой и ловля, броски мяча в стену); с малыми мячами (перекладыв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из руки в руку, подбрасывание 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во, влево).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Упражнения на развитие точности и координации движений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построение в шеренгу и в колонну с изменением места построения;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ходьба между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личными ориентирами; бег по начерченным на полу ориентирам (все зад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выполняются вместе с учителем); несколько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поворотов подряд по показу, ходьба по двум параллельно поставленным скамейкам с помощью.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Упражнения на развитие двигательных умений и навыков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Построения и перестроения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 команд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«Становись!»,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няйсь!», «Смирно!», «Вольно!», «Шагом марш!», «Класс стой!» с пом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щью; размыкание в шеренге и в колонне; размыкание в шеренге на выт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нутые руки; повороты напр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во, налево с указанием направления; повороты на месте кругом с показом напра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ления.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Ходьба и бег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ходьба на пятках,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носках;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ходьба в различном темпе: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10 метров; высокий старт; бег на 30 метров с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сокого старта на скорость.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Прыжки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прыжки на двух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(одной)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ноге на месте с поворотами 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180°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360°; прыжки на одной ноге с продвижением вперед; прыжки в длину с места толчком двух ног; прыжки в глубину с высоты 50 см; в длину с двух-трех шагов, толчком одной с приземлением на две через ров; прыжки 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ком через г/скамейку с опорой на руки; прыжки, наступая на г/скамейку; прыжки в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соту с шага.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Броски, ловля, метание мяча и передача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метание малого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ред собой и ловля его; выс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кое подбрасывание большого мяча и ловля его после отскока от пола; броски большого мяча друг другу в парах двумя 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ками снизу; броски набивного мяча весом 1 кг различными способами: двумя руками снизу и от груди, из-за головы; переноска одн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временно 2-3 предметов различной формы (флажки, кегли, палки, мячи и т.д.); 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редача и переноска предметов на расстояние до 20 метров (набивных мячей -1 кг, г/палок, бол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ших мячей и т.д.).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Равновесие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ходьба по г/скамейке с предметом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(флажок,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г/мяч,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г/палка);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ходьба по г/скамейке с различными положениями рук; ходьба по г/скамейке с опусканием на одно колено; ходьба по г/скамейке с перешаг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ванием через предметы высотой 15-20 см; поворот кругом переступанием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г/скамейке; расхождение вдвоем при встрече на г/скамейке; «Петушок», «Ласточка» на полу.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Лазание, перелезание, подлезание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ползанье на четвереньках по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наклонной г/скамейке с переходом на г/стенку; лазанье по г/стенке одновременным способом, не пропуская реек, с поддержкой; передвижение по г/стенки в сторону; подлезание и перелезание под препятствия разной высоты (мя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кие модули, г/скамейка, обручи, г/скакалка, стойки и т.д.); подлезание под препятствием с предметом в руках; пролезание в модуль-тоннель; переш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гивание через предметы: кубики, кегли, набивные мячи,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большие мячи; вис на руках на г/стенке 1-2 секунды; полоса препятствий из 5-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19"/>
        </w:numPr>
        <w:tabs>
          <w:tab w:val="left" w:pos="480"/>
        </w:tabs>
        <w:spacing w:after="0" w:line="240" w:lineRule="auto"/>
        <w:ind w:left="4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заданий в подлезании, перелезании и равновесии.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курсов коррекционно-развивающей области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жание коррекционно – развивающей области представлено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следующими обязательными коррекционными курсами: </w:t>
      </w:r>
      <w:r>
        <w:rPr>
          <w:rFonts w:ascii="Times New Roman" w:eastAsia="Times New Roman" w:hAnsi="Times New Roman" w:cs="Times New Roman"/>
          <w:sz w:val="28"/>
          <w:szCs w:val="28"/>
        </w:rPr>
        <w:t>«Коррекционно-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развивающие занятия (логопедические и психокоррекционные)» (фро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тальные и/или индивидуальные занятия), «Ритмика» (фронтальные и/или индивидуальные занятия).</w:t>
      </w:r>
    </w:p>
    <w:p w:rsidR="000D77D5" w:rsidRDefault="000D77D5" w:rsidP="000D77D5">
      <w:pPr>
        <w:spacing w:after="0" w:line="240" w:lineRule="auto"/>
        <w:ind w:right="-259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Коррекционный курс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Коррекционно-развивающие занятия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right="-259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(логопедические и психокоррекционные)».</w:t>
      </w:r>
    </w:p>
    <w:p w:rsidR="000D77D5" w:rsidRDefault="000D77D5" w:rsidP="000D77D5">
      <w:pPr>
        <w:spacing w:after="0" w:line="240" w:lineRule="auto"/>
        <w:ind w:left="33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Логопедические занятия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</w:rPr>
        <w:t>логопедических занятий состоит в диагностике,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коррекции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тии всех сторон речи (фонетико-фонематической, лексико-грамматической, синтаксич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ской), связной речи.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логопедической работы является:</w:t>
      </w:r>
    </w:p>
    <w:p w:rsidR="000D77D5" w:rsidRDefault="000D77D5" w:rsidP="000D77D5">
      <w:pPr>
        <w:tabs>
          <w:tab w:val="left" w:pos="2900"/>
          <w:tab w:val="left" w:pos="3420"/>
          <w:tab w:val="left" w:pos="5160"/>
          <w:tab w:val="left" w:pos="8100"/>
        </w:tabs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коррекция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звукопроизношения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(пост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новка,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автоматизация и дифференциация звуков речи);</w:t>
      </w: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 и коррекция лексической стороны речи (</w:t>
      </w:r>
      <w:r>
        <w:rPr>
          <w:rFonts w:ascii="Times New Roman" w:eastAsia="Times New Roman" w:hAnsi="Times New Roman" w:cs="Times New Roman"/>
          <w:sz w:val="28"/>
          <w:szCs w:val="28"/>
        </w:rPr>
        <w:t>обогащение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словаря, его расширение и уточнение);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диагностика и коррекция грамматического строя речи </w:t>
      </w:r>
      <w:r>
        <w:rPr>
          <w:rFonts w:ascii="Times New Roman" w:eastAsia="Times New Roman" w:hAnsi="Times New Roman" w:cs="Times New Roman"/>
          <w:sz w:val="28"/>
          <w:szCs w:val="28"/>
        </w:rPr>
        <w:t>(синтаксической стру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туры речевых высказываний, словоизменения и словообразования);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коррекция диалогической и формирование монологической форм 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чи, развитие коммуникативной функции речи </w:t>
      </w:r>
      <w:r>
        <w:rPr>
          <w:rFonts w:ascii="Times New Roman" w:eastAsia="Times New Roman" w:hAnsi="Times New Roman" w:cs="Times New Roman"/>
          <w:sz w:val="28"/>
          <w:szCs w:val="28"/>
        </w:rPr>
        <w:t>(развитие навыков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диал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гической и монол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гической речи, формирование связной речи, повышение речевой мотивации, обог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щение речевого опыта);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коррекция нарушений чтения и письма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расширение представлений об окружающей действительности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развитие познавательной сферы </w:t>
      </w:r>
      <w:r>
        <w:rPr>
          <w:rFonts w:ascii="Times New Roman" w:eastAsia="Times New Roman" w:hAnsi="Times New Roman" w:cs="Times New Roman"/>
          <w:sz w:val="28"/>
          <w:szCs w:val="28"/>
        </w:rPr>
        <w:t>(мышления,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памяти,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внимания и др.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познавательных процессов).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300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Психокоррекционные занятия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</w:rPr>
        <w:t>психокорреционных занятий заключается в применении разных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 взаимодействия с обучающимися, направленными на преодоление или ослабление проблем в психическом и личностном развитии, гармон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зацию личности и межличн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стных отношений.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работы: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диагностика и развитие познавательной сферы и целенаправленное фо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миров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ние высших психических функций </w:t>
      </w:r>
      <w:r>
        <w:rPr>
          <w:rFonts w:ascii="Times New Roman" w:eastAsia="Times New Roman" w:hAnsi="Times New Roman" w:cs="Times New Roman"/>
          <w:sz w:val="27"/>
          <w:szCs w:val="27"/>
        </w:rPr>
        <w:t>(формирование учебной</w:t>
      </w:r>
    </w:p>
    <w:p w:rsidR="000D77D5" w:rsidRDefault="000D77D5" w:rsidP="000D77D5">
      <w:pPr>
        <w:tabs>
          <w:tab w:val="left" w:pos="2060"/>
          <w:tab w:val="left" w:pos="4000"/>
          <w:tab w:val="left" w:pos="7400"/>
          <w:tab w:val="left" w:pos="9440"/>
        </w:tabs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мотивации,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активизация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сенсорно-перцептивной,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мнемической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мыслительной деятельности, развития пространственно-временных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ставлений);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диагностика и развитие эмоционально-личностной сферы и коррекция ее недостатков </w:t>
      </w:r>
      <w:r>
        <w:rPr>
          <w:rFonts w:ascii="Times New Roman" w:eastAsia="Times New Roman" w:hAnsi="Times New Roman" w:cs="Times New Roman"/>
          <w:sz w:val="27"/>
          <w:szCs w:val="27"/>
        </w:rPr>
        <w:t>(гармонизация пихоэмоционального состояния,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формирование позитивного о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ношения к своему «Я», повышение уверенности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20"/>
        </w:numPr>
        <w:tabs>
          <w:tab w:val="left" w:pos="517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себе, развитие самостоятельности, формирование навыков самоконтроля, созд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 ситуации успешной деятельности);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 и развитие коммуникативной сферы и социальная инт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грации </w:t>
      </w:r>
      <w:r>
        <w:rPr>
          <w:rFonts w:ascii="Times New Roman" w:eastAsia="Times New Roman" w:hAnsi="Times New Roman" w:cs="Times New Roman"/>
          <w:sz w:val="28"/>
          <w:szCs w:val="28"/>
        </w:rPr>
        <w:t>(развитие способности к эмпатии,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сопереживанию);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 продуктивных видов взаимодействия с окружающими </w:t>
      </w:r>
      <w:r>
        <w:rPr>
          <w:rFonts w:ascii="Times New Roman" w:eastAsia="Times New Roman" w:hAnsi="Times New Roman" w:cs="Times New Roman"/>
          <w:sz w:val="28"/>
          <w:szCs w:val="28"/>
        </w:rPr>
        <w:t>(в семье,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классе),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повышение социального статуса обучающегося в 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лективе, формирование и развитие навыков социального поведения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(формирование правил и норм поведения в группе,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адекватное понимание социальных ролей в значимых 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туациях);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произвольной регуляции деятельности и повед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ния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(развитие произвольной регуляции деятельности и поведения,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 способности к планированию и контролю)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90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Коррекционный курс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Ритмика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»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lastRenderedPageBreak/>
        <w:t xml:space="preserve">Целью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занятий по ритмике является развитие двигательной активн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сти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обучающегося с ЗПР в процессе восприятия музыки.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Коррекционная работа на занятиях ритмикой базируется на постоянном вза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модейс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вии музыки, движений и устной речи: музыка и движения, музыка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numPr>
          <w:ilvl w:val="0"/>
          <w:numId w:val="21"/>
        </w:numPr>
        <w:tabs>
          <w:tab w:val="left" w:pos="655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речь, движения и речь, музыка, движения и речь.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На занятиях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осущес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вляется коррекция недостатков двигательной, эмоционально-волевой, 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знавательной сфер. Занятия способствуют развитию общей и речевой 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торики, ориентировке в пространстве, укреплению здоровья, формиров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нию навыков здорового образа жизни у обучающихся.</w:t>
      </w:r>
    </w:p>
    <w:p w:rsidR="000D77D5" w:rsidRDefault="000D77D5" w:rsidP="000D77D5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по ритмике: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восприятие музыки </w:t>
      </w:r>
      <w:r>
        <w:rPr>
          <w:rFonts w:ascii="Times New Roman" w:eastAsia="Times New Roman" w:hAnsi="Times New Roman" w:cs="Times New Roman"/>
          <w:sz w:val="28"/>
          <w:szCs w:val="28"/>
        </w:rPr>
        <w:t>(в исполнении педагога и аудиозапси):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на слух начала и окончания звучания музыки; различение и опознавание на слух громкой, тихой, негромкой музыки; быстрого, медленного, умеренн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темпа; различение и опознавание на слух музыки двухдольного, тре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дольного, четырехдольного метра (полька, марш, вальс); плавной и отр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вистой муз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ки;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упражнения на ориентировку в пространстве: </w:t>
      </w:r>
      <w:r>
        <w:rPr>
          <w:rFonts w:ascii="Times New Roman" w:eastAsia="Times New Roman" w:hAnsi="Times New Roman" w:cs="Times New Roman"/>
          <w:sz w:val="28"/>
          <w:szCs w:val="28"/>
        </w:rPr>
        <w:t>простейшие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построения и пер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строения (в одну и две линии, в колонну, в цепочку, в одну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numPr>
          <w:ilvl w:val="0"/>
          <w:numId w:val="21"/>
        </w:numPr>
        <w:tabs>
          <w:tab w:val="left" w:pos="533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две шеренги друг напротив друга, в круг, сужение и расширение круга, свободное размещение в классе, различные положения в парах и т. д.); ходьба в шеренге (вперед, назад), по кругу, в заданном направлении,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ными видами шага; повор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ты;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ритмико-гимнастические упражнения: </w:t>
      </w:r>
      <w:r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упражнения, упражнения на координацию движений, упражнение на расслабление мышц;</w:t>
      </w:r>
    </w:p>
    <w:p w:rsidR="000D77D5" w:rsidRDefault="000D77D5" w:rsidP="000D77D5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упражнения с детскими музыкальными инструментами: </w:t>
      </w:r>
      <w:r>
        <w:rPr>
          <w:rFonts w:ascii="Times New Roman" w:eastAsia="Times New Roman" w:hAnsi="Times New Roman" w:cs="Times New Roman"/>
          <w:sz w:val="28"/>
          <w:szCs w:val="28"/>
        </w:rPr>
        <w:t>игра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ментарных музыкальных инструментах (погремушка, металлофон, бубен, ксилофон, барабан, румба, маракас, треугольник, тарелки и др.);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игры под музыку: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музыкальные игры и игровые ситуации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музыкально-двигательными заданиями с элементами занимательности,</w:t>
      </w: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(кто скорее, кто лучше, кто более и т.д.),игры по ориент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ровке в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странстве;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танцевальные упражнения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 под музыку элементов танца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пляски, несложных композиций народных, бальных и современных танцев;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декламация песен под музыку: </w:t>
      </w:r>
      <w:r>
        <w:rPr>
          <w:rFonts w:ascii="Times New Roman" w:eastAsia="Times New Roman" w:hAnsi="Times New Roman" w:cs="Times New Roman"/>
          <w:sz w:val="28"/>
          <w:szCs w:val="28"/>
        </w:rPr>
        <w:t>выразительная декламация песен  под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зыкальное   сопровождение   и   управление   педагога,   воспроизведение ритмического рисунка мелодии, ее темпа, динамических оттенков, хара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тера звуковедения  (плавно,  отрывисто),  соответствующей  манере 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полнения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0D77D5" w:rsidRDefault="000D77D5" w:rsidP="000D77D5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(легко, более твердо и др.).</w:t>
      </w:r>
    </w:p>
    <w:p w:rsidR="000D77D5" w:rsidRDefault="000D77D5" w:rsidP="000D77D5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941"/>
        <w:contextualSpacing/>
        <w:outlineLvl w:val="2"/>
        <w:rPr>
          <w:sz w:val="20"/>
          <w:szCs w:val="20"/>
        </w:rPr>
      </w:pPr>
      <w:bookmarkStart w:id="11" w:name="_Toc1668573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2.4. Программа духовно-нравственного развития, воспитания</w:t>
      </w:r>
      <w:bookmarkEnd w:id="11"/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Программа духовно-нравственного развития и воспитания направлена на о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ганизацию нравственного уклада школьной жизни, включающего воспит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тельную, учебную, внеучебную, социально значимую деятельность обуча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щихся с ЗПР, основанного на системе духовных ценностей, моральных пр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оритетов, реализуемого в совместной социально-педагогической деятельн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сти школы, семьи и других субъектов общественной жизни.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</w:rPr>
        <w:t>духовно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нравственного развития и воспитания обучающихся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ЗПР на ст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пени начального общего образования является социально-педагогическая поддержка и приобщение обучающихся к базовым наци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нальным ценностям российского общества, общечеловеческим ценностям в контексте формирования у них нравственных чувств и нравственного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ведения.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духовно-нравственного развития обучающихся с ЗПР на ступени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общего образования: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 области формирования личностной культуры: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мотивации универсальной нравственной компетенции — «становиться лучше», активности в учебно-игровой, предметно-продуктивной, социально ориентированной деятельности на основе нра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ственных установок и моральных норм;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нравственных представлений о том, что такое «хор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шо»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numPr>
          <w:ilvl w:val="0"/>
          <w:numId w:val="22"/>
        </w:numPr>
        <w:tabs>
          <w:tab w:val="left" w:pos="526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такое «плохо», а также внутренней установки в сознании школьника пост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пать «хорошо»;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формулировать собственные нравственные обязательства, осуществлять нравственный самоконтроль, требовать от 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бя выполнения моральных норм, давать элементарную нравственную оценку своим и чужим посту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кам;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в сознании школьников нравственного смысла уч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ния; форм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рование основ морали — осознанной обучающимся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необходимости определённого поведения, обусловленного принятыми в обществе представлениями о добре и зле, должном и недопустимом;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базовых общечеловеческих ценн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стях; формирование представлений о базовых национальных, этн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ческих и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980" w:right="10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духовных традициях; формирование эстетических потребн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стей, ценностей и чувств;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критичности к собственным намерениям, мыслям и посту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кам;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к самостоятельным поступкам и действиям, соверша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мым на основе морального выбора, осознание ответственности за результаты собс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венных действий и поступков;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трудолюбия, способности к преодолению трудностей, настойч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вости в достижении результата;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 области формирования социальной культуры: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основ российской гражданской идентичности –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осознание себя как гражданина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пробуждение чувства г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ордости за свою Родину,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российский народ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рию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осознание своей этнической и национальной принадлежности,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полож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 отношения к своему национальному языку и культуре;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патриотизма и чувства причастности к коллективным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лам;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навыков сотрудничества со взрослыми и сверстниками в разных социал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ных ситуациях;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укрепление доверия к другим людям;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этических чувств, доброжелательности и эмоционально-нравственной 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зывчивости, понимания и сопереживания чувствам других людей;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к традиционным российским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лигиям и религиозным организациям, к вере и религиозным убеждениям;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формирование уважительного отношения к иному мнению, истории и культуре др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гих народов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 области формирования семейной культуры: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отношения к семье как основе российского общества; формирование у обучающихся уважительного отношения к родит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лям,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осознанного, заботливого отношения к старшим и младшим;</w:t>
      </w:r>
    </w:p>
    <w:p w:rsidR="00E127DE" w:rsidRDefault="00E127DE" w:rsidP="00E127DE">
      <w:pPr>
        <w:tabs>
          <w:tab w:val="left" w:pos="2940"/>
          <w:tab w:val="left" w:pos="4940"/>
          <w:tab w:val="left" w:pos="5340"/>
          <w:tab w:val="left" w:pos="6760"/>
          <w:tab w:val="left" w:pos="8320"/>
        </w:tabs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семейных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ценностях,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генде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ных</w:t>
      </w:r>
    </w:p>
    <w:p w:rsidR="00E127DE" w:rsidRDefault="00E127DE" w:rsidP="00E127DE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семейных ролях и уважения к ним;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 обучающихся  с  культурно-историческими  и этнич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скими</w:t>
      </w:r>
    </w:p>
    <w:p w:rsidR="00E127DE" w:rsidRDefault="00E127DE" w:rsidP="00E127DE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традициями российской семьи.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программы духовно-нравственного развития, воспитания 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ществляется по следующим направлениям, включающим духовные, нра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ственные и культу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ные традиции нашей страны: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гражданственности, патриотизма, уважения к правам, свободам и об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занностям человека;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нравственных чувств и этического сознания;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ценностного отношения к семье, здоровью и здоровому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разу жи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ни;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 w:right="2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трудолюбия, творческого отношения к учению, труду, жизни;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положительного отношения к природе, окружающей среде (экологич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ское воспитание);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эмоционально-положительного отношения к прекрасному, формирование представлений об эстетических идеалах и ценностях (эст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тическое воспит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ние).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Программа духовно-нравственного развития, воспитания обучающихся с ЗПР ре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лизуется посредством: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духовно-нравственного воспитания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педагогически организованного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цесса усвоения и принятия обучающимися базовых национальных ценн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стей, освоение ими системы общечеловеческих ценностей и культурных,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духовных и нравственных ценностей многонационального народа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духовно-нравственного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осуществления в процессе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последовательного расширения и укрепления ценностно-смысловой сферы личности, формирования способности обучающихся оценивать и сознательно выстраивать на основе традиционных моральных норм и нра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ственных идеалов отношения к себе, другим людям, обществу, государс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ву, Отечеству,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ру в целом.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программы проходит в единстве урочной, внеурочной и вн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школьной деятельности, в совместной педагогической работе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тельной организации, семьи и других институтов общества.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Реализация программы предполагает создание социально открытого пр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странства, где каждый педагог, сотрудник школы, родители разделяют ключевые смыслы духовных и нравственных идеалов и ценностей, пол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женных в основание данной программы, стремясь к их реализации в пра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тической жизнедеятельности:</w:t>
      </w:r>
    </w:p>
    <w:p w:rsidR="00E127DE" w:rsidRDefault="00E127DE" w:rsidP="00E127DE">
      <w:pPr>
        <w:numPr>
          <w:ilvl w:val="0"/>
          <w:numId w:val="23"/>
        </w:numPr>
        <w:tabs>
          <w:tab w:val="left" w:pos="1180"/>
        </w:tabs>
        <w:spacing w:after="0" w:line="240" w:lineRule="auto"/>
        <w:ind w:left="118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содержании и построении уроков;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E127DE" w:rsidRDefault="00E127DE" w:rsidP="00E127DE">
      <w:pPr>
        <w:numPr>
          <w:ilvl w:val="0"/>
          <w:numId w:val="23"/>
        </w:numPr>
        <w:tabs>
          <w:tab w:val="left" w:pos="1208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способах организации совместной деятельности взрослых и детей в уче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ной и внеучебной деятельности;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E127DE" w:rsidRDefault="00E127DE" w:rsidP="00E127DE">
      <w:pPr>
        <w:numPr>
          <w:ilvl w:val="0"/>
          <w:numId w:val="23"/>
        </w:numPr>
        <w:tabs>
          <w:tab w:val="left" w:pos="1180"/>
        </w:tabs>
        <w:spacing w:after="0" w:line="240" w:lineRule="auto"/>
        <w:ind w:left="118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характере общения и сотрудничества взрослого и ребенка;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E127DE" w:rsidRDefault="00E127DE" w:rsidP="00E127DE">
      <w:pPr>
        <w:numPr>
          <w:ilvl w:val="0"/>
          <w:numId w:val="23"/>
        </w:numPr>
        <w:tabs>
          <w:tab w:val="left" w:pos="1354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опыте организации индивидуальной, групповой, коллективной деятельн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сти обучающихся;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E127DE" w:rsidRDefault="00E127DE" w:rsidP="00E127DE">
      <w:pPr>
        <w:numPr>
          <w:ilvl w:val="0"/>
          <w:numId w:val="23"/>
        </w:numPr>
        <w:tabs>
          <w:tab w:val="left" w:pos="1244"/>
        </w:tabs>
        <w:spacing w:after="0" w:line="240" w:lineRule="auto"/>
        <w:ind w:left="260" w:right="2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специальных событиях, спроектированных с учетом определенной ценн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сти и смысла;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E127DE" w:rsidRDefault="00E127DE" w:rsidP="00E127DE">
      <w:pPr>
        <w:numPr>
          <w:ilvl w:val="0"/>
          <w:numId w:val="23"/>
        </w:numPr>
        <w:tabs>
          <w:tab w:val="left" w:pos="1180"/>
        </w:tabs>
        <w:spacing w:after="0" w:line="240" w:lineRule="auto"/>
        <w:ind w:left="118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личном примере ученикам.</w:t>
      </w:r>
    </w:p>
    <w:p w:rsidR="00E127DE" w:rsidRDefault="00E127DE" w:rsidP="00E127DE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Программа обеспечивает: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организацию системы воспитательных мероприятий, позволяющих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обучающемуся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 ЗПР использовать на практике полученные знания,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военные мод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ли и нормы поведения;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целостной образовательной среды, включающей урочную, внеуро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ную и внешкольную деятельность и учитывающей историко-культурную, этнич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скую и региональную специфику.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1560" w:right="20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Основные направления и ценностные основы духовно-нравственного развития и воспитания обучающихся с ЗПР начального общего образования</w:t>
      </w:r>
    </w:p>
    <w:p w:rsidR="00E127DE" w:rsidRDefault="00E127DE" w:rsidP="00E127DE">
      <w:pPr>
        <w:numPr>
          <w:ilvl w:val="0"/>
          <w:numId w:val="24"/>
        </w:numPr>
        <w:tabs>
          <w:tab w:val="left" w:pos="1140"/>
        </w:tabs>
        <w:spacing w:after="0" w:line="240" w:lineRule="auto"/>
        <w:ind w:left="11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нравственных чувств и этического сознания.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Ценности: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нравственный выбор;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жизнь и смысл жизни;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справедливость,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милосердие, честность, достоинство, уважение к родителям, уважение достоинства человека, равноправие, ответственность и чувство долга; забота и помощь, мораль, честность, щедрость, забота о младших и старших, свобода совести и вероисповедания, толерантность, предста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ление о вере, духовной культуре и светской эт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ке.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numPr>
          <w:ilvl w:val="0"/>
          <w:numId w:val="25"/>
        </w:numPr>
        <w:tabs>
          <w:tab w:val="left" w:pos="1200"/>
        </w:tabs>
        <w:spacing w:after="0" w:line="240" w:lineRule="auto"/>
        <w:ind w:left="12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трудолюбия, творческого отношения к учению, тр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ду,</w:t>
      </w:r>
    </w:p>
    <w:p w:rsidR="00E127DE" w:rsidRDefault="00E127DE" w:rsidP="00E127DE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Ценности: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уважение к труду;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творчество и созидание,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стремление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знанию, целеустремленность и настойчивость; бережливость, трудол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бие.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25"/>
        </w:numPr>
        <w:tabs>
          <w:tab w:val="left" w:pos="1225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гражданственности, патриотизма, уважение к правам, своб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дам и обязанностям человека.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Ценности: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любовь к России,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 своему народу,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своему краю;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Служение св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Отечеству; Правовое государство; Гражданское общество; Закон и право-порядок; свобода личная и национальная; доверие к людям; инст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тутам государства и гр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жданского общества.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25"/>
        </w:numPr>
        <w:tabs>
          <w:tab w:val="left" w:pos="1191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ценностного отношения к природе, окружающей среде эколог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ческое воспитание).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Родная земля,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заповедная природа,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планета Земля,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экологич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созн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ние.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25"/>
        </w:numPr>
        <w:tabs>
          <w:tab w:val="left" w:pos="1198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ценностного отношения к прекрасному, формирование представлений об эстетических идеалах и ценностях (эстетическое восп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тание).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Ценности: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красота,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гармония,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духовный мир человека,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эстетическое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витие, 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мовыражение в творчестве и искусстве.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духовно-нравственного развития и воспитания обуча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щихся с ЗПР на ступени начального общего образования.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Принцип следования нравственному примеру.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 как метод воспитания позволяет расширить нравственный опыт ребёнка, побудить его к внутреннему диалогу, пробудить в нём нравстве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ную рефлексию, обеспечить возможность выбора при построении собс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венной системы ценностных отношений, продемонстрировать ребёнку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альную возможность следования идеалу в жизни. Особое значение для 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ховно-нравственного развития обучающегося им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ет пример педагогов.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системно –деятельностной организации воспитания.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решения воспитательных задач обучающиеся вместе с педагогами и родител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ми, иными субъектами воспитания и социализации обращаются к содержанию: общеобразовательных дисциплин; произведений искусства; периодической литературы, публикаций, радио-и телепередач, отража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современную жизнь; духовной культуры и фольклора народов России;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тории, традиций и современной жизни своей Родины, своего края, своей семьи; жизненного опыта своих родителей (законных представителей) и прародителей; общес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 полезной и личностно значимой деятельности в рамках педагогически организованных социальных и культурных пра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тик; других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точников информации и научного знания.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диалогического общения.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numPr>
          <w:ilvl w:val="0"/>
          <w:numId w:val="26"/>
        </w:numPr>
        <w:tabs>
          <w:tab w:val="left" w:pos="1400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формировании ценностных отношений большую роль играет диалогическое общение младшего школьника со сверстниками, родител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ми (законными представителями), учителем и другими значимыми взро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лыми. Диалог исходит из признания и безусловного уважения права восп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танника свободно выбирать и сознательно присваивать ту ценность,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рую он полагает как истинную. Выработка личностью собственной сист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мы ценностей, поиск смысла жизни невозможны вне диалогического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щения человека с другим человеком, ребёнка со значимым взро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лым.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полисубъективности воспитания.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26"/>
        </w:numPr>
        <w:tabs>
          <w:tab w:val="left" w:pos="1208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современных условиях процесс развития и воспитания личности имеет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лисубъектный, многомерно-деятельностный характер. Младший школьник включён в различные виды социальной, информационной, 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муникативной активности, в содержании которых присутствуют разные, нередко противоречивые ценности и мировоззренческие установки.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ориентации на идеал.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Идеал –это высшая ценность, совершенное состояние человека, семьи, школьного коллектива, социальной группы, общества, высшая норма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нравственных отношений, превосходная степень нравственного предста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ления о должном. Идеалы сохраняются в традициях и служат основными ориентирами человеческой жизни, духовно-нравственного и социального развития личности. Воспитательные идеалы поддерживают единство укл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да школьной жизни, придают ему нравственные измерения, обеспечивают возможность согласования деятельности различных субъектов воспитания 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циализации.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Аксиологический принцип.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Любое содержание обучения, общения, деятельности может стать соде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жанием воспитания, если оно отнесено к определённой ценности. Педаг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гическая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ция нравственного уклада школьной жизни начинается с определения той системы ценностей, которая лежит в основе воспитател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ного процесса, раскрывается в его содержании и сознательное усвоение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торой обучающимися осуществляется в процессе их духовно-нравственного разв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тия.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идентификации (персонификации).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Идентификация —устойчивое отождествление себя со значимым другим, стремление быть похожим на него. В младшем школьном возрасте прео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ладает образно-эмоциональное восприятие действительности, развиты 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ханизмы подражания, э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патии, способность к идентификации.</w:t>
      </w:r>
    </w:p>
    <w:p w:rsidR="00E127DE" w:rsidRDefault="00E127DE" w:rsidP="00E127DE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Персонифицированные идеалы являются действенными средствами нра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воспитания ребёнка.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900" w:right="64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содержание духовно-нравственного развития и воспитания обучающихся с ЗПР на ступени начального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щего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414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E127DE" w:rsidRDefault="00E127DE" w:rsidP="00E127DE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Воспитание нравственных чувств и этического сознания: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tabs>
          <w:tab w:val="left" w:pos="574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первоначальные представления о базовых национальных российских це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ностях;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115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различие хороших и плохих поступков;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115"/>
        </w:numPr>
        <w:tabs>
          <w:tab w:val="left" w:pos="43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 о правилах поведения в образовательном учреждении, дома, на улице, в общественных местах, в транспорте, на природе;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115"/>
        </w:numPr>
        <w:tabs>
          <w:tab w:val="left" w:pos="48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элементарные представления о роли традиционных религиях в разв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тии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ского государства;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115"/>
        </w:numPr>
        <w:tabs>
          <w:tab w:val="left" w:pos="59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родителям, старшим; доброжелательное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ношение к сверстникам и младшим;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115"/>
        </w:numPr>
        <w:tabs>
          <w:tab w:val="left" w:pos="486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установление дружеских взаимоотношений в коллективе, основанных на вза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мопомощи и взаимной поддержке;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115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бережное, гуманное отношение ко всему живому;</w:t>
      </w:r>
    </w:p>
    <w:p w:rsidR="00E127DE" w:rsidRDefault="00E127DE" w:rsidP="00E127DE">
      <w:pPr>
        <w:numPr>
          <w:ilvl w:val="0"/>
          <w:numId w:val="115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правил этики, культуры речи;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115"/>
        </w:numPr>
        <w:tabs>
          <w:tab w:val="left" w:pos="416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признаваться в плохом поступке и проанализировать его; стремление избегать плохих поступков;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115"/>
        </w:numPr>
        <w:tabs>
          <w:tab w:val="left" w:pos="656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 о возможном негативном влиянии на морально-психологическое состояние человека компьютерных игр и СМИ;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115"/>
        </w:numPr>
        <w:tabs>
          <w:tab w:val="left" w:pos="70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отрицательное отношение к аморальным поступкам, грубости, оско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бительным словам и действиям.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Pr="00E127DE" w:rsidRDefault="00E127DE" w:rsidP="00E127DE">
      <w:pPr>
        <w:pStyle w:val="a4"/>
        <w:numPr>
          <w:ilvl w:val="0"/>
          <w:numId w:val="115"/>
        </w:numPr>
        <w:spacing w:after="0" w:line="240" w:lineRule="auto"/>
        <w:rPr>
          <w:rFonts w:eastAsia="Times New Roman"/>
          <w:sz w:val="28"/>
          <w:szCs w:val="28"/>
        </w:rPr>
      </w:pPr>
      <w:r w:rsidRPr="00E127DE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Воспитание трудолюбия, творческого отношения к учению, труду, жизни: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115"/>
        </w:numPr>
        <w:tabs>
          <w:tab w:val="left" w:pos="490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первоначальные представления о нравственных основах учебы, ведущей роли образования, труда и значения творчества в жизни человека и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щества;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115"/>
        </w:numPr>
        <w:tabs>
          <w:tab w:val="left" w:pos="51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уважение к труду и творчеству старших и сверстников; элементарные представления об основных профессиях;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115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ценностное отношение к учёбе как виду творческой деятельности;</w:t>
      </w:r>
    </w:p>
    <w:p w:rsidR="00E127DE" w:rsidRDefault="00E127DE" w:rsidP="00E127DE">
      <w:pPr>
        <w:numPr>
          <w:ilvl w:val="0"/>
          <w:numId w:val="115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первоначальные навыки самообслуживания;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115"/>
        </w:numPr>
        <w:tabs>
          <w:tab w:val="left" w:pos="42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первоначальные навыки коллективной работы, в том числе при разр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ботке и реализации учебных и учебно-трудовых проектов;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115"/>
        </w:numPr>
        <w:tabs>
          <w:tab w:val="left" w:pos="706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проявлять дисциплинированность, последовательность и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стойчивость в выполнении заданий;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115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соблюдать порядок на рабочем месте;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115"/>
        </w:numPr>
        <w:tabs>
          <w:tab w:val="left" w:pos="476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бережное отношение к результатам своего труда, труда других людей, к школ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ному имуществу, учебникам, личным вещам;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115"/>
        </w:numPr>
        <w:tabs>
          <w:tab w:val="left" w:pos="56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отрицательное отношение к лени и небрежности в труде и учёбе, неб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режливому отношению к результатам труда людей.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Воспитание гражданственности, патриотизма, уважения к правам, св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бодам и обязанностям человека:</w:t>
      </w:r>
    </w:p>
    <w:p w:rsidR="00E127DE" w:rsidRDefault="00E127DE" w:rsidP="00E127DE">
      <w:pPr>
        <w:numPr>
          <w:ilvl w:val="0"/>
          <w:numId w:val="28"/>
        </w:numPr>
        <w:tabs>
          <w:tab w:val="left" w:pos="548"/>
        </w:tabs>
        <w:spacing w:after="0" w:line="240" w:lineRule="auto"/>
        <w:ind w:left="260" w:right="1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элементарные представления о политическом устройстве Российского госуда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ства;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28"/>
        </w:numPr>
        <w:tabs>
          <w:tab w:val="left" w:pos="459"/>
        </w:tabs>
        <w:spacing w:after="0" w:line="240" w:lineRule="auto"/>
        <w:ind w:left="260" w:right="1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 о символах государства — Флаге, Гербе России, о флаге и гербе Свердловской области и городаТалица;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28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элементарные представления о правах и обязанностях гражданина 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сии;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28"/>
        </w:numPr>
        <w:tabs>
          <w:tab w:val="left" w:pos="474"/>
        </w:tabs>
        <w:spacing w:after="0" w:line="240" w:lineRule="auto"/>
        <w:ind w:left="260" w:right="1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русскому языку как государственному, яз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ку межн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ционального общения;</w:t>
      </w:r>
    </w:p>
    <w:p w:rsidR="00E127DE" w:rsidRDefault="00E127DE" w:rsidP="00E127DE">
      <w:pPr>
        <w:numPr>
          <w:ilvl w:val="0"/>
          <w:numId w:val="28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ценностное отношение к своему национальному языку и культуре;</w:t>
      </w:r>
    </w:p>
    <w:p w:rsidR="00E127DE" w:rsidRDefault="00E127DE" w:rsidP="00E127DE">
      <w:pPr>
        <w:numPr>
          <w:ilvl w:val="0"/>
          <w:numId w:val="28"/>
        </w:numPr>
        <w:tabs>
          <w:tab w:val="left" w:pos="490"/>
        </w:tabs>
        <w:spacing w:after="0" w:line="240" w:lineRule="auto"/>
        <w:ind w:left="260" w:right="1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E127DE" w:rsidRDefault="00E127DE" w:rsidP="00E127DE">
      <w:pPr>
        <w:numPr>
          <w:ilvl w:val="0"/>
          <w:numId w:val="28"/>
        </w:numPr>
        <w:tabs>
          <w:tab w:val="left" w:pos="416"/>
        </w:tabs>
        <w:spacing w:after="0" w:line="240" w:lineRule="auto"/>
        <w:ind w:left="260" w:right="1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элементарные представления о национальных героях и важнейших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бытиях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тории России и её народов;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28"/>
        </w:numPr>
        <w:tabs>
          <w:tab w:val="left" w:pos="471"/>
        </w:tabs>
        <w:spacing w:after="0" w:line="240" w:lineRule="auto"/>
        <w:ind w:left="260" w:right="1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интерес к государственным праздникам и важнейшим событиям в жизни 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сии;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28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стремление активно участвовать в делах класса, школы, семьи, посёлка;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28"/>
        </w:numPr>
        <w:tabs>
          <w:tab w:val="left" w:pos="457"/>
        </w:tabs>
        <w:spacing w:after="0" w:line="240" w:lineRule="auto"/>
        <w:ind w:left="260" w:right="1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любовь к образовательному учреждению, своему посёлку, городу, нар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ду, России;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28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уважение к защитникам Родины;</w:t>
      </w:r>
    </w:p>
    <w:p w:rsidR="00E127DE" w:rsidRDefault="00E127DE" w:rsidP="00E127DE">
      <w:pPr>
        <w:numPr>
          <w:ilvl w:val="0"/>
          <w:numId w:val="28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отвечать за свои поступки;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28"/>
        </w:numPr>
        <w:tabs>
          <w:tab w:val="left" w:pos="462"/>
        </w:tabs>
        <w:spacing w:after="0" w:line="240" w:lineRule="auto"/>
        <w:ind w:left="260" w:right="1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негативное отношение к нарушениям порядка в классе, дома, на улице, к нев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полнению человеком своих обязанностей.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spacing w:after="0" w:line="240" w:lineRule="auto"/>
        <w:ind w:left="260" w:right="1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Воспитание ценностного отношения к природе, окружающей среде (эк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логическое воспитание):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28"/>
        </w:numPr>
        <w:tabs>
          <w:tab w:val="left" w:pos="524"/>
        </w:tabs>
        <w:spacing w:after="0" w:line="240" w:lineRule="auto"/>
        <w:ind w:left="260" w:right="1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интереса к природе, природным явлениям и формам жизни, понимание активной роли человека в природе;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28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ценностное отношение к природе и всем формам жизни;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28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первоначальный элементарный опыт природоохранительной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ности;</w:t>
      </w:r>
    </w:p>
    <w:p w:rsidR="00E127DE" w:rsidRDefault="00E127DE" w:rsidP="00E127DE">
      <w:pPr>
        <w:numPr>
          <w:ilvl w:val="0"/>
          <w:numId w:val="28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личный опыт в экологических программах и проектах.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260" w:right="10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Воспитание ценностного отношения к прекрасному, формирование пре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ставлений об эстетических идеалах и ценностях (эстетическое воспит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ние):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 о душевной и физической красоте человека;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29"/>
        </w:numPr>
        <w:tabs>
          <w:tab w:val="left" w:pos="435"/>
        </w:tabs>
        <w:spacing w:after="0" w:line="240" w:lineRule="auto"/>
        <w:ind w:left="260" w:right="1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чувства прекрасного; умение видеть красоту природы, труда и творчества;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29"/>
        </w:numPr>
        <w:tabs>
          <w:tab w:val="left" w:pos="603"/>
        </w:tabs>
        <w:spacing w:after="0" w:line="240" w:lineRule="auto"/>
        <w:ind w:left="260" w:right="1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интерес к чтению, произведениям искусства, детским спектаклям,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цертам, выставкам, музыке;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интерес к занятиям художественным творчеством;</w:t>
      </w:r>
    </w:p>
    <w:p w:rsidR="00E127DE" w:rsidRDefault="00E127DE" w:rsidP="00E127DE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стремление к опрятному внешнему виду;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29"/>
        </w:numPr>
        <w:tabs>
          <w:tab w:val="left" w:pos="538"/>
        </w:tabs>
        <w:spacing w:after="0" w:line="240" w:lineRule="auto"/>
        <w:ind w:left="260" w:right="1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первоначальный опыт самореализации в различных видах творческой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сти;</w:t>
      </w:r>
    </w:p>
    <w:p w:rsidR="00E127DE" w:rsidRDefault="00E127DE" w:rsidP="00E127DE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E127DE" w:rsidRDefault="00E127DE" w:rsidP="00E127DE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отрицательное отношение к некрасивым поступкам.</w:t>
      </w:r>
    </w:p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p w:rsidR="00E127DE" w:rsidRDefault="00E127DE" w:rsidP="00E127DE">
      <w:pPr>
        <w:spacing w:after="0" w:line="240" w:lineRule="auto"/>
        <w:ind w:left="600" w:right="44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Планируемые результаты духовно-нравственного развития и во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питания детей с ЗПР на ступени начального общего образования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0"/>
        <w:gridCol w:w="2300"/>
        <w:gridCol w:w="2380"/>
        <w:gridCol w:w="2400"/>
      </w:tblGrid>
      <w:tr w:rsidR="00E127DE" w:rsidTr="00E127DE">
        <w:trPr>
          <w:trHeight w:val="249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Направления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Первый уровень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Второй уровень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Третий уровень</w:t>
            </w:r>
          </w:p>
        </w:tc>
      </w:tr>
      <w:tr w:rsidR="00E127DE" w:rsidTr="00E127DE">
        <w:trPr>
          <w:trHeight w:val="260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Воспитание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-получение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-нравственно-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-посильное участие в</w:t>
            </w:r>
          </w:p>
        </w:tc>
      </w:tr>
      <w:tr w:rsidR="00E127DE" w:rsidTr="00E127DE">
        <w:trPr>
          <w:trHeight w:val="302"/>
        </w:trPr>
        <w:tc>
          <w:tcPr>
            <w:tcW w:w="2500" w:type="dxa"/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E127DE" w:rsidRDefault="00E127DE" w:rsidP="00E127DE">
            <w:pPr>
              <w:spacing w:after="0" w:line="240" w:lineRule="auto"/>
              <w:ind w:right="6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</w:rPr>
              <w:t>100</w:t>
            </w:r>
          </w:p>
        </w:tc>
      </w:tr>
    </w:tbl>
    <w:p w:rsidR="00E127DE" w:rsidRDefault="00E127DE" w:rsidP="00E127DE">
      <w:pPr>
        <w:spacing w:after="0" w:line="240" w:lineRule="auto"/>
        <w:contextualSpacing/>
        <w:rPr>
          <w:sz w:val="20"/>
          <w:szCs w:val="20"/>
        </w:rPr>
      </w:pPr>
    </w:p>
    <w:tbl>
      <w:tblPr>
        <w:tblW w:w="9580" w:type="dxa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0"/>
        <w:gridCol w:w="2300"/>
        <w:gridCol w:w="2380"/>
        <w:gridCol w:w="2400"/>
      </w:tblGrid>
      <w:tr w:rsidR="00E127DE" w:rsidTr="00E127DE">
        <w:trPr>
          <w:trHeight w:val="274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нравственных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первоначальных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этический опыт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делах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чувств и этического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представлений 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взаимодействия со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благотворительности,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сознания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моральных нормах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сверстниками,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милосердия, в</w:t>
            </w:r>
          </w:p>
        </w:tc>
      </w:tr>
      <w:tr w:rsidR="00E127DE" w:rsidTr="00E127DE">
        <w:trPr>
          <w:trHeight w:val="259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 правилах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старшими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оказании помощи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нравственного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младшими детьми,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нуждающимся -</w:t>
            </w:r>
          </w:p>
        </w:tc>
      </w:tr>
      <w:tr w:rsidR="00E127DE" w:rsidTr="00E127DE">
        <w:trPr>
          <w:trHeight w:val="26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поведения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взрослыми;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старшему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(взаимоотношения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-способность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поколению,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 семье,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эмоционально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инвалидам;</w:t>
            </w:r>
          </w:p>
        </w:tc>
      </w:tr>
      <w:tr w:rsidR="00E127DE" w:rsidTr="00E127DE">
        <w:trPr>
          <w:trHeight w:val="27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между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реагировать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забота о животных,</w:t>
            </w:r>
          </w:p>
        </w:tc>
      </w:tr>
      <w:tr w:rsidR="00E127DE" w:rsidTr="00E127DE">
        <w:trPr>
          <w:trHeight w:val="26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поколениями,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негативные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природе.</w:t>
            </w:r>
          </w:p>
        </w:tc>
      </w:tr>
      <w:tr w:rsidR="00E127DE" w:rsidTr="00E127DE">
        <w:trPr>
          <w:trHeight w:val="252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различных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проявления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обществе,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группах).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анализировать свои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поступки и поступки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других людей;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7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-расширение опыта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взаимодействия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семье, укрепляющих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связь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преемственность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поколений;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-уважительное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отношение 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традиционным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9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религиям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E127DE" w:rsidTr="00E127DE">
        <w:trPr>
          <w:trHeight w:val="261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Воспитание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-ценностное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-осознание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-первоначальный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трудолюбия,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отношение к труду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приоритета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опыт участия в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творческого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творчеству,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нравственных основ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различных видах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отношения к учению,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человеку труда,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труда, творчества,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общественно</w:t>
            </w:r>
          </w:p>
        </w:tc>
      </w:tr>
      <w:tr w:rsidR="00E127DE" w:rsidTr="00E127DE">
        <w:trPr>
          <w:trHeight w:val="26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труду, жизни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трудовым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создания нового;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полезной и</w:t>
            </w:r>
          </w:p>
        </w:tc>
      </w:tr>
      <w:tr w:rsidR="00E127DE" w:rsidTr="00E127DE">
        <w:trPr>
          <w:trHeight w:val="259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достижениям России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-получают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личностно значимой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 человечества,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первоначальные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деятельности;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трудолюбие;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навыки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-мотивация к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-элементарные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сотрудничества,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самореализации в</w:t>
            </w:r>
          </w:p>
        </w:tc>
      </w:tr>
      <w:tr w:rsidR="00E127DE" w:rsidTr="00E127DE">
        <w:trPr>
          <w:trHeight w:val="26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представления 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ролевого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социальном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различных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взаимодействия со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творчестве,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профессиях.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сверстниками,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познавательной и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старшими детьми,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практической,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взрослыми в учебно-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общественно</w:t>
            </w:r>
          </w:p>
        </w:tc>
      </w:tr>
      <w:tr w:rsidR="00E127DE" w:rsidTr="00E127DE">
        <w:trPr>
          <w:trHeight w:val="26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трудовой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полезной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деятельности;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деятельности</w:t>
            </w:r>
          </w:p>
        </w:tc>
      </w:tr>
      <w:tr w:rsidR="00E127DE" w:rsidTr="00E127DE">
        <w:trPr>
          <w:trHeight w:val="265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-ценностное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творческое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отношение 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учебному труду;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E127DE" w:rsidTr="00E127DE">
        <w:trPr>
          <w:trHeight w:val="279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приобретают умения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E127DE" w:rsidTr="00E127DE">
        <w:trPr>
          <w:trHeight w:val="26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 навыки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самообслуживания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8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школе и дома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E127DE" w:rsidTr="00E127DE">
        <w:trPr>
          <w:trHeight w:val="262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Воспитание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-ценностное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-начальные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-посильное участие в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гражданственности,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отношение к России,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представления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социальных проектах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патриотизма,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своему народу,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правах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общественных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уважение к правам,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своему краю,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обязанностях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организаций</w:t>
            </w:r>
          </w:p>
        </w:tc>
      </w:tr>
      <w:tr w:rsidR="00E127DE" w:rsidTr="00E127DE">
        <w:trPr>
          <w:trHeight w:val="266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свободам и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культурно-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человека,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E127DE" w:rsidTr="00E127DE">
        <w:trPr>
          <w:trHeight w:val="27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обязанностям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историческому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учащегося,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патриотической и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человека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наследию,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гражданина,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гражданской</w:t>
            </w:r>
          </w:p>
        </w:tc>
      </w:tr>
      <w:tr w:rsidR="00E127DE" w:rsidTr="00E127DE">
        <w:trPr>
          <w:trHeight w:val="260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семьянина, товарища;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направленности,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символике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-получение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детско -юношеских</w:t>
            </w:r>
          </w:p>
        </w:tc>
      </w:tr>
      <w:tr w:rsidR="00E127DE" w:rsidTr="00E127DE">
        <w:trPr>
          <w:trHeight w:val="26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Российской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первоначального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движений.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Федерации, законам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опыта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РФ, русскому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межкультурной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родному языку,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коммуникации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3"/>
                <w:szCs w:val="23"/>
              </w:rPr>
              <w:t>традициям, старшему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детьми и взрослыми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поколению.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представителями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разных народов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России, знакомство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особенностями 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 и образа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жизни;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E127DE" w:rsidTr="00E127DE">
        <w:trPr>
          <w:trHeight w:val="265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-знакомство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важнейшими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событиями в истории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нашей страны,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содержанием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значением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праздников;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-знакомство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традициями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культурными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8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достижениями Урала.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E127DE" w:rsidTr="00E127DE">
        <w:trPr>
          <w:trHeight w:val="260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Воспитание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-ценностное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-элементарные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-посильное участие в</w:t>
            </w:r>
          </w:p>
        </w:tc>
      </w:tr>
      <w:tr w:rsidR="00E127DE" w:rsidTr="00E127DE">
        <w:trPr>
          <w:trHeight w:val="267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ценностного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отношение 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знания о традициях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природоохранительн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отношения к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природе;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нравственно-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ой деятельности в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природе,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-усвоение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этического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школе, на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окружающей среде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элементарных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отношения к природе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пришкольном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(экологическое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представлений об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 культуре народов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участке, в парках, по</w:t>
            </w:r>
          </w:p>
        </w:tc>
      </w:tr>
      <w:tr w:rsidR="00E127DE" w:rsidTr="00E127DE">
        <w:trPr>
          <w:trHeight w:val="26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экологически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России, нормах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месту жительства;</w:t>
            </w:r>
          </w:p>
        </w:tc>
      </w:tr>
      <w:tr w:rsidR="00E127DE" w:rsidTr="00E127DE">
        <w:trPr>
          <w:trHeight w:val="259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грамотном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экологической этики.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-личный опыт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взаимодействии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участия в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человека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экологических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природой.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инициативах,</w:t>
            </w:r>
          </w:p>
        </w:tc>
      </w:tr>
      <w:tr w:rsidR="00E127DE" w:rsidTr="00E127DE">
        <w:trPr>
          <w:trHeight w:val="26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проектах,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туристических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походах и т. д.;</w:t>
            </w:r>
          </w:p>
        </w:tc>
      </w:tr>
      <w:tr w:rsidR="00E127DE" w:rsidTr="00E127DE">
        <w:trPr>
          <w:trHeight w:val="265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-уход и забота за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животными и</w:t>
            </w:r>
          </w:p>
        </w:tc>
      </w:tr>
      <w:tr w:rsidR="00E127DE" w:rsidTr="00E127DE">
        <w:trPr>
          <w:trHeight w:val="270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растениями.</w:t>
            </w:r>
          </w:p>
        </w:tc>
      </w:tr>
      <w:tr w:rsidR="00E127DE" w:rsidTr="00E127DE">
        <w:trPr>
          <w:trHeight w:val="260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Воспитание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-первоначальные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-первоначальный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первоначальный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ценностного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умения видеть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опыт эмоционального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опыт самореализации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отношения к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красоту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постижения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 различных видах</w:t>
            </w:r>
          </w:p>
        </w:tc>
      </w:tr>
      <w:tr w:rsidR="00E127DE" w:rsidTr="00E127DE">
        <w:trPr>
          <w:trHeight w:val="26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прекрасному,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окружающем мире;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народного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творческой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формирование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-элементарные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творчества,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деятельности;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представлений об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представления об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-формирование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эстетических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этических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традиций, фольклора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потребности и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идеалах и ценностях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художественных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народов России;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умения выражать</w:t>
            </w:r>
          </w:p>
        </w:tc>
      </w:tr>
      <w:tr w:rsidR="00E127DE" w:rsidTr="00E127DE">
        <w:trPr>
          <w:trHeight w:val="26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(эстетическое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ценностях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-первоначальный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себя в доступных</w:t>
            </w:r>
          </w:p>
        </w:tc>
      </w:tr>
      <w:tr w:rsidR="00E127DE" w:rsidTr="00E127DE">
        <w:trPr>
          <w:trHeight w:val="265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опыт эстетических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видах и формах</w:t>
            </w:r>
          </w:p>
        </w:tc>
      </w:tr>
      <w:tr w:rsidR="00E127DE" w:rsidTr="00E127DE">
        <w:trPr>
          <w:trHeight w:val="274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отечественной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переживаний,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художественного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культуре;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наблюдений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творчества</w:t>
            </w: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получение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природе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элементарных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 социуме,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представлений 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эстетического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культуре ношения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отношения 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одежды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окружающему миру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самому себе;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-обучение видеть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прекрасное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E127DE" w:rsidTr="00E127DE">
        <w:trPr>
          <w:trHeight w:val="26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поведении и труде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</w:pPr>
          </w:p>
        </w:tc>
      </w:tr>
      <w:tr w:rsidR="00E127DE" w:rsidTr="00E127DE">
        <w:trPr>
          <w:trHeight w:val="268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людей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7DE" w:rsidRDefault="00E127DE" w:rsidP="00E127DE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</w:tbl>
    <w:p w:rsidR="000D77D5" w:rsidRDefault="000D77D5" w:rsidP="000D77D5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right="-159"/>
        <w:contextualSpacing/>
        <w:jc w:val="center"/>
        <w:outlineLvl w:val="2"/>
        <w:rPr>
          <w:sz w:val="20"/>
          <w:szCs w:val="20"/>
        </w:rPr>
      </w:pPr>
      <w:bookmarkStart w:id="12" w:name="_Toc1668573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2.5.  Программа формирования экологической культуры, здорового и безопасного образа жизни</w:t>
      </w:r>
      <w:bookmarkEnd w:id="12"/>
    </w:p>
    <w:p w:rsidR="00FE4BC7" w:rsidRDefault="00FE4BC7" w:rsidP="00FE4BC7">
      <w:pPr>
        <w:spacing w:after="0" w:line="240" w:lineRule="auto"/>
        <w:contextualSpacing/>
        <w:outlineLvl w:val="2"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 w:right="10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Программа формирования экологической культуры, здорового и безопасного образа жизни в соответствии с определением ФГОС НОО обучающихся с ОВЗ — комплек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ная программа формирования у обучающихся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numPr>
          <w:ilvl w:val="0"/>
          <w:numId w:val="89"/>
        </w:numPr>
        <w:tabs>
          <w:tab w:val="left" w:pos="591"/>
        </w:tabs>
        <w:spacing w:after="0" w:line="240" w:lineRule="auto"/>
        <w:ind w:left="260" w:right="10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ЗПР знаний, установок, личностных ориентиров и норм поведения, обеспечивающих сохранение и укрепление физического и психологич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ского здоровья как одной из ценностных составляющих, способствующих познавательному и эмоци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нальному развитию ребёнка.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 w:right="10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Программа формирования экологической культуры разработана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систе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но-деятельностного и культурно-исторического подходов,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учётом этнических, социально-экономических, природно-территориальных и иных особенностей региона, запросов семей и других субъектов образов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тельного процесса и подразумевает конкретизацию задач, содержания, 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ловий, планируемых результатов, а также форм ее реализации, взаимоде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ствия с семьёй, учреждениями дополнительного образования и другими общественными организациями.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 w:right="10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Программа формирования экологической культуры, здорового и безопасного образа жизни вносит вклад в достижение требований к личностным резул</w:t>
      </w:r>
      <w:r>
        <w:rPr>
          <w:rFonts w:ascii="Times New Roman" w:eastAsia="Times New Roman" w:hAnsi="Times New Roman" w:cs="Times New Roman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z w:val="27"/>
          <w:szCs w:val="27"/>
        </w:rPr>
        <w:t>татам освоения АООП НОО обучающихся с ЗПР: формирование представл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ний о мире в его органичном единстве и разнообразии природы, народов, культур и религий; овладение начальными навыками адаптации в окружа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щем мире;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 w:right="10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Программа построена на основе общенациональных ценностей российск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го общества, таких, как гражданственность, здоровье, природа, экологич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ская культура, безопасность человека и государства. Она направлена на развитие мотивации и готовности обучающихся с ЗПР действовать пред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смотрительно, придерживаться здорового и экологически безопасного 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раза жизни, ценить природу как источник духовного развития, информ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ции, красоты, здоровья, материального благоп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лучия.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формирования экологической культуры, здорового и безопа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ного образа жизни на ступени начального общего образования формируе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 с учётом факторов, оказывающих существенное влияние на состояние здоровья обучающихся: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numPr>
          <w:ilvl w:val="0"/>
          <w:numId w:val="90"/>
        </w:numPr>
        <w:tabs>
          <w:tab w:val="left" w:pos="1320"/>
        </w:tabs>
        <w:spacing w:after="0" w:line="240" w:lineRule="auto"/>
        <w:ind w:left="13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неблагоприятные  социальные,   экономические   и   экологич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ские</w:t>
      </w:r>
    </w:p>
    <w:p w:rsidR="00FE4BC7" w:rsidRDefault="00FE4BC7" w:rsidP="00FE4BC7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условия;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numPr>
          <w:ilvl w:val="0"/>
          <w:numId w:val="90"/>
        </w:numPr>
        <w:tabs>
          <w:tab w:val="left" w:pos="1213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факторы риска, имеющие место в образовательных организациях, которые приводят к ухудшению здоровья обучающихся;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numPr>
          <w:ilvl w:val="0"/>
          <w:numId w:val="90"/>
        </w:numPr>
        <w:tabs>
          <w:tab w:val="left" w:pos="1234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нием неблагополучных сдв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гов в здоровье обучающихся;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numPr>
          <w:ilvl w:val="0"/>
          <w:numId w:val="90"/>
        </w:numPr>
        <w:tabs>
          <w:tab w:val="left" w:pos="1222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формируемые в младшем школьном возрасте правила поведения, привычки;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numPr>
          <w:ilvl w:val="0"/>
          <w:numId w:val="90"/>
        </w:numPr>
        <w:tabs>
          <w:tab w:val="left" w:pos="1124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отношения обучающихся младшего школьного возра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 к своему здоровью, что связано с отсутствием у обучающихся опыта «нездоровья» (за исключением обучающихся с серьёзными хроническими заболеваниями) и восприятием обучающимся состояния болезни главным образом как ограничения своб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ды;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numPr>
          <w:ilvl w:val="0"/>
          <w:numId w:val="90"/>
        </w:numPr>
        <w:tabs>
          <w:tab w:val="left" w:pos="1261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неспособность прогнозировать последствия своего отношения к здоровью.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формирования экологической культуры, здорового и безопа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ного образа жизни обеспечивает: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об основах экологической культуры на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мере эк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логически сообразного поведения в быту и в природе, безопасного для человека и окружающей среды;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пробуждение в детях желания заботиться о своем здоровье (формирование заинтересованного отношения к собственному здоровью) путем соблюд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правил зд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рового образа жизни и организации здоровьесберегающего характера учебной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и общения;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познавательного интереса и бережного отношения к прир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формирование установок на использование здорового питания; испол</w:t>
      </w:r>
      <w:r>
        <w:rPr>
          <w:rFonts w:ascii="Times New Roman" w:eastAsia="Times New Roman" w:hAnsi="Times New Roman" w:cs="Times New Roman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z w:val="27"/>
          <w:szCs w:val="27"/>
        </w:rPr>
        <w:t>зование оптимальных двигательных режимов для обучающихся с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ЗПР с учетом их возрастных, психофизических особенностей, развитие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требности в занятиях физической культурой и спортом;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здоровьесозидающих режимов дня;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негативного отношения к факторам риска здоровью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становление умений противостояния вовлечению в табакокурение, упо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ребление алкоголя, наркотических и сильнодействующих веществ;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обучающегося потребности безбоязненно обращаться к врачу по любым вопросам, связанным с особенностями роста и развития,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состояния здоровья, развитие готовности самостоятельно поддерживать свое здор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вье на основе использования навыков личной гигиены;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умений безопасного поведения в окружающей среде и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стейших умений поведения в экстремальных (чрезвычайных) ситуациях.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Программа формирования экологической культуры, здорового и безопа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ного образа жизни обучающихся с ЗПР реализуется по следующим напра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лениям: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numPr>
          <w:ilvl w:val="1"/>
          <w:numId w:val="91"/>
        </w:numPr>
        <w:tabs>
          <w:tab w:val="left" w:pos="1347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Создание здоровьесберегающей инфраструктуры образовательной организации с целью реализации необходимых условий для сбережения здоровья обуча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щихся с ЗПР.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FE4BC7" w:rsidRDefault="00FE4BC7" w:rsidP="00FE4BC7">
      <w:pPr>
        <w:numPr>
          <w:ilvl w:val="1"/>
          <w:numId w:val="91"/>
        </w:numPr>
        <w:tabs>
          <w:tab w:val="left" w:pos="1354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Формирование культуры здорового и безопасного образа жизни средствами урочной деятельности при использовании программного матери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ла, формирующего у обучающихся с ЗПР установку на безопасный, здоровый образ жизни, предусматр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вающего обсуждение проблем, связанных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color w:val="00000A"/>
          <w:sz w:val="27"/>
          <w:szCs w:val="27"/>
        </w:rPr>
      </w:pPr>
    </w:p>
    <w:p w:rsidR="00FE4BC7" w:rsidRDefault="00FE4BC7" w:rsidP="00FE4BC7">
      <w:pPr>
        <w:numPr>
          <w:ilvl w:val="0"/>
          <w:numId w:val="91"/>
        </w:numPr>
        <w:tabs>
          <w:tab w:val="left" w:pos="764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безопасностью жизни, укреплением собственного физического, нра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ственного и духовного здоровья, активным отдыхом.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FE4BC7" w:rsidRDefault="00FE4BC7" w:rsidP="00FE4BC7">
      <w:pPr>
        <w:numPr>
          <w:ilvl w:val="1"/>
          <w:numId w:val="92"/>
        </w:numPr>
        <w:tabs>
          <w:tab w:val="left" w:pos="1308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Организация физкультурно-оздоровительной работы, направле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ной на обеспечение рациональной организации двигательного режима, нормального физического развития и двигательной подготовленности об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чающихся с ЗПР, повышение адаптивных возможностей организма, сохр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нение и укрепление здоровья обучающихся и формирование культуры зд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ровья в различных формах (на уроках физкультуры, в секциях, при пров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дении динамических пауз на уроках, при проведении дней здоровья, 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ревнований, олимпиад, походов и т. п.).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color w:val="00000A"/>
          <w:sz w:val="28"/>
          <w:szCs w:val="28"/>
        </w:rPr>
      </w:pPr>
    </w:p>
    <w:p w:rsidR="00FE4BC7" w:rsidRDefault="00FE4BC7" w:rsidP="00FE4BC7">
      <w:pPr>
        <w:numPr>
          <w:ilvl w:val="1"/>
          <w:numId w:val="92"/>
        </w:numPr>
        <w:tabs>
          <w:tab w:val="left" w:pos="1430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экологической культуры в процессе усвоения элементарных представлений об экокультурных ценностях, о традициях этического отношения к природе, нормах экологической этики, об экол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гически грамотном взаим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действии человека с природой в ходе экскурсий, прогулок, туристических походов и путешествий по родному краю; прио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телей), обучающихся и педагогов образовательной организации,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вающей расширение опыта общения с природой.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numPr>
          <w:ilvl w:val="1"/>
          <w:numId w:val="92"/>
        </w:numPr>
        <w:tabs>
          <w:tab w:val="left" w:pos="124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Просветительская работа с родителями (законными представит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лями) по вопросам охраны и укрепления здоровья обучающихся направл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на на повышение уровня их знаний в форме проведения родительского лектория, привлечения род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телей (законных представителей) к совместной работе по проведению оздоровительных мероприятий и спортивных соре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нований, ведения Дневников здоровья с обучающимися с ЗПР, прошедш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ми саногенетический мониторинг и получивших рекомендации по корре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ции различных параметров здоровья.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Наиболее эффективным путём формирования экологической культуры, здорового и безопасного образа жизни обучающихся с ЗПР является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направляемая и организуемая взрослыми практическая работа обучающи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ся с учетом их особых образовательных потребностей, способствующая: практическому освоению ими знаний основ здорового образа жизни; ра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витию потребности взаим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действия с природной средой; пониманию роли в жизнедеятельности человека режима дня, двигательной активности, пр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вильного питания, выполнения правил ли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ной гигиены.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— сохранение и укрепление физического, пс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хологич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ского и социального здоровья обучающихся младшего школьного возраста как одной из ценностных составляющих, способствующих позн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вательному и эмоциональному развитию ребёнка, достижению планиру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мых результатов освоения основной образовательной программы начал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ного общего образования.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numPr>
          <w:ilvl w:val="1"/>
          <w:numId w:val="93"/>
        </w:numPr>
        <w:tabs>
          <w:tab w:val="left" w:pos="1424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представления об основах экологической культуры на примере экологически сообразного поведения в быту и природе, без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пасного для чел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века и окружающей среды;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numPr>
          <w:ilvl w:val="1"/>
          <w:numId w:val="93"/>
        </w:numPr>
        <w:tabs>
          <w:tab w:val="left" w:pos="167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сформировать представление о позитивных и негативных фа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торах, влияющих на здоровье, в том числе о влиянии на здоровье позити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ных и негативных эмоций, получаемых от общения с компьютером,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смотра телепередач, уч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стия в азартных играх;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numPr>
          <w:ilvl w:val="1"/>
          <w:numId w:val="93"/>
        </w:numPr>
        <w:tabs>
          <w:tab w:val="left" w:pos="167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дать представление с учётом принципа информационной без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пасности о негативных факторах риска для здоровья детей (сниженная двигательная акти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ность, инфекционные заболевания, переутомление и т. п.),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numPr>
          <w:ilvl w:val="0"/>
          <w:numId w:val="93"/>
        </w:numPr>
        <w:tabs>
          <w:tab w:val="left" w:pos="459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существовании и причинах возникновения зависимостей от табака, алк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голя, наркотиков и других психоактивных веществ, об их пагубном вли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нии на здор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вье;</w:t>
      </w:r>
    </w:p>
    <w:p w:rsidR="00FE4BC7" w:rsidRDefault="00FE4BC7" w:rsidP="00FE4BC7">
      <w:pPr>
        <w:numPr>
          <w:ilvl w:val="1"/>
          <w:numId w:val="94"/>
        </w:numPr>
        <w:tabs>
          <w:tab w:val="left" w:pos="1680"/>
        </w:tabs>
        <w:spacing w:after="0" w:line="240" w:lineRule="auto"/>
        <w:ind w:left="16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познавательный интерес и бережное отношение к</w:t>
      </w:r>
    </w:p>
    <w:p w:rsidR="00FE4BC7" w:rsidRDefault="00FE4BC7" w:rsidP="00FE4BC7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природе;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numPr>
          <w:ilvl w:val="1"/>
          <w:numId w:val="94"/>
        </w:numPr>
        <w:tabs>
          <w:tab w:val="left" w:pos="1676"/>
        </w:tabs>
        <w:spacing w:after="0" w:line="240" w:lineRule="auto"/>
        <w:ind w:left="260"/>
        <w:contextualSpacing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научить школьников выполнять правила личной гигиены и ра</w:t>
      </w:r>
      <w:r>
        <w:rPr>
          <w:rFonts w:ascii="Times New Roman" w:eastAsia="Times New Roman" w:hAnsi="Times New Roman" w:cs="Times New Roman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sz w:val="27"/>
          <w:szCs w:val="27"/>
        </w:rPr>
        <w:t>вить гото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ность на их основе самостоятельно поддерживать своё здоровье;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7"/>
          <w:szCs w:val="27"/>
        </w:rPr>
      </w:pPr>
    </w:p>
    <w:p w:rsidR="00FE4BC7" w:rsidRDefault="00FE4BC7" w:rsidP="00FE4BC7">
      <w:pPr>
        <w:numPr>
          <w:ilvl w:val="1"/>
          <w:numId w:val="94"/>
        </w:numPr>
        <w:tabs>
          <w:tab w:val="left" w:pos="1676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правильном (здоровом) пит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нии, его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жиме, структуре, полезных продуктах;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numPr>
          <w:ilvl w:val="1"/>
          <w:numId w:val="94"/>
        </w:numPr>
        <w:tabs>
          <w:tab w:val="left" w:pos="167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рациональной организации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жима дня, учёбы и отдыха, двигательной активности, научить ребёнка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ставлять, анализир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вать и контролировать свой режим дня;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numPr>
          <w:ilvl w:val="1"/>
          <w:numId w:val="94"/>
        </w:numPr>
        <w:tabs>
          <w:tab w:val="left" w:pos="1676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обучить безопасному поведению в окружающей среде и эл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ментарным навыкам поведения в экстремальных ситуациях;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numPr>
          <w:ilvl w:val="1"/>
          <w:numId w:val="94"/>
        </w:numPr>
        <w:tabs>
          <w:tab w:val="left" w:pos="1680"/>
        </w:tabs>
        <w:spacing w:after="0" w:line="240" w:lineRule="auto"/>
        <w:ind w:left="16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навыки позитивного общения;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numPr>
          <w:ilvl w:val="1"/>
          <w:numId w:val="94"/>
        </w:numPr>
        <w:tabs>
          <w:tab w:val="left" w:pos="1676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осознанному выбору поступков, стиля поведения,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зволяющих сохранять и укреплять здоровье;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numPr>
          <w:ilvl w:val="1"/>
          <w:numId w:val="94"/>
        </w:numPr>
        <w:tabs>
          <w:tab w:val="left" w:pos="167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right="-719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программы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этапе начальной школы на первое место в урочной и внеурочной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выдвигается опыт применения формируемых усилиями всех учебных предметов универсальных учебных действий, ценностных орие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таций и оценочных умений, социальных норм поведения, направленных на сохранение здоровья и обеспечение экологической безопасности человека и природы. Формируется личный опыт самоограничения при решении ключевого противоречия экологического сознания этого возраста «хочу – нельзя» и его эмоционального переживания.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tabs>
          <w:tab w:val="left" w:pos="2600"/>
          <w:tab w:val="left" w:pos="3940"/>
          <w:tab w:val="left" w:pos="6200"/>
          <w:tab w:val="left" w:pos="8620"/>
        </w:tabs>
        <w:spacing w:after="0" w:line="240" w:lineRule="auto"/>
        <w:ind w:left="7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виды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обучающихся: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уче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ная,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учебно-исследовательская, образно-познавательная, игровая, рефлексивно-оценочная, регулятивная, креативная, общественно полезная.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 w:right="2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Формируемые ценности: природа, здоровье, экологическая культура, эк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логически безопасное поведение.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формы организации внеурочной деятельности: развивающие 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туации игрового и учебного типа.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Системная работа на уровне начального общего образования по формир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ванию экологической культуры, здорового и безопасного образа жизни 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ганизована по следующим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экологически безопасной, здоровьесберегающей инфраструкт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ры 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зовательной организации;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numPr>
          <w:ilvl w:val="0"/>
          <w:numId w:val="95"/>
        </w:numPr>
        <w:tabs>
          <w:tab w:val="left" w:pos="1100"/>
        </w:tabs>
        <w:spacing w:after="0" w:line="240" w:lineRule="auto"/>
        <w:ind w:left="11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учебной и внеурочной деятельности обучающихся;</w:t>
      </w:r>
    </w:p>
    <w:p w:rsidR="00FE4BC7" w:rsidRDefault="00FE4BC7" w:rsidP="00FE4BC7">
      <w:pPr>
        <w:numPr>
          <w:ilvl w:val="0"/>
          <w:numId w:val="95"/>
        </w:numPr>
        <w:tabs>
          <w:tab w:val="left" w:pos="1100"/>
        </w:tabs>
        <w:spacing w:after="0" w:line="240" w:lineRule="auto"/>
        <w:ind w:left="11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дополнительных образовательных курсов;</w:t>
      </w:r>
    </w:p>
    <w:p w:rsidR="00FE4BC7" w:rsidRDefault="00FE4BC7" w:rsidP="00FE4BC7">
      <w:pPr>
        <w:numPr>
          <w:ilvl w:val="0"/>
          <w:numId w:val="95"/>
        </w:numPr>
        <w:tabs>
          <w:tab w:val="left" w:pos="1100"/>
        </w:tabs>
        <w:spacing w:after="0" w:line="240" w:lineRule="auto"/>
        <w:ind w:left="11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физкультурно-оздоровительной работы;</w:t>
      </w:r>
    </w:p>
    <w:p w:rsidR="00FE4BC7" w:rsidRDefault="00FE4BC7" w:rsidP="00FE4BC7">
      <w:pPr>
        <w:numPr>
          <w:ilvl w:val="0"/>
          <w:numId w:val="95"/>
        </w:numPr>
        <w:tabs>
          <w:tab w:val="left" w:pos="1100"/>
        </w:tabs>
        <w:spacing w:after="0" w:line="240" w:lineRule="auto"/>
        <w:ind w:left="110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работы с родителями (законными представителями).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0"/>
        <w:gridCol w:w="5840"/>
      </w:tblGrid>
      <w:tr w:rsidR="00FE4BC7" w:rsidTr="00FE4BC7">
        <w:trPr>
          <w:trHeight w:val="272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4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5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22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FE4BC7" w:rsidTr="00FE4BC7">
        <w:trPr>
          <w:trHeight w:val="258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экологически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школьном здании созданы необходимые условия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безопасной,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сбережения здоровья учащихся. Все школьные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соответствуют санитарным и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гигиеническим нормам, нормам пожарной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 требованиям охраны здоровья и охраны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обучающихся.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школе работает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столовая,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позволяющая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горячие обеды в урочное время.</w:t>
            </w:r>
          </w:p>
        </w:tc>
      </w:tr>
      <w:tr w:rsidR="00FE4BC7" w:rsidTr="00FE4BC7">
        <w:trPr>
          <w:trHeight w:val="277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школе работают оснащенные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спортивные залы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спортивная площадка, оборудованные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необходимым игровым и спортивным оборудованием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инвентарём.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школе работает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медицинский 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4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функционирование созданной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здоровьсберегающей инфраструктуры в школе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 квалифицированный состав педагогов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действует расписание, соответствующее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СанПиН. Сохранение и укрепление здоровья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средствами рациональной организации их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достигается благодаря систематической</w:t>
            </w:r>
          </w:p>
        </w:tc>
      </w:tr>
      <w:tr w:rsidR="00FE4BC7" w:rsidTr="00FE4BC7">
        <w:trPr>
          <w:trHeight w:val="281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педагогического коллектива над вопросами</w:t>
            </w:r>
          </w:p>
        </w:tc>
      </w:tr>
      <w:tr w:rsidR="00FE4BC7" w:rsidTr="00FE4BC7">
        <w:trPr>
          <w:trHeight w:val="278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эффективности учебного процесса,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снижения функционального напряжения и утомления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создания условий для снятия перегрузки,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нормального чередования труда и отдыха.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образовательного процесса строится с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учетом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гигиенических норм и 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орга-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и объёму учебной и внеучебной нагрузки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(выполнение домашних заданий, занятия в кружках и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 секциях).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координации деятельности педагогического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коллектива, обучающихся, родителей по Программе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культуры здорового и безопасного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жизни в школе проводятся педагогические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советы, совещания при администрации.</w:t>
            </w:r>
          </w:p>
        </w:tc>
      </w:tr>
      <w:tr w:rsidR="00FE4BC7" w:rsidTr="00FE4BC7">
        <w:trPr>
          <w:trHeight w:val="277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  пространство школы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органично дополняется взаимодействием с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учреждением дополнительного образования:</w:t>
            </w:r>
          </w:p>
        </w:tc>
      </w:tr>
      <w:tr w:rsidR="00FE4BC7" w:rsidTr="00FE4BC7">
        <w:trPr>
          <w:trHeight w:val="280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Троицкой ДЮСШ.</w:t>
            </w:r>
          </w:p>
        </w:tc>
      </w:tr>
      <w:tr w:rsidR="00FE4BC7" w:rsidTr="00FE4BC7">
        <w:trPr>
          <w:trHeight w:val="262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учебной и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Использование возможностей УМК «Школа России»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образовательном процессе.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обучающихся;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учебников «Школа России» формирует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установку школьников на безопасный, здоровый образ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курсов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 С этой целью предусмотрены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соответствующие разделы и темы. Их содержание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на обсуждение с детьми  проблем,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 с безопасностью жизни,  укреплением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 физического, нравственного и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духовного здоровья, активным отдыхом.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4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курсе «Окружающий мир» — это разделы: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и безопасность», «Мы и наше здоровье»,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безопасность», «Как устроен мир»,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«Путешествия» (и учебный проект «Путешествуем без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опасности»), «Чему учит экономика» и др. и темы: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вокруг нас может быть опасным?»,  «Зачем мы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E2697">
              <w:rPr>
                <w:rFonts w:eastAsia="Times New Roman"/>
                <w:sz w:val="24"/>
                <w:szCs w:val="24"/>
              </w:rPr>
              <w:pict>
                <v:line id="_x0000_s1052" style="position:absolute;z-index:251704320;visibility:visible;mso-wrap-distance-left:0;mso-wrap-distance-right:0;mso-position-horizontal-relative:page;mso-position-vertical-relative:page" from="259.8pt,56.6pt" to="259.8pt,1217.85pt" o:allowincell="f" strokeweight=".48pt">
                  <w10:wrap anchorx="page" anchory="page"/>
                </v:line>
              </w:pic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спим ночью?», «Почему нужно есть много овощей и</w:t>
            </w:r>
          </w:p>
        </w:tc>
      </w:tr>
      <w:tr w:rsidR="00FE4BC7" w:rsidTr="00FE4BC7">
        <w:trPr>
          <w:trHeight w:val="274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фруктов?», «Почему нужно чистить зубы и мыть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руки?», «Почему в автомобиле и поезде нужно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безопасности?», «Почему на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корабле и в самолете нужно соблюдать правила</w:t>
            </w:r>
          </w:p>
        </w:tc>
      </w:tr>
      <w:tr w:rsidR="00FE4BC7" w:rsidTr="00FE4BC7">
        <w:trPr>
          <w:trHeight w:val="277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безопасности?».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4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 упражнений на уроках русского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 учащиеся обсуждают вопросы внешнего облика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ученика, соблюдения правил перехода улицы,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активного отдыха летом и зимой.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бережного отношения к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материальным и духовным ценностям России и мира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способствуют разделы,  темы учебников,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тексты, упражнения, задачи,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и фотоматериал с вопросами для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последующего обсуждения.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курсе «Технология» при первом знакомстве с</w:t>
            </w:r>
          </w:p>
        </w:tc>
      </w:tr>
      <w:tr w:rsidR="00FE4BC7" w:rsidTr="00FE4BC7">
        <w:trPr>
          <w:trHeight w:val="281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каждым инструментом или приспособлением в</w:t>
            </w:r>
          </w:p>
        </w:tc>
      </w:tr>
    </w:tbl>
    <w:p w:rsidR="00FE4BC7" w:rsidRDefault="00FE4BC7" w:rsidP="00FE4BC7">
      <w:pPr>
        <w:spacing w:after="0" w:line="240" w:lineRule="auto"/>
        <w:ind w:left="3860" w:right="160"/>
        <w:contextualSpacing/>
        <w:rPr>
          <w:sz w:val="20"/>
          <w:szCs w:val="20"/>
        </w:rPr>
      </w:pPr>
      <w:r w:rsidRPr="00DE2697">
        <w:rPr>
          <w:rFonts w:eastAsia="Times New Roman"/>
          <w:sz w:val="24"/>
          <w:szCs w:val="24"/>
        </w:rPr>
        <w:pict>
          <v:line id="_x0000_s1049" style="position:absolute;left:0;text-align:left;z-index:251701248;visibility:visible;mso-wrap-distance-left:0;mso-wrap-distance-right:0;mso-position-horizontal-relative:page;mso-position-vertical-relative:page" from="85.1pt,56.85pt" to="552.95pt,56.85pt" o:allowincell="f" strokeweight=".48pt">
            <w10:wrap anchorx="page" anchory="page"/>
          </v:line>
        </w:pict>
      </w:r>
      <w:r w:rsidRPr="00DE2697">
        <w:rPr>
          <w:rFonts w:eastAsia="Times New Roman"/>
          <w:sz w:val="24"/>
          <w:szCs w:val="24"/>
        </w:rPr>
        <w:pict>
          <v:line id="_x0000_s1050" style="position:absolute;left:0;text-align:left;z-index:251702272;visibility:visible;mso-wrap-distance-left:0;mso-wrap-distance-right:0;mso-position-horizontal-relative:page;mso-position-vertical-relative:page" from="85.3pt,56.6pt" to="85.3pt,761.45pt" o:allowincell="f" strokeweight=".48pt">
            <w10:wrap anchorx="page" anchory="page"/>
          </v:line>
        </w:pict>
      </w:r>
      <w:r w:rsidRPr="00DE2697">
        <w:rPr>
          <w:rFonts w:eastAsia="Times New Roman"/>
          <w:sz w:val="24"/>
          <w:szCs w:val="24"/>
        </w:rPr>
        <w:pict>
          <v:line id="_x0000_s1053" style="position:absolute;left:0;text-align:left;z-index:251705344;visibility:visible;mso-wrap-distance-left:0;mso-wrap-distance-right:0;mso-position-horizontal-relative:page;mso-position-vertical-relative:page" from="552.7pt,56.6pt" to="552.7pt,761.45pt" o:allowincell="f" strokeweight=".48pt">
            <w10:wrap anchorx="page" anchory="page"/>
          </v:line>
        </w:pict>
      </w:r>
      <w:r>
        <w:rPr>
          <w:rFonts w:ascii="Times New Roman" w:eastAsia="Times New Roman" w:hAnsi="Times New Roman" w:cs="Times New Roman"/>
          <w:sz w:val="24"/>
          <w:szCs w:val="24"/>
        </w:rPr>
        <w:t>учебниках обязательно вводятся правила безопа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ной работы с ним. В учебнике 1 класса в разделе «Человек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numPr>
          <w:ilvl w:val="0"/>
          <w:numId w:val="96"/>
        </w:numPr>
        <w:tabs>
          <w:tab w:val="left" w:pos="4049"/>
        </w:tabs>
        <w:spacing w:after="0" w:line="240" w:lineRule="auto"/>
        <w:ind w:left="3860" w:right="280"/>
        <w:contextualSpacing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информация» показаны важные для безопасного передвижения по улицам и дорогам знаки доро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ного движения, а также таблица с важнейшими номерами телефонов, которые могут потребоват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ся ребенку в критической ситуации.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4"/>
          <w:szCs w:val="24"/>
        </w:rPr>
      </w:pPr>
    </w:p>
    <w:p w:rsidR="00FE4BC7" w:rsidRDefault="00FE4BC7" w:rsidP="00FE4BC7">
      <w:pPr>
        <w:spacing w:after="0" w:line="240" w:lineRule="auto"/>
        <w:ind w:left="3860" w:right="220"/>
        <w:contextualSpacing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курсе «Английский язык» в учебниках “English 2— 4” содержится достаточное количество 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формации, направленной на воспитание ценнос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ного отношения к своему здоровью, здоровью близких и окружающих людей, на развитие инт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реса к прогулкам на природе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4"/>
          <w:szCs w:val="24"/>
        </w:rPr>
      </w:pPr>
    </w:p>
    <w:p w:rsidR="00FE4BC7" w:rsidRDefault="00FE4BC7" w:rsidP="00FE4BC7">
      <w:pPr>
        <w:spacing w:after="0" w:line="240" w:lineRule="auto"/>
        <w:ind w:left="3860" w:right="240"/>
        <w:contextualSpacing/>
        <w:rPr>
          <w:rFonts w:eastAsia="Times New Roman"/>
          <w:sz w:val="24"/>
          <w:szCs w:val="24"/>
        </w:rPr>
      </w:pPr>
      <w:r w:rsidRPr="00CC0DB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(Have you ever been on a picnic? </w:t>
      </w:r>
      <w:r>
        <w:rPr>
          <w:rFonts w:ascii="Times New Roman" w:eastAsia="Times New Roman" w:hAnsi="Times New Roman" w:cs="Times New Roman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кл.),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подви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играм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We like playing games)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участию в спортивных соревнованиях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(Расспросите друг друга о том,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какие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виды спорта или игры удаю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ся вам лучше других. </w:t>
      </w:r>
      <w:r>
        <w:rPr>
          <w:rFonts w:ascii="Times New Roman" w:eastAsia="Times New Roman" w:hAnsi="Times New Roman" w:cs="Times New Roman"/>
          <w:sz w:val="24"/>
          <w:szCs w:val="24"/>
        </w:rPr>
        <w:t>(2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4"/>
          <w:szCs w:val="24"/>
        </w:rPr>
      </w:pPr>
    </w:p>
    <w:p w:rsidR="00FE4BC7" w:rsidRDefault="00FE4BC7" w:rsidP="00FE4BC7">
      <w:pPr>
        <w:spacing w:after="0" w:line="240" w:lineRule="auto"/>
        <w:ind w:left="3860"/>
        <w:contextualSpacing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кл.).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4"/>
          <w:szCs w:val="24"/>
        </w:rPr>
      </w:pPr>
    </w:p>
    <w:p w:rsidR="00FE4BC7" w:rsidRDefault="00FE4BC7" w:rsidP="00FE4BC7">
      <w:pPr>
        <w:spacing w:after="0" w:line="240" w:lineRule="auto"/>
        <w:ind w:left="3860" w:right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приобретают первоначальные предста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ления о роли физической культуры, знакомятся с понятием «Олимпийские игры», с символами и 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лисманами летних и зимних Олимпийских игр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My favourite mascot.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Кого бы 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хотели 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деть в роли талисмана Олимпийских игр, которые будут пр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ходить в России, в городе Сочи? </w:t>
      </w:r>
      <w:r>
        <w:rPr>
          <w:rFonts w:ascii="Times New Roman" w:eastAsia="Times New Roman" w:hAnsi="Times New Roman" w:cs="Times New Roman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кл.)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Олимпи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ские игры бывают летними и зимними.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Какие из представленных ниже видов спорта летние, а 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кие зимние? </w:t>
      </w:r>
      <w:r>
        <w:rPr>
          <w:rFonts w:ascii="Times New Roman" w:eastAsia="Times New Roman" w:hAnsi="Times New Roman" w:cs="Times New Roman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кл.).</w:t>
      </w:r>
    </w:p>
    <w:p w:rsidR="00FE4BC7" w:rsidRDefault="00FE4BC7" w:rsidP="00FE4BC7">
      <w:pPr>
        <w:spacing w:after="0" w:line="240" w:lineRule="auto"/>
        <w:ind w:left="3860" w:right="2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E4BC7" w:rsidRDefault="00FE4BC7" w:rsidP="00FE4BC7">
      <w:pPr>
        <w:spacing w:after="0" w:line="240" w:lineRule="auto"/>
        <w:ind w:left="3860" w:right="260"/>
        <w:contextualSpacing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курсе «Физическая культура» весь материал учебника (1-4 кл.) способствует выработке уст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новки на безопасный, здоровый образ жизни. На это ориентированы все разделы книги, но особе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но, те, в которых сообщаются сведения по осво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нию и соблюдению режима дня, личной гигиены, закаливания, приема пищи и питательных 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ществ, воды и пить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вого режима, необходимости оказания первой помощи при травмах.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4"/>
          <w:szCs w:val="24"/>
        </w:rPr>
      </w:pPr>
    </w:p>
    <w:p w:rsidR="00FE4BC7" w:rsidRDefault="00FE4BC7" w:rsidP="00FE4BC7">
      <w:pPr>
        <w:spacing w:after="0" w:line="240" w:lineRule="auto"/>
        <w:ind w:left="3860" w:right="240"/>
        <w:contextualSpacing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Рациональная организация учебной и внеучебной деятельности обучающихся. </w:t>
      </w:r>
      <w:r>
        <w:rPr>
          <w:rFonts w:ascii="Times New Roman" w:eastAsia="Times New Roman" w:hAnsi="Times New Roman" w:cs="Times New Roman"/>
          <w:sz w:val="23"/>
          <w:szCs w:val="23"/>
        </w:rPr>
        <w:t>Сохранение и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укрепл</w:t>
      </w:r>
      <w:r>
        <w:rPr>
          <w:rFonts w:ascii="Times New Roman" w:eastAsia="Times New Roman" w:hAnsi="Times New Roman" w:cs="Times New Roman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sz w:val="23"/>
          <w:szCs w:val="23"/>
        </w:rPr>
        <w:t>ние здоровья учащихся средствами рациональной организации их деятельности дост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>гается благодаря систематической работы педагогического коллект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>ва над вопросами повышения эффективности уче</w:t>
      </w:r>
      <w:r>
        <w:rPr>
          <w:rFonts w:ascii="Times New Roman" w:eastAsia="Times New Roman" w:hAnsi="Times New Roman" w:cs="Times New Roman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sz w:val="23"/>
          <w:szCs w:val="23"/>
        </w:rPr>
        <w:t>ного процесса, снижения функционального напр</w:t>
      </w:r>
      <w:r>
        <w:rPr>
          <w:rFonts w:ascii="Times New Roman" w:eastAsia="Times New Roman" w:hAnsi="Times New Roman" w:cs="Times New Roman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sz w:val="23"/>
          <w:szCs w:val="23"/>
        </w:rPr>
        <w:t>жения и утомления детей, создания условий для сн</w:t>
      </w:r>
      <w:r>
        <w:rPr>
          <w:rFonts w:ascii="Times New Roman" w:eastAsia="Times New Roman" w:hAnsi="Times New Roman" w:cs="Times New Roman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тия перегрузки, нормального чередования труда и отдыха. Организация образовательного процесса строится с учетом 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гигиенических норм и требований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 орга</w:t>
      </w:r>
    </w:p>
    <w:p w:rsidR="00FE4BC7" w:rsidRDefault="00FE4BC7" w:rsidP="00FE4BC7">
      <w:pPr>
        <w:spacing w:after="0" w:line="240" w:lineRule="auto"/>
        <w:ind w:left="3860"/>
        <w:contextualSpacing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низации и объёму учебной и внеучебной нагрузки</w:t>
      </w:r>
    </w:p>
    <w:p w:rsidR="00FE4BC7" w:rsidRDefault="00FE4BC7" w:rsidP="00FE4BC7">
      <w:pPr>
        <w:spacing w:after="0" w:line="240" w:lineRule="auto"/>
        <w:ind w:left="3860" w:right="240"/>
        <w:contextualSpacing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(выполнение домашних заданий, занятия в кру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ках и спо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тивных секциях).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0"/>
        <w:gridCol w:w="5840"/>
      </w:tblGrid>
      <w:tr w:rsidR="00FE4BC7" w:rsidTr="00FE4BC7">
        <w:trPr>
          <w:trHeight w:val="278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учебном процессе педагоги применяют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методы и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методики обучения, адекватные возрастным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возможностям и особенностям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школе строго соблюдаются все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требования к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использованию технических средств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компьютеров и аудиовизуальных средств.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 учитывает в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деятельности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индивидуальные осо-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бенности развития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темпа развития и темп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 Ведётся систематическая работа с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с ослабленным здоровьем и с детьми с ОВЗ. В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используемой в школе системе учебников «Школа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 учтены психологические и возрастные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младших школьников, различные</w:t>
            </w:r>
          </w:p>
        </w:tc>
      </w:tr>
      <w:tr w:rsidR="00FE4BC7" w:rsidTr="00FE4BC7">
        <w:trPr>
          <w:trHeight w:val="277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возможности детей. В этой связи и для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указанных личностных результатов в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учебниках всех предметных линий представлены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разнообразные упражнения, задачи и задания,</w:t>
            </w:r>
          </w:p>
        </w:tc>
      </w:tr>
      <w:tr w:rsidR="00FE4BC7" w:rsidTr="00FE4BC7">
        <w:trPr>
          <w:trHeight w:val="274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игры, ребусы, загадки, которые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сопровождаются красочными иллюстрациями,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способствующими повышению мотивации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учитывающими переход детей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младшего школьного возраста от игровой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(ведущего вида деятельности  в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дошкольном возрасте) к учебной.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созданы и реализуются дополнительные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программы, направленные на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ценности здоровья и здорового образа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жизни: кружки, спортивные секции, общешкольные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здоровья, спортивные праздники, Школьное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общество «РЭП (Решаем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Проблемы) (см.план внеурочной</w:t>
            </w:r>
          </w:p>
        </w:tc>
      </w:tr>
      <w:tr w:rsidR="00FE4BC7" w:rsidTr="00FE4BC7">
        <w:trPr>
          <w:trHeight w:val="281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деятельности)</w:t>
            </w:r>
          </w:p>
        </w:tc>
      </w:tr>
      <w:tr w:rsidR="00FE4BC7" w:rsidTr="00FE4BC7">
        <w:trPr>
          <w:trHeight w:val="263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физкультурно-оздоровительной работы в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физкультурно-оздоровительной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направлена на обеспечение рациональной</w:t>
            </w:r>
          </w:p>
        </w:tc>
      </w:tr>
      <w:tr w:rsidR="00FE4BC7" w:rsidTr="00FE4BC7">
        <w:trPr>
          <w:trHeight w:val="274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двигательного режима обучающихся,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нормального физического развития и двигательной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подготовленности обучающихся всех возрастов,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адаптивных возможностей организма,</w:t>
            </w:r>
          </w:p>
        </w:tc>
      </w:tr>
      <w:tr w:rsidR="00FE4BC7" w:rsidTr="00FE4BC7">
        <w:trPr>
          <w:trHeight w:val="277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здоровья обучающихся и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культуры здоровья. Сложившаяся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включает: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полноценную и эффективную работу с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обучающимися всех групп здоровья (на уроках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физкультуры, в секциях и т. п.);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рациональную и соответствующую организацию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уроков физической культуры и занятий активно-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двигательного характера на ступени начального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общего образования;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организацию динамических перемен,</w:t>
            </w:r>
          </w:p>
        </w:tc>
      </w:tr>
      <w:tr w:rsidR="00FE4BC7" w:rsidTr="00FE4BC7">
        <w:trPr>
          <w:trHeight w:val="28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физкультминуток на уроках, способствующих</w:t>
            </w:r>
          </w:p>
        </w:tc>
      </w:tr>
      <w:tr w:rsidR="00FE4BC7" w:rsidTr="00FE4BC7">
        <w:trPr>
          <w:trHeight w:val="278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эмоциональной разгрузке и повышению двигательной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активности;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организацию работы спортивных секций и создание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условий для их эффективного функционирования;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регулярное проведение спортивно-оздоровительных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мероприятий (дней здоровья, соревнований, олимпиад,</w:t>
            </w:r>
          </w:p>
        </w:tc>
      </w:tr>
      <w:tr w:rsidR="00FE4BC7" w:rsidTr="00FE4BC7">
        <w:trPr>
          <w:trHeight w:val="281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походов и т. п.).</w:t>
            </w:r>
          </w:p>
        </w:tc>
      </w:tr>
      <w:tr w:rsidR="00FE4BC7" w:rsidTr="00FE4BC7">
        <w:trPr>
          <w:trHeight w:val="261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Сложившаяся система работы с родителями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(законными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(законными представителями) по вопросам охраны и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представителями)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укрепления здоровья детей направлена на повышение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уровня знаний и включает: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тематических родительских собраний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 психолога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 медицинского работника</w:t>
            </w:r>
          </w:p>
        </w:tc>
      </w:tr>
      <w:tr w:rsidR="00FE4BC7" w:rsidTr="00FE4BC7">
        <w:trPr>
          <w:trHeight w:val="277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родителей (законных представителей) к</w:t>
            </w:r>
          </w:p>
        </w:tc>
      </w:tr>
      <w:tr w:rsidR="00FE4BC7" w:rsidTr="00FE4BC7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 работе по проведению оздоровительных</w:t>
            </w:r>
          </w:p>
        </w:tc>
      </w:tr>
      <w:tr w:rsidR="00FE4BC7" w:rsidTr="00FE4BC7">
        <w:trPr>
          <w:trHeight w:val="281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и спортивных соревнований</w:t>
            </w:r>
          </w:p>
        </w:tc>
      </w:tr>
    </w:tbl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right="-699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Модель организации работы МКОУ «Горбуновская СОШ»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right="10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реализации программы формирования экологической культуры, здорового и безопасного образа жизни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Модель реализации программы в школе предполагает выделение трех взаимосвязанных блоков: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00"/>
        <w:gridCol w:w="4860"/>
      </w:tblGrid>
      <w:tr w:rsidR="00FE4BC7" w:rsidTr="00FE4BC7">
        <w:trPr>
          <w:trHeight w:val="27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3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блока</w:t>
            </w:r>
          </w:p>
        </w:tc>
        <w:tc>
          <w:tcPr>
            <w:tcW w:w="4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74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FE4BC7" w:rsidTr="00FE4BC7">
        <w:trPr>
          <w:trHeight w:val="258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среда ОУ, обеспечивающая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Оптимизация режима и учебной нагрузки в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здоровьесозидающий характер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ОУ;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 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двигательной активности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его участников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в течение учебного дня;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Санитарно-гигиенические условия;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оздоровительной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инфораструктуры ОУ;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здорового питания в ОУ;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развитие службы психолого-</w:t>
            </w:r>
          </w:p>
        </w:tc>
      </w:tr>
      <w:tr w:rsidR="00FE4BC7" w:rsidTr="00FE4BC7">
        <w:trPr>
          <w:trHeight w:val="281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медико-педагогического сопровождения</w:t>
            </w:r>
          </w:p>
        </w:tc>
      </w:tr>
      <w:tr w:rsidR="00FE4BC7" w:rsidTr="00FE4BC7">
        <w:trPr>
          <w:trHeight w:val="261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экологической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готовности педагогов к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культуры здоровья всех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сохранению и укреплению собственного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здоровья; формированию здорового образа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 комфортного психологического и</w:t>
            </w:r>
          </w:p>
        </w:tc>
      </w:tr>
      <w:tr w:rsidR="00FE4BC7" w:rsidTr="00FE4BC7">
        <w:trPr>
          <w:trHeight w:val="277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экологического климата в школьном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коллективе и за пределами школы.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Применение здоровьесозидающих и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 технологий обучения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воспитания.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Просвещение родителей в области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 человека и здоровьесбережения,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 образа жизни детей.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Деятельность по повышению активности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в формировании экологической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 культуры здорового образа жизни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 Участие в совместных проектах,</w:t>
            </w:r>
          </w:p>
        </w:tc>
      </w:tr>
      <w:tr w:rsidR="00FE4BC7" w:rsidTr="00FE4BC7">
        <w:trPr>
          <w:trHeight w:val="281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 по данному направлению.</w:t>
            </w:r>
          </w:p>
        </w:tc>
      </w:tr>
      <w:tr w:rsidR="00FE4BC7" w:rsidTr="00FE4BC7">
        <w:trPr>
          <w:trHeight w:val="278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Профилактика употребления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 веществ обучающимися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Профилактика детского дорожно-</w:t>
            </w:r>
          </w:p>
        </w:tc>
      </w:tr>
      <w:tr w:rsidR="00FE4BC7" w:rsidTr="00FE4BC7">
        <w:trPr>
          <w:trHeight w:val="281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транспортного травматизма</w:t>
            </w:r>
          </w:p>
        </w:tc>
      </w:tr>
      <w:tr w:rsidR="00FE4BC7" w:rsidTr="00FE4BC7">
        <w:trPr>
          <w:trHeight w:val="261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коррекции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Диагностика состояния здоровья и образа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здоровья, реабилитации 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детей;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оздоровления ослабленных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и реализация индивидуальных и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 коррекционных оздоровительных</w:t>
            </w:r>
          </w:p>
        </w:tc>
      </w:tr>
      <w:tr w:rsidR="00FE4BC7" w:rsidTr="00FE4BC7">
        <w:trPr>
          <w:trHeight w:val="276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совместно с учреждениями</w:t>
            </w:r>
          </w:p>
        </w:tc>
      </w:tr>
      <w:tr w:rsidR="00FE4BC7" w:rsidTr="00FE4BC7">
        <w:trPr>
          <w:trHeight w:val="281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</w:tbl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right="440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работы МКОУ «Горбуновская СОШ» на уровне начального общего образования по формированию экологической культуры, здорового и без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пасного образа жизни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tbl>
      <w:tblPr>
        <w:tblW w:w="10120" w:type="dxa"/>
        <w:tblInd w:w="2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0"/>
        <w:gridCol w:w="1840"/>
        <w:gridCol w:w="2280"/>
        <w:gridCol w:w="1560"/>
      </w:tblGrid>
      <w:tr w:rsidR="00FE4BC7" w:rsidTr="00FE4BC7">
        <w:trPr>
          <w:trHeight w:val="268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7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56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FE4BC7" w:rsidTr="00FE4BC7">
        <w:trPr>
          <w:trHeight w:val="258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материала,</w:t>
            </w: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СанПиНа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школы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FE4BC7" w:rsidTr="00FE4BC7">
        <w:trPr>
          <w:trHeight w:val="82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7"/>
                <w:szCs w:val="7"/>
              </w:rPr>
            </w:pPr>
          </w:p>
        </w:tc>
      </w:tr>
      <w:tr w:rsidR="00FE4BC7" w:rsidTr="00FE4BC7">
        <w:trPr>
          <w:trHeight w:val="258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FE4BC7" w:rsidTr="00FE4BC7">
        <w:trPr>
          <w:trHeight w:val="28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5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уголков здоровья,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расписание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здоровья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банка данных 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заболеваемости учащихся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детей врачами-специалистами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профилактическое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учащихся 1-4 кл.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Иммунизация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</w:t>
            </w: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собрания</w:t>
            </w: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одаренных детей,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продвижение их таланта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</w:p>
        </w:tc>
      </w:tr>
      <w:tr w:rsidR="00FE4BC7" w:rsidTr="00FE4BC7">
        <w:trPr>
          <w:trHeight w:val="277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(олимпиады, соревнования и т.д.)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динамическое наблюдение за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здоровьем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63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ЗОЖ на уроках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внеурочной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 в</w:t>
            </w:r>
          </w:p>
        </w:tc>
      </w:tr>
      <w:tr w:rsidR="00FE4BC7" w:rsidTr="00FE4BC7">
        <w:trPr>
          <w:trHeight w:val="274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</w:p>
        </w:tc>
      </w:tr>
      <w:tr w:rsidR="00FE4BC7" w:rsidTr="00FE4BC7">
        <w:trPr>
          <w:trHeight w:val="268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Уроки здоровья: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ШМО,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здоровье человека.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педсовета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соревнования, эстафеты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E4BC7" w:rsidTr="00FE4BC7">
        <w:trPr>
          <w:trHeight w:val="278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</w:t>
            </w: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«Спорт - это здоровье»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</w:tr>
      <w:tr w:rsidR="00FE4BC7" w:rsidTr="00FE4BC7">
        <w:trPr>
          <w:trHeight w:val="28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5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гражданско-патриотического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</w:t>
            </w: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ы, кл.рук.</w:t>
            </w: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для педагогов «Сохранение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4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 здоровья учителя»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</w:t>
            </w: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классных газет, подготовка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</w:t>
            </w:r>
          </w:p>
        </w:tc>
      </w:tr>
      <w:tr w:rsidR="00FE4BC7" w:rsidTr="00FE4BC7">
        <w:trPr>
          <w:trHeight w:val="277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публикаций в школьную газету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«Калейдоскоп», выпуск тематических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общешкольных стенгазет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</w:t>
            </w:r>
          </w:p>
        </w:tc>
      </w:tr>
      <w:tr w:rsidR="00FE4BC7" w:rsidTr="00FE4BC7">
        <w:trPr>
          <w:trHeight w:val="26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перемены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FE4BC7" w:rsidTr="00FE4BC7">
        <w:trPr>
          <w:trHeight w:val="263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часы в ГПД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</w:pP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освещением учебных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Педсоветы,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и нагрузкой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(соблюдением норм СаНПиН,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ФАП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режимных моментов, расписания)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директоре и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УВР, ВР</w:t>
            </w: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санитарного состояния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кабинетов, состояния школьного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питания; проведение вводного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инструктажа по правилам ТБ, пожарной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режима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 охране труда.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школе,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медицинскими аптечками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профилак-</w:t>
            </w:r>
          </w:p>
        </w:tc>
      </w:tr>
      <w:tr w:rsidR="00FE4BC7" w:rsidTr="00FE4BC7">
        <w:trPr>
          <w:trHeight w:val="277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кабинетов.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тика</w:t>
            </w: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травматизма</w:t>
            </w: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медицинского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мед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ФАП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витаминизации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 в школе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столовой</w:t>
            </w:r>
          </w:p>
        </w:tc>
      </w:tr>
      <w:tr w:rsidR="00FE4BC7" w:rsidTr="00FE4BC7">
        <w:trPr>
          <w:trHeight w:val="28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5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ФАП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132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11"/>
                <w:szCs w:val="11"/>
              </w:rPr>
            </w:pPr>
          </w:p>
        </w:tc>
      </w:tr>
      <w:tr w:rsidR="00FE4BC7" w:rsidTr="00FE4BC7">
        <w:trPr>
          <w:trHeight w:val="278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 работа (лектории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медицинских знаний)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собрания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медицинскими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работа в летний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– июль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походы,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воздухе</w:t>
            </w:r>
          </w:p>
        </w:tc>
      </w:tr>
      <w:tr w:rsidR="00FE4BC7" w:rsidTr="00FE4BC7">
        <w:trPr>
          <w:trHeight w:val="28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5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будущего первоклассника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1 классов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</w:t>
            </w:r>
          </w:p>
        </w:tc>
      </w:tr>
      <w:tr w:rsidR="00FE4BC7" w:rsidTr="00FE4BC7">
        <w:trPr>
          <w:trHeight w:val="277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ребенка,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и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</w:t>
            </w: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родителей</w:t>
            </w: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«Листков здоровья» (полезные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библиотеки (уголок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специального пользования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 подбор литературы по ЗОЖ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- отчет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Кл.рук., учитель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Фото-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отчеты,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видеорепорт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ажи</w:t>
            </w:r>
          </w:p>
        </w:tc>
      </w:tr>
      <w:tr w:rsidR="00FE4BC7" w:rsidTr="00FE4BC7">
        <w:trPr>
          <w:trHeight w:val="287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58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включением вопросов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физического развития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младших школьников. Основные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в развитии и состоянии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6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«Сохранение здоровьесберегающей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ребёнка»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собрания, посвященные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пропаганде ЗОЖ и профилактике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вредностей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5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обучающимися, педагогами,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ОБЖ, учителя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и обсуждение видеофильмов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семейные праздники,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ВР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Фото-отчет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соревнования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64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 рисунков «Мы за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Отчёт,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Консультации, тренинги с детьми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«группы риска»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дальнейшей</w:t>
            </w: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сочинений «Здоровый образ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нач.школы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 – залог - жизненного успеха»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в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</w:p>
        </w:tc>
      </w:tr>
      <w:tr w:rsidR="00FE4BC7" w:rsidTr="00FE4BC7">
        <w:trPr>
          <w:trHeight w:val="24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"/>
                <w:szCs w:val="2"/>
              </w:rPr>
            </w:pPr>
          </w:p>
        </w:tc>
      </w:tr>
      <w:tr w:rsidR="00FE4BC7" w:rsidTr="00FE4BC7">
        <w:trPr>
          <w:trHeight w:val="25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«Мое здоровье»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в</w:t>
            </w: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лектории с привлечением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 детской поликлиники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ВР, кл.рук.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собраний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8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58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родительских рейдов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соблюдению норм СанПиНа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8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5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профилактике вредных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привычек среди обучающихся (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привлечением специалистов)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61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ЗОЖ. Семинары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 вредных привычек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ШМО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заседаний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формам работы по формированию основ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FE4BC7" w:rsidTr="00FE4BC7">
        <w:trPr>
          <w:trHeight w:val="27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ЗОЖ  и ОБЖ с обучающимися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E4BC7" w:rsidTr="00FE4BC7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right="16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и показатели эффективности еятельности обр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ной организации</w:t>
      </w:r>
    </w:p>
    <w:p w:rsidR="00FE4BC7" w:rsidRDefault="00FE4BC7" w:rsidP="00FE4BC7">
      <w:pPr>
        <w:spacing w:after="0" w:line="240" w:lineRule="auto"/>
        <w:ind w:left="7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реализации Программы включает: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 w:right="6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аналитические данные об уровне представлений обучающихся о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блемах охраны окружающей среды, своем здоровье, правильном 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тании,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 w:right="84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влиянии психотропных веществ на здоровье человека, правилах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ведения в школе и вне школы, в том числе на транспорте;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right="8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отслеживание динамики показателей здоровья обучающихся; отсл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живание динамики травматизма в образовательной организации, в том числе дорожно-транспортного травматизма;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отслеживание динамики показателей количества пропусков занятий по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болезни;</w:t>
      </w:r>
    </w:p>
    <w:p w:rsidR="00FE4BC7" w:rsidRDefault="00FE4BC7" w:rsidP="00FE4BC7">
      <w:pPr>
        <w:spacing w:after="0" w:line="240" w:lineRule="auto"/>
        <w:ind w:right="84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доступный широкой общественности ежегодный отчет образовательной организации обобщенных данных о сформированн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у обучающихся представлений об экологической культуре, здор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вом и безопасном образе жи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ни.</w:t>
      </w:r>
    </w:p>
    <w:p w:rsidR="00FE4BC7" w:rsidRDefault="00FE4BC7" w:rsidP="00FE4BC7">
      <w:pPr>
        <w:spacing w:after="0" w:line="240" w:lineRule="auto"/>
        <w:ind w:left="260" w:right="82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и показатели эффективности деятельности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ного учреждения в части формирования здорового и безопасного образа жизни и экологической культуры обучающихся представл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ны в таблице: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tbl>
      <w:tblPr>
        <w:tblW w:w="10200" w:type="dxa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0"/>
        <w:gridCol w:w="5400"/>
      </w:tblGrid>
      <w:tr w:rsidR="00FE4BC7" w:rsidTr="00FE4BC7">
        <w:trPr>
          <w:trHeight w:val="27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Критерии эффективности программы</w:t>
            </w:r>
          </w:p>
        </w:tc>
        <w:tc>
          <w:tcPr>
            <w:tcW w:w="5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эффективности</w:t>
            </w:r>
          </w:p>
        </w:tc>
      </w:tr>
      <w:tr w:rsidR="00FE4BC7" w:rsidTr="00FE4BC7">
        <w:trPr>
          <w:trHeight w:val="258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 безопасная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1.соответствие состояния и содержания здания и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здоровьесберегающая инфраструктура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 школы санитарным и гигиеническим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нормам, нормам пожарной безопасности,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 охраны здоровья и охраны труда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и работников образования;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наличие и необходимое оснащение помещений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питания обучающихся, а также для хранения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приготовления пищи;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организация качественного горячего питания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в том числе горячих завтраков;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оснащённость кабинетов, физкультурного зала,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спортплощадок необходимым игровым и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спортивным оборудованием и инвентарём;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помещений для медицинского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персонала;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наличие необходимого (в расчёте на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обучающихся) и квалифицированного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 специалистов, обеспечивающих работу с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 (учителя физической культуры,</w:t>
            </w:r>
          </w:p>
        </w:tc>
      </w:tr>
      <w:tr w:rsidR="00FE4BC7" w:rsidTr="00FE4BC7">
        <w:trPr>
          <w:trHeight w:val="28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медицинский работник);</w:t>
            </w:r>
          </w:p>
        </w:tc>
      </w:tr>
      <w:tr w:rsidR="00FE4BC7" w:rsidTr="00FE4BC7">
        <w:trPr>
          <w:trHeight w:val="261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Рациональная организация учебной и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1.соблюдение гигиенических норм и требований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внеучебной деятельности обучающихся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организации и объёму учебной и внеучебной</w:t>
            </w:r>
          </w:p>
        </w:tc>
      </w:tr>
      <w:tr w:rsidR="00FE4BC7" w:rsidTr="00FE4BC7">
        <w:trPr>
          <w:trHeight w:val="277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нагрузки (выполнение домашних заданий,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кружках и спортивных секциях)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на всех этапах обучения;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использование методов и методик обучения,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адекватных возрастным возможностям и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 обучающихся;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обучение обучающихся вариантам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рациональных способов и приёмов работы с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информацией и организации учебного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труда;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строгое соблюдение всех требований к</w:t>
            </w:r>
          </w:p>
        </w:tc>
      </w:tr>
      <w:tr w:rsidR="00FE4BC7" w:rsidTr="00FE4BC7">
        <w:trPr>
          <w:trHeight w:val="28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использованию технических средств обучения, в</w:t>
            </w:r>
          </w:p>
        </w:tc>
      </w:tr>
      <w:tr w:rsidR="00FE4BC7" w:rsidTr="00FE4BC7">
        <w:trPr>
          <w:trHeight w:val="278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компьютеров и аудиовизуальных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средств;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индивидуализация обучения (учёт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особенностей развития: темпа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и темпа деятельности);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рациональная и соответствующая требованиям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уроков физической культуры и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активно-двигательного характера в</w:t>
            </w:r>
          </w:p>
        </w:tc>
      </w:tr>
      <w:tr w:rsidR="00FE4BC7" w:rsidTr="00FE4BC7">
        <w:trPr>
          <w:trHeight w:val="28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школе.</w:t>
            </w:r>
          </w:p>
        </w:tc>
      </w:tr>
      <w:tr w:rsidR="00FE4BC7" w:rsidTr="00FE4BC7">
        <w:trPr>
          <w:trHeight w:val="261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организации физкультурно-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1.полноценная и эффективная работа с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оздоровительной работы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 с ограниченными возможностями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здоровья, инвалидами, а также с обучающимися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групп здоровья (на уроках физкультуры, в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секциях и т. п.);</w:t>
            </w:r>
          </w:p>
        </w:tc>
      </w:tr>
      <w:tr w:rsidR="00FE4BC7" w:rsidTr="00FE4BC7">
        <w:trPr>
          <w:trHeight w:val="277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динамических пауз,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динамических перемен, физкультминуток на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уроках, способствующих эмоциональной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разгрузке и повышению двигательной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активности;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организация работы спортивных секций,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туристических походов, экологических кружков,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слётов, лагерей и создание условий для их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эффективного функционирования;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регулярное проведение спортивно-</w:t>
            </w:r>
          </w:p>
        </w:tc>
      </w:tr>
      <w:tr w:rsidR="00FE4BC7" w:rsidTr="00FE4BC7">
        <w:trPr>
          <w:trHeight w:val="28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оздоровительных, туристических мероприятий</w:t>
            </w:r>
          </w:p>
        </w:tc>
      </w:tr>
      <w:tr w:rsidR="00FE4BC7" w:rsidTr="00FE4BC7">
        <w:trPr>
          <w:trHeight w:val="261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организации по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1.систематические и целенаправленные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экологической культуры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обучающихся за состоянием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 среды своей  школы, своего жилища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наблюдения над состоянием водной и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воздушной среды в своём жилище, школе;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источников загрязнения почвы, воды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воздуха, определение причин загрязнения;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учебных задач и разработка учебных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 по направлениям  «Экология» и</w:t>
            </w:r>
          </w:p>
        </w:tc>
      </w:tr>
      <w:tr w:rsidR="00FE4BC7" w:rsidTr="00FE4BC7">
        <w:trPr>
          <w:trHeight w:val="28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«Здоровье».</w:t>
            </w:r>
          </w:p>
        </w:tc>
      </w:tr>
      <w:tr w:rsidR="00FE4BC7" w:rsidTr="00FE4BC7">
        <w:trPr>
          <w:trHeight w:val="261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содержания экологического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1.Системность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2.Доступность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3.Целостность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4.Учет междисплинарных связей</w:t>
            </w:r>
          </w:p>
        </w:tc>
      </w:tr>
      <w:tr w:rsidR="00FE4BC7" w:rsidTr="00FE4BC7">
        <w:trPr>
          <w:trHeight w:val="277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5.Современные педагогические технологии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(экскурсии, практикумы, тренинги и т.д. в том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и ИКТ)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6.Вовлеченность и актичность участников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(родители, дети, педагоги)</w:t>
            </w:r>
          </w:p>
        </w:tc>
      </w:tr>
      <w:tr w:rsidR="00FE4BC7" w:rsidTr="00FE4BC7">
        <w:trPr>
          <w:trHeight w:val="27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7.Практическая направленность, применимость</w:t>
            </w:r>
          </w:p>
        </w:tc>
      </w:tr>
      <w:tr w:rsidR="00FE4BC7" w:rsidTr="00FE4BC7">
        <w:trPr>
          <w:trHeight w:val="28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BC7" w:rsidRDefault="00FE4BC7" w:rsidP="00FE4BC7">
            <w:pPr>
              <w:spacing w:after="0" w:line="240" w:lineRule="auto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результатов.</w:t>
            </w:r>
          </w:p>
        </w:tc>
      </w:tr>
    </w:tbl>
    <w:p w:rsidR="000D77D5" w:rsidRDefault="000D77D5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262"/>
        <w:contextualSpacing/>
        <w:outlineLvl w:val="2"/>
        <w:rPr>
          <w:sz w:val="20"/>
          <w:szCs w:val="20"/>
        </w:rPr>
      </w:pPr>
      <w:bookmarkStart w:id="13" w:name="_Toc1668573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2.6. Программа внеурочной деятельности</w:t>
      </w:r>
      <w:bookmarkEnd w:id="13"/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 обеспечивает учет индивидуальных особенностей и потребностей обучающихся с ЗПР через организацию вн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урочной деятельности.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тижение планируемых результатов освоения АООП НОО обучающихся с ЗПР. Внеурочная деятельность объединяет все, кроме учебной, виды де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тельности обучающихся, в которых возможно и целесообразно решение задач их воспитания и социализации.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Сущность и основное назначение внеурочной деятельности заключае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</w:p>
    <w:p w:rsidR="00FE4BC7" w:rsidRDefault="00FE4BC7" w:rsidP="00FE4BC7">
      <w:pPr>
        <w:numPr>
          <w:ilvl w:val="0"/>
          <w:numId w:val="51"/>
        </w:numPr>
        <w:tabs>
          <w:tab w:val="left" w:pos="450"/>
        </w:tabs>
        <w:spacing w:after="0" w:line="240" w:lineRule="auto"/>
        <w:ind w:left="260"/>
        <w:contextualSpacing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обеспечении дополнительных условий для развития интересов, склонн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стей, способностей обучающихся с ЗПР, организации их свободного времени.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Внеурочная деятельность ориентирована на создание условий для: творч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ской самореализации обучающихся с ЗПР в комфортной развивающей ср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де, стимулирующей возникновение личностного интереса к различным 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пектам жизнедеятельности; позитивного отношения к окружающей дейс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вительности; социального становления обучающегося в процессе общения и совместной деятельности в детском сообществе, активного взаимодейс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вия со сверстниками и педагогами.</w:t>
      </w:r>
    </w:p>
    <w:p w:rsidR="00FE4BC7" w:rsidRPr="00AB1902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способствует социальной интеграции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 путем организации и проведения мероприятий, в которых пред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смотрена совместная деятельность обучающихся разных категорий (с ОВЗ и без таковых), различных организаций. Виды совместной внеурочной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деятельности подбираются с учетом возможностей и интересов как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 с задержкой психического развития, так и обычно развива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 сверстников.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Основными целями </w:t>
      </w:r>
      <w:r>
        <w:rPr>
          <w:rFonts w:ascii="Times New Roman" w:eastAsia="Times New Roman" w:hAnsi="Times New Roman" w:cs="Times New Roman"/>
          <w:sz w:val="28"/>
          <w:szCs w:val="28"/>
        </w:rPr>
        <w:t>внеурочной деятельности являются создание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условий для достижения обучающегося необходимого для жизни в обществе соц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опыта и формирования принимаемой обществом системы ценн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стей, создание условий для всестороннего развития и социализации кажд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:rsidR="00FE4BC7" w:rsidRDefault="00FE4BC7" w:rsidP="00FE4BC7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Основные задачи: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коррекция всех компонентов психофизического, интеллектуального, ли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ностного развития обучающихся с ЗПР с учетом их возрастных и индив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дуальных особенностей;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активности, самостоятельности и независимости в повседневной жизни;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возможных избирательных способностей и интересов обучающ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гося в разных видах деятельности;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основ нравственного самосознания личности, умения пр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вильно оценивать окружающее и самих себя,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эстетических потребностей, ценностей и чувств; развитие трудолюбия, способности к преодолению трудностей,</w:t>
      </w:r>
    </w:p>
    <w:p w:rsidR="00FE4BC7" w:rsidRDefault="00FE4BC7" w:rsidP="00FE4BC7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целеустремлённости и настойчивости в достижении результата;</w:t>
      </w:r>
    </w:p>
    <w:p w:rsidR="00FE4BC7" w:rsidRDefault="00FE4BC7" w:rsidP="00FE4BC7">
      <w:pPr>
        <w:tabs>
          <w:tab w:val="left" w:pos="2600"/>
          <w:tab w:val="left" w:pos="4580"/>
          <w:tab w:val="left" w:pos="6540"/>
          <w:tab w:val="left" w:pos="6900"/>
          <w:tab w:val="left" w:pos="7700"/>
          <w:tab w:val="left" w:pos="8060"/>
          <w:tab w:val="left" w:pos="8420"/>
          <w:tab w:val="left" w:pos="9220"/>
        </w:tabs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расширение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представлений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обучающегося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мире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себе,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его</w:t>
      </w:r>
    </w:p>
    <w:p w:rsidR="00FE4BC7" w:rsidRDefault="00FE4BC7" w:rsidP="00FE4BC7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социального опыта;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положительного отношения к базовым общественным</w:t>
      </w:r>
    </w:p>
    <w:p w:rsidR="00FE4BC7" w:rsidRDefault="00FE4BC7" w:rsidP="00FE4BC7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ценностям;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умений, навыков социального общения людей;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расширение круга общения, выход обучающегося за пределы семьи и обр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зовательной организации;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навыков осуществления сотрудничества с педагогами, сверстн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ками, родителями, старшими детьми в решении общих проблем;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укрепление доверия к другим людям;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организуется по направлениям развития личн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сти: спортивно-оздоровительное, нравственное, социальное, обще-культурное в таких формах как индивидуальные и групповые занятия, эк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курсии, кружки, секции, соревнования, общественно полезные практики и т.д.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частью внеурочной деятельности, поддерживающей процесс освоения содержания АООП НОО, является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коррекционно-развивающая область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коррекционно-развивающей области</w:t>
      </w:r>
    </w:p>
    <w:p w:rsidR="00FE4BC7" w:rsidRDefault="00FE4BC7" w:rsidP="00FE4BC7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представлено коррекционно-развивающими занятиями (логопедическими и психо-коррекционными) и ритмикой.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организуется в образовательной организации во внеурочное время для удовлетворения потребностей обучающихся в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держательном досуге, их участия в самоуправлении и общественно поле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ной деятельности.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организации внеурочной деятельности обучающихся используются возможности сетевого взаимодействия (с участием организаций дополн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тельного образования детей, организаций культуры и спорта). В период каникул для продолжения внеурочной деятельности используются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можности организации отдыха детей и их оздоровления в летнем оздор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вительном лагере на базе школы.</w:t>
      </w:r>
    </w:p>
    <w:p w:rsidR="00FE4BC7" w:rsidRPr="00AB1902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Для реализации внеурочной деятельности в школе используется модель, о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нованная на оптимизации всех внутренних ресурсов образовательного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учреждения (деятельность классного руководителей, библиотекаря) 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трудничества с учреждениями дополнительного образования села Горб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новского (Дом культуры, сельская библиотека, сельский музей)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 в течение учебной недели не фиксировано, что позволяет рационально планировать занятость обучающихся, в том числе в каник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лярное время.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внеурочной деятельности обеспечивает учёт индивидуальных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бенностей и потребностей обучающихся через организацию внеурочной деятельности и направлен на достижение обучающимися планируемых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зультатов освоения основной образовательной программы начального,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новного, среднего общего образования.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организуется по направлениям развития личн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сти:</w:t>
      </w:r>
    </w:p>
    <w:p w:rsidR="00FE4BC7" w:rsidRDefault="00FE4BC7" w:rsidP="00FE4BC7">
      <w:pPr>
        <w:tabs>
          <w:tab w:val="left" w:pos="114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спортивно-оздоровительное</w:t>
      </w:r>
    </w:p>
    <w:p w:rsidR="00FE4BC7" w:rsidRDefault="00FE4BC7" w:rsidP="00FE4BC7">
      <w:pPr>
        <w:tabs>
          <w:tab w:val="left" w:pos="114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духовно-нравственное</w:t>
      </w:r>
    </w:p>
    <w:p w:rsidR="00FE4BC7" w:rsidRDefault="00FE4BC7" w:rsidP="00FE4BC7">
      <w:pPr>
        <w:tabs>
          <w:tab w:val="left" w:pos="114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социальное</w:t>
      </w:r>
    </w:p>
    <w:p w:rsidR="00FE4BC7" w:rsidRDefault="00FE4BC7" w:rsidP="00FE4BC7">
      <w:pPr>
        <w:tabs>
          <w:tab w:val="left" w:pos="114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</w:p>
    <w:p w:rsidR="00FE4BC7" w:rsidRPr="00AB1902" w:rsidRDefault="00FE4BC7" w:rsidP="00FE4BC7">
      <w:pPr>
        <w:tabs>
          <w:tab w:val="left" w:pos="114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общекультурное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Внеурочная деятельность обучающихся в МКОУ «Горбуновская СОШ» осуществляется в соответствии с Концепцией духовно-нравственного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вития и воспитания личности гражданина России, Программой воспитания и социализации обучающихся МКОУ «Горбуновская СОШ».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внеурочной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реализации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ми и подростками своих потребностей, интересов, способностей в тех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ластях познавательной, социальной, культурной жизнедеятельности,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рые не могут быть реализованы в процессе учебных занятий и в рамках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новных образовательных дисциплин.</w:t>
      </w:r>
    </w:p>
    <w:p w:rsidR="00FE4BC7" w:rsidRDefault="00FE4BC7" w:rsidP="00FE4BC7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внеурочной деятельности:</w:t>
      </w:r>
    </w:p>
    <w:p w:rsidR="00FE4BC7" w:rsidRDefault="00FE4BC7" w:rsidP="00FE4BC7">
      <w:pPr>
        <w:tabs>
          <w:tab w:val="left" w:pos="9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расширение общекультурного кругозора;</w:t>
      </w:r>
    </w:p>
    <w:p w:rsidR="00FE4BC7" w:rsidRPr="00AB1902" w:rsidRDefault="00FE4BC7" w:rsidP="00FE4BC7">
      <w:pPr>
        <w:tabs>
          <w:tab w:val="left" w:pos="91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позитивного восприятия ценностей общего образования и 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лее успешного освоения его содержания;</w:t>
      </w:r>
    </w:p>
    <w:p w:rsidR="00FE4BC7" w:rsidRDefault="00FE4BC7" w:rsidP="00FE4BC7">
      <w:pPr>
        <w:tabs>
          <w:tab w:val="left" w:pos="9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личностно значимые творческие виды деятельности;</w:t>
      </w:r>
    </w:p>
    <w:p w:rsidR="00FE4BC7" w:rsidRDefault="00FE4BC7" w:rsidP="00FE4BC7">
      <w:pPr>
        <w:tabs>
          <w:tab w:val="left" w:pos="9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нравственных, духовных, эстетических ценностей;</w:t>
      </w:r>
    </w:p>
    <w:p w:rsidR="00FE4BC7" w:rsidRDefault="00FE4BC7" w:rsidP="00FE4BC7">
      <w:pPr>
        <w:tabs>
          <w:tab w:val="left" w:pos="9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общественно значимых делах;</w:t>
      </w:r>
    </w:p>
    <w:p w:rsidR="00FE4BC7" w:rsidRDefault="00FE4BC7" w:rsidP="00FE4BC7">
      <w:pPr>
        <w:tabs>
          <w:tab w:val="left" w:pos="77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помощь в определении способностей к тем или иным видам деятельности (художественной, спортивной, технической и др.) и содействие в их реализ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в творческих объединениях дополнительного образования;</w:t>
      </w:r>
    </w:p>
    <w:p w:rsidR="00FE4BC7" w:rsidRPr="00AB1902" w:rsidRDefault="00FE4BC7" w:rsidP="00FE4BC7">
      <w:pPr>
        <w:tabs>
          <w:tab w:val="left" w:pos="9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пространства для межличностного общения.</w:t>
      </w:r>
    </w:p>
    <w:p w:rsidR="00FE4BC7" w:rsidRDefault="00FE4BC7" w:rsidP="00FE4BC7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реализуется в формах, отличных от классно-урочной: экскурсии, встречи, исследовательская, проектная деятельность, деловые игры, подготовка и проведение концертов, коллективно творческих дел, выставки, тренинги и т.д.</w:t>
      </w:r>
    </w:p>
    <w:p w:rsidR="00FE4BC7" w:rsidRDefault="00FE4BC7" w:rsidP="00FE4BC7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Плана внеурочной деятельности учитывались возрастные и индивидуальные особенности обучающихся.</w:t>
      </w:r>
    </w:p>
    <w:p w:rsidR="00FE4BC7" w:rsidRDefault="00FE4BC7" w:rsidP="00FE4BC7">
      <w:pPr>
        <w:spacing w:after="0" w:line="240" w:lineRule="auto"/>
        <w:ind w:left="1560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Спортивно-оздоровительное направление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направление ориентировано на формирование позиции признания ценности здоровья, чувства ответственности за его сохранение и укрепл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ние. Направление включает в себя не только занятия для укрепления физ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ческого здоровья, но вопросы духовного и интеллектуального оздоровл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школьника.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спортивно-оздоровительного направления является укрепление здоровья обучающихся путем применения комплексного подхода к обуч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нию здоровью.</w:t>
      </w:r>
    </w:p>
    <w:p w:rsidR="00FE4BC7" w:rsidRDefault="00FE4BC7" w:rsidP="00FE4BC7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tabs>
          <w:tab w:val="left" w:pos="1676"/>
        </w:tabs>
        <w:spacing w:after="0" w:line="240" w:lineRule="auto"/>
        <w:contextualSpacing/>
        <w:rPr>
          <w:rFonts w:ascii="Symbol" w:eastAsia="Symbol" w:hAnsi="Symbol" w:cs="Symbo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сформировать элементарные представления о единстве различных видов здор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вья: физического, нравственного, социально-психологического;</w:t>
      </w:r>
    </w:p>
    <w:p w:rsidR="00FE4BC7" w:rsidRDefault="00FE4BC7" w:rsidP="00FE4BC7">
      <w:pPr>
        <w:tabs>
          <w:tab w:val="left" w:pos="1676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понимание важности физической культуры и спорта для зд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ровья человека, его образования, труда и творчества;</w:t>
      </w:r>
    </w:p>
    <w:p w:rsidR="00FE4BC7" w:rsidRDefault="00FE4BC7" w:rsidP="00FE4BC7">
      <w:pPr>
        <w:tabs>
          <w:tab w:val="left" w:pos="1676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интерес к прогулкам на природе, подвижным играм, участию в спортивных соревнованиях;</w:t>
      </w:r>
    </w:p>
    <w:p w:rsidR="00FE4BC7" w:rsidRDefault="00FE4BC7" w:rsidP="00FE4BC7">
      <w:pPr>
        <w:tabs>
          <w:tab w:val="left" w:pos="1676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формировать потребность в соблюдении правил личной гигиены, режима дня, здорового питания;</w:t>
      </w:r>
    </w:p>
    <w:p w:rsidR="00FE4BC7" w:rsidRDefault="00FE4BC7" w:rsidP="00FE4BC7">
      <w:pPr>
        <w:tabs>
          <w:tab w:val="left" w:pos="1676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стремление к здоровому образу жизни, отвращение к вредным привычкам.</w:t>
      </w:r>
    </w:p>
    <w:p w:rsidR="00FE4BC7" w:rsidRDefault="00FE4BC7" w:rsidP="00FE4BC7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Спортивно-оздоровительное направление включает в себя динамические па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зы во время перемен, участие в спортивных соревнованиях на разных уро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нях; беседы, классные часы с практическими заданиями по темам здоровье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бережения, конкурсы плакатов «За здоровый образ жизни», Дни здоровья и др.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1560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Духовно-нравственное направление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духовно-нравственного развития, воспитания и социализации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ховных и культурных традициях многонационального народа Российской Федерации.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духовно-нравственного развития, воспитания и социализации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чающихся:</w:t>
      </w:r>
    </w:p>
    <w:p w:rsidR="00FE4BC7" w:rsidRDefault="00FE4BC7" w:rsidP="00FE4BC7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области формирования нравственной культуры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формирование способности к духовному развитию, реализации творч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ского потенциала в учебно-игровой, предметно-продуктивной, социально ориентированной деятельности на основе нравственных установок</w:t>
      </w:r>
    </w:p>
    <w:p w:rsidR="00FE4BC7" w:rsidRPr="00AB1902" w:rsidRDefault="00FE4BC7" w:rsidP="00FE4BC7">
      <w:pPr>
        <w:numPr>
          <w:ilvl w:val="0"/>
          <w:numId w:val="56"/>
        </w:numPr>
        <w:tabs>
          <w:tab w:val="left" w:pos="471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моральных норм, традиционных для народов России, российского общ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ства, непрерывного образования, самовоспитания и стремления к нравс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венному совершенствованию;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укрепление нравственности, основанной на свободе воли и духовных отечественных традициях, внутренней установке личности школьника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ступать согласно своей совести;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формирование основ нравственного самосознания личности (совести) –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FE4BC7" w:rsidRDefault="00FE4BC7" w:rsidP="00FE4BC7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формирование нравственного смысла учения;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формирование основ морали – осознанной обучающимся необходимости определенного поведения, обусловленного принятыми в обществе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ставлениями о добре и зле, должном и недопустимом, укрепление у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чающегося позитивной нравственной самооценки, самоуважения и жи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ненного оптимизма;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–принятие обучающимся нравственных ценностей, национальных</w:t>
      </w:r>
    </w:p>
    <w:p w:rsidR="00FE4BC7" w:rsidRPr="00AB1902" w:rsidRDefault="00FE4BC7" w:rsidP="00FE4BC7">
      <w:pPr>
        <w:numPr>
          <w:ilvl w:val="0"/>
          <w:numId w:val="56"/>
        </w:numPr>
        <w:tabs>
          <w:tab w:val="left" w:pos="495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этнических духовных традиций с учетом мировоззренческих и культу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ных особенностей и потребностей семьи;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формирование эстетических потребностей, ценностей и чувств;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формирование способности открыто выражать и отстаивать свою нравс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 оправданную позицию, проявлять критичность к собственным нам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рениям, мыслям и поступкам;</w:t>
      </w:r>
    </w:p>
    <w:p w:rsidR="00FE4BC7" w:rsidRPr="00AB1902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FE4BC7" w:rsidRDefault="00FE4BC7" w:rsidP="00FE4BC7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развитие трудолюбия, способности к преодолению трудностей, целеус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ремленности и настойчивости в достижении результата.</w:t>
      </w:r>
    </w:p>
    <w:p w:rsidR="00FE4BC7" w:rsidRDefault="00FE4BC7" w:rsidP="00FE4BC7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области формирования социальной культуры:</w:t>
      </w:r>
    </w:p>
    <w:p w:rsidR="00FE4BC7" w:rsidRDefault="00FE4BC7" w:rsidP="00FE4BC7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формирование основ российской культурной и гражданской идентичн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(самобытности);</w:t>
      </w:r>
    </w:p>
    <w:p w:rsidR="00FE4BC7" w:rsidRDefault="00FE4BC7" w:rsidP="00FE4BC7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пробуждение веры в Россию, в свой народ, чувства личной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за Отечество;</w:t>
      </w:r>
    </w:p>
    <w:p w:rsidR="00FE4BC7" w:rsidRDefault="00FE4BC7" w:rsidP="00FE4BC7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воспитание ценностного отношения к своему национальному языку и культуре;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формирование патриотизма и гражданской солидарности;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развитие навыков организации и осуществления сотрудничества с пед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гогами, сверстниками, родителями, старшими детьми в решении общих проблем;</w:t>
      </w:r>
    </w:p>
    <w:p w:rsidR="00FE4BC7" w:rsidRDefault="00FE4BC7" w:rsidP="00FE4BC7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развитие доброжелательности и эмоциональной отзывчивости,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любия (гуманности) понимания других людей и сопереживания им;</w:t>
      </w:r>
    </w:p>
    <w:p w:rsidR="00FE4BC7" w:rsidRDefault="00FE4BC7" w:rsidP="00FE4BC7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становление гражданских качеств личности на основе демократических ценностных ориентаций;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формирование основ культуры межэтнического и межконфессионального общения, уважения к языку, культурным, религиозным традициям, ист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рии и образу жизни представителей всех народов России.</w:t>
      </w:r>
    </w:p>
    <w:p w:rsidR="00FE4BC7" w:rsidRDefault="00FE4BC7" w:rsidP="00FE4BC7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области формирования семейной культуры:</w:t>
      </w:r>
    </w:p>
    <w:p w:rsidR="00FE4BC7" w:rsidRDefault="00FE4BC7" w:rsidP="00FE4BC7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формирование отношения к семье как основе российского общества;</w:t>
      </w:r>
    </w:p>
    <w:p w:rsidR="00FE4BC7" w:rsidRDefault="00FE4BC7" w:rsidP="00FE4BC7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формирование у обучающегося уважительного отношения к родителям, осознанного, заботливого отношения к старшим и младшим;</w:t>
      </w:r>
    </w:p>
    <w:p w:rsidR="00FE4BC7" w:rsidRDefault="00FE4BC7" w:rsidP="00FE4BC7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формирование представления о традиционных семейных ценностях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родов России, семейных ролях и уважения к ним;</w:t>
      </w:r>
    </w:p>
    <w:p w:rsidR="00FE4BC7" w:rsidRDefault="00FE4BC7" w:rsidP="00FE4BC7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знакомство обучающегося с культурно-историческими и этническими традициями российской семьи.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Духовно-нравственное направление включает в себя беседы об истории</w:t>
      </w:r>
    </w:p>
    <w:p w:rsidR="00FE4BC7" w:rsidRPr="00AB1902" w:rsidRDefault="00FE4BC7" w:rsidP="00FE4BC7">
      <w:pPr>
        <w:numPr>
          <w:ilvl w:val="0"/>
          <w:numId w:val="57"/>
        </w:numPr>
        <w:tabs>
          <w:tab w:val="left" w:pos="511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культуре родной семьи, родного города, своей страны, о государстве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символике России; разучивание государственного гимна России; эк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курсии по родному краю; проведение конкурсов, викторин, бесед нравс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венной и</w:t>
      </w:r>
    </w:p>
    <w:p w:rsidR="00FE4BC7" w:rsidRDefault="00FE4BC7" w:rsidP="00FE4BC7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гражданской направленности, концертов, фестивалей, смотров патриотич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ской направленности, посещение музеев и др.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15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Социальное направление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Социальное направление имеет своей целью включение обучающихся в разнообразные значимые внутриклассные, внутришкольные, социально-ориентированные дела и проекты, обеспечение предпосылок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активной жизненной позиции и ответственно отношения к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FE4BC7" w:rsidRPr="00AB1902" w:rsidRDefault="00FE4BC7" w:rsidP="00FE4BC7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FE4BC7" w:rsidRPr="00AB1902" w:rsidRDefault="00FE4BC7" w:rsidP="00FE4BC7">
      <w:pPr>
        <w:tabs>
          <w:tab w:val="left" w:pos="1676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ответственного отношения к деятельности, социально-полезным делам и проектам;</w:t>
      </w:r>
    </w:p>
    <w:p w:rsidR="00FE4BC7" w:rsidRDefault="00FE4BC7" w:rsidP="00FE4BC7">
      <w:pPr>
        <w:tabs>
          <w:tab w:val="left" w:pos="1676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проявлять дисциплинированность, последовательность и настойч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вость в выполнении учебных и учебно-трудовых заданий;</w:t>
      </w:r>
    </w:p>
    <w:p w:rsidR="00FE4BC7" w:rsidRDefault="00FE4BC7" w:rsidP="00FE4BC7">
      <w:pPr>
        <w:tabs>
          <w:tab w:val="left" w:pos="1680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умения соблюдать порядок на рабочем месте;</w:t>
      </w:r>
    </w:p>
    <w:p w:rsidR="00FE4BC7" w:rsidRDefault="00FE4BC7" w:rsidP="00FE4BC7">
      <w:pPr>
        <w:tabs>
          <w:tab w:val="left" w:pos="1676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бережного отношения к результатам своего труда, труда других людей, к школьному имуществу, личным вещам;</w:t>
      </w:r>
    </w:p>
    <w:p w:rsidR="00FE4BC7" w:rsidRDefault="00FE4BC7" w:rsidP="00FE4BC7">
      <w:pPr>
        <w:tabs>
          <w:tab w:val="left" w:pos="1676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отрицательного отношения к лени и небрежности в труде и учебе, небережливому отношению к результатам труда людей;</w:t>
      </w:r>
    </w:p>
    <w:p w:rsidR="00FE4BC7" w:rsidRDefault="00FE4BC7" w:rsidP="00FE4BC7">
      <w:pPr>
        <w:tabs>
          <w:tab w:val="left" w:pos="1676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поддержки общественно-значимых инициатив обучающихся;</w:t>
      </w:r>
    </w:p>
    <w:p w:rsidR="00FE4BC7" w:rsidRDefault="00FE4BC7" w:rsidP="00FE4BC7">
      <w:pPr>
        <w:tabs>
          <w:tab w:val="left" w:pos="1676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стимулирование потребности в участии в социально-значимых делах и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ектах;</w:t>
      </w:r>
    </w:p>
    <w:p w:rsidR="00FE4BC7" w:rsidRDefault="00FE4BC7" w:rsidP="00FE4BC7">
      <w:pPr>
        <w:tabs>
          <w:tab w:val="left" w:pos="1676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интереса и активного отношения к социальным проблемам города, страны;</w:t>
      </w:r>
    </w:p>
    <w:p w:rsidR="00FE4BC7" w:rsidRDefault="00FE4BC7" w:rsidP="00FE4BC7">
      <w:pPr>
        <w:tabs>
          <w:tab w:val="left" w:pos="1676"/>
        </w:tabs>
        <w:spacing w:after="0" w:line="240" w:lineRule="auto"/>
        <w:contextualSpacing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формирование первоначальных навыков коллективной работы, в том числе при разработке и реализации учебных и учебно-трудовых проектов.</w:t>
      </w:r>
    </w:p>
    <w:p w:rsidR="00FE4BC7" w:rsidRPr="00AB1902" w:rsidRDefault="00FE4BC7" w:rsidP="00FE4BC7">
      <w:pPr>
        <w:spacing w:after="0" w:line="240" w:lineRule="auto"/>
        <w:contextualSpacing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Социальное направление включает в себя проведение классных часов и бесед о роли труда и профессиях, в том числе востребованных в Свердловской области и Талицком районе; участие в трудовых десантах, акциях, классных и общешк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льных мероприятиях экологической и социальной направленности, в том числе в рамках работы школьного экологического общества «РЭП»</w:t>
      </w:r>
    </w:p>
    <w:p w:rsidR="00FE4BC7" w:rsidRPr="00AB1902" w:rsidRDefault="00FE4BC7" w:rsidP="00FE4BC7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(Решаем Экологические Проблемы); проведение информационно-пропагандистских мероприятий, направленных на профилактику насилия в отношении детей; организацию проектной деятельности, выпуск школьной газеты «Калейдоскоп», работу в Совете старшеклассников, Совете школы и др.</w:t>
      </w:r>
    </w:p>
    <w:p w:rsidR="00FE4BC7" w:rsidRDefault="00FE4BC7" w:rsidP="00FE4BC7">
      <w:pPr>
        <w:spacing w:after="0" w:line="240" w:lineRule="auto"/>
        <w:ind w:left="1560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Общеинтеллектуальное направление</w:t>
      </w:r>
    </w:p>
    <w:p w:rsidR="00FE4BC7" w:rsidRDefault="00FE4BC7" w:rsidP="00FE4BC7">
      <w:pPr>
        <w:spacing w:after="0" w:line="240" w:lineRule="auto"/>
        <w:contextualSpacing/>
        <w:rPr>
          <w:sz w:val="24"/>
          <w:szCs w:val="24"/>
        </w:rPr>
      </w:pPr>
    </w:p>
    <w:p w:rsidR="00FE4BC7" w:rsidRPr="00AB1902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направление внеурочной деятельности ориентировано на развитие творческой личности, способной к анализу, восприятию, преобразованию различной информации, а также на создание условий для самореализации личности школьника.</w:t>
      </w:r>
    </w:p>
    <w:p w:rsidR="00FE4BC7" w:rsidRPr="00AB1902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общеинтеллектуального направления является формирование у школьников опыта продуктивной исследовательской деятельности и поз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отношения к знанию как общественной и личностной ценности.</w:t>
      </w:r>
    </w:p>
    <w:p w:rsidR="00FE4BC7" w:rsidRPr="00AB1902" w:rsidRDefault="00FE4BC7" w:rsidP="00FE4BC7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FE4BC7" w:rsidRPr="00AB1902" w:rsidRDefault="00FE4BC7" w:rsidP="00FE4BC7">
      <w:pPr>
        <w:numPr>
          <w:ilvl w:val="0"/>
          <w:numId w:val="99"/>
        </w:numPr>
        <w:tabs>
          <w:tab w:val="left" w:pos="1676"/>
        </w:tabs>
        <w:spacing w:after="0" w:line="240" w:lineRule="auto"/>
        <w:ind w:left="260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целенаправленного и систематического включ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обучающихся в исследовательскую, познавательную деятельность;</w:t>
      </w:r>
    </w:p>
    <w:p w:rsidR="00FE4BC7" w:rsidRPr="00AB1902" w:rsidRDefault="00FE4BC7" w:rsidP="00FE4BC7">
      <w:pPr>
        <w:numPr>
          <w:ilvl w:val="0"/>
          <w:numId w:val="99"/>
        </w:numPr>
        <w:tabs>
          <w:tab w:val="left" w:pos="1676"/>
        </w:tabs>
        <w:spacing w:after="0" w:line="240" w:lineRule="auto"/>
        <w:ind w:left="260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способствование полноценному развитию у обучающихся оп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та организованной познавательной и научно-исследовательской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сти;</w:t>
      </w:r>
    </w:p>
    <w:p w:rsidR="00FE4BC7" w:rsidRDefault="00FE4BC7" w:rsidP="00FE4BC7">
      <w:pPr>
        <w:numPr>
          <w:ilvl w:val="0"/>
          <w:numId w:val="99"/>
        </w:numPr>
        <w:tabs>
          <w:tab w:val="left" w:pos="1676"/>
        </w:tabs>
        <w:spacing w:after="0" w:line="240" w:lineRule="auto"/>
        <w:ind w:left="260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способствование развитию умения добывать знания и умения использовать их на практике;</w:t>
      </w:r>
    </w:p>
    <w:p w:rsidR="00FE4BC7" w:rsidRDefault="00FE4BC7" w:rsidP="00FE4BC7">
      <w:pPr>
        <w:numPr>
          <w:ilvl w:val="0"/>
          <w:numId w:val="99"/>
        </w:numPr>
        <w:tabs>
          <w:tab w:val="left" w:pos="1680"/>
        </w:tabs>
        <w:spacing w:after="0" w:line="240" w:lineRule="auto"/>
        <w:ind w:left="1680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стимулирование развития потребности в познании;</w:t>
      </w:r>
    </w:p>
    <w:p w:rsidR="00FE4BC7" w:rsidRDefault="00FE4BC7" w:rsidP="00FE4BC7">
      <w:pPr>
        <w:numPr>
          <w:ilvl w:val="0"/>
          <w:numId w:val="100"/>
        </w:numPr>
        <w:tabs>
          <w:tab w:val="left" w:pos="1676"/>
        </w:tabs>
        <w:spacing w:after="0" w:line="240" w:lineRule="auto"/>
        <w:ind w:left="260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навыков работы с различными формами представления информации.</w:t>
      </w:r>
    </w:p>
    <w:p w:rsidR="00FE4BC7" w:rsidRDefault="00FE4BC7" w:rsidP="00FE4BC7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Общеинтеллектуальное направление включает в себя диагностические 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роприятия: выявление уровня общей образованности, памяти, внимания, логики и интеллекта в целом; определение способностей к различным предметам; участие в олимпиадах разного уровня, проведение игр, викт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рин, учебных встреч, конкурсов, связанных с развитием интеллектуальных способностей и творческого мышления обучающихся по различным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метным областям; мероприятия по исследовательско-проектной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в рамках работы школьного научного общества «Квант» и др.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1560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Общекультурное направление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направление внеурочной деятельности ориентировано на воспит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 у обучающегося способности к эстетическому самоопределению через художественное творчество. Основой общекультурного воспитания явл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ется искусство. Освоение этой области знаний – часть формирования эст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тической культуры личности.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общекультурного направления является формирование у школьника в процессе создания и представления (презентации) художественного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изведения способности управления культурным пространством своего 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ществования.</w:t>
      </w:r>
    </w:p>
    <w:p w:rsidR="00FE4BC7" w:rsidRDefault="00FE4BC7" w:rsidP="00FE4BC7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FE4BC7" w:rsidRDefault="00FE4BC7" w:rsidP="00FE4BC7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>расширение общего и художественного кругозора обучающихся, общей культуры, обогащение эстетических чувств и развитие художественного вк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са;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tabs>
          <w:tab w:val="left" w:pos="2385"/>
        </w:tabs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школьников творческих способностей, фантазии, воображения 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рез знакомство с различными областями искусства: изобразительное иску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ство, музыкальное искусство, театральное искусство, литературное искусс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во;</w:t>
      </w:r>
    </w:p>
    <w:p w:rsidR="00FE4BC7" w:rsidRDefault="00FE4BC7" w:rsidP="00FE4BC7">
      <w:pPr>
        <w:tabs>
          <w:tab w:val="left" w:pos="2380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 представлений  об  эстетических  идеалах  и ценностях;</w:t>
      </w:r>
    </w:p>
    <w:p w:rsidR="00FE4BC7" w:rsidRDefault="00FE4BC7" w:rsidP="00FE4BC7">
      <w:pPr>
        <w:tabs>
          <w:tab w:val="left" w:pos="2385"/>
        </w:tabs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культуроосвоения и культуросозидания, направле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 на приобщение к достижениям общечеловеческой и национальной кул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туры;</w:t>
      </w:r>
    </w:p>
    <w:p w:rsidR="00FE4BC7" w:rsidRDefault="00FE4BC7" w:rsidP="00FE4BC7">
      <w:pPr>
        <w:tabs>
          <w:tab w:val="left" w:pos="2385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формулировать собственные эстетические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почтения;</w:t>
      </w:r>
    </w:p>
    <w:p w:rsidR="00FE4BC7" w:rsidRDefault="00FE4BC7" w:rsidP="00FE4BC7">
      <w:pPr>
        <w:tabs>
          <w:tab w:val="left" w:pos="2385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душевной и физической красоте человека;</w:t>
      </w:r>
    </w:p>
    <w:p w:rsidR="00FE4BC7" w:rsidRDefault="00FE4BC7" w:rsidP="00FE4BC7">
      <w:pPr>
        <w:tabs>
          <w:tab w:val="left" w:pos="2385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эстетических идеалов, чувства прекрасного; умение видеть красоту природы, труда и творчества;</w:t>
      </w:r>
    </w:p>
    <w:p w:rsidR="00FE4BC7" w:rsidRDefault="00FE4BC7" w:rsidP="00FE4BC7">
      <w:pPr>
        <w:tabs>
          <w:tab w:val="left" w:pos="2380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об искусстве народов России;</w:t>
      </w:r>
    </w:p>
    <w:p w:rsidR="00FE4BC7" w:rsidRDefault="00FE4BC7" w:rsidP="00FE4BC7">
      <w:pPr>
        <w:tabs>
          <w:tab w:val="left" w:pos="2385"/>
        </w:tabs>
        <w:spacing w:after="0" w:line="240" w:lineRule="auto"/>
        <w:ind w:right="20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интереса к чтению, произведениям искусства, детским спектаклям, концертам, выставкам, музыке;</w:t>
      </w:r>
    </w:p>
    <w:p w:rsidR="00FE4BC7" w:rsidRDefault="00FE4BC7" w:rsidP="00FE4BC7">
      <w:pPr>
        <w:tabs>
          <w:tab w:val="left" w:pos="2385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интереса к занятиям художественным творчеством;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tabs>
          <w:tab w:val="left" w:pos="2440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стремления к опрятному внешнему виду;</w:t>
      </w:r>
    </w:p>
    <w:p w:rsidR="00FE4BC7" w:rsidRPr="000D422D" w:rsidRDefault="00FE4BC7" w:rsidP="00FE4BC7">
      <w:pPr>
        <w:tabs>
          <w:tab w:val="left" w:pos="2445"/>
        </w:tabs>
        <w:spacing w:after="0" w:line="240" w:lineRule="auto"/>
        <w:ind w:right="260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отрицательного отношения к некрасивым поступкам и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ряшливости.Общекультурное направление включает в себя участие в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ставках,</w:t>
      </w:r>
    </w:p>
    <w:p w:rsidR="00FE4BC7" w:rsidRDefault="00FE4BC7" w:rsidP="00FE4BC7">
      <w:pPr>
        <w:spacing w:after="0" w:line="240" w:lineRule="auto"/>
        <w:ind w:righ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фестивалях художественного творчества, подготовку и организацию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цертных номеров для мероприятий школьного, районного уровня; орган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зацию театральных постановок по литературным произведениям; 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CC0DB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</w:p>
    <w:p w:rsidR="0081374B" w:rsidRDefault="0081374B" w:rsidP="00CC0DB7">
      <w:pPr>
        <w:spacing w:after="0" w:line="240" w:lineRule="auto"/>
        <w:contextualSpacing/>
        <w:rPr>
          <w:sz w:val="20"/>
          <w:szCs w:val="20"/>
        </w:rPr>
      </w:pPr>
    </w:p>
    <w:p w:rsidR="0081374B" w:rsidRPr="00FE4BC7" w:rsidRDefault="00FE4BC7" w:rsidP="00FE4BC7">
      <w:pPr>
        <w:tabs>
          <w:tab w:val="left" w:pos="3440"/>
        </w:tabs>
        <w:spacing w:after="0" w:line="240" w:lineRule="auto"/>
        <w:outlineLvl w:val="1"/>
        <w:rPr>
          <w:rFonts w:eastAsia="Times New Roman"/>
          <w:b/>
          <w:bCs/>
          <w:color w:val="00000A"/>
          <w:sz w:val="28"/>
          <w:szCs w:val="28"/>
        </w:rPr>
      </w:pPr>
      <w:bookmarkStart w:id="14" w:name="_Toc16685736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3.</w:t>
      </w:r>
      <w:r w:rsidR="0081374B" w:rsidRPr="00FE4BC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Организационный раздел</w:t>
      </w:r>
      <w:bookmarkEnd w:id="14"/>
    </w:p>
    <w:p w:rsidR="0081374B" w:rsidRDefault="0081374B" w:rsidP="00CC0DB7">
      <w:pPr>
        <w:spacing w:after="0" w:line="240" w:lineRule="auto"/>
        <w:contextualSpacing/>
        <w:rPr>
          <w:sz w:val="20"/>
          <w:szCs w:val="20"/>
        </w:rPr>
      </w:pPr>
    </w:p>
    <w:p w:rsidR="0081374B" w:rsidRDefault="0081374B" w:rsidP="00FE4BC7">
      <w:pPr>
        <w:spacing w:after="0" w:line="240" w:lineRule="auto"/>
        <w:ind w:right="-261"/>
        <w:contextualSpacing/>
        <w:jc w:val="center"/>
        <w:outlineLvl w:val="2"/>
        <w:rPr>
          <w:sz w:val="20"/>
          <w:szCs w:val="20"/>
        </w:rPr>
      </w:pPr>
      <w:bookmarkStart w:id="15" w:name="_Toc1668573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3.1. Учебный план</w:t>
      </w:r>
      <w:bookmarkEnd w:id="15"/>
    </w:p>
    <w:p w:rsidR="0081374B" w:rsidRDefault="0081374B" w:rsidP="00CC0DB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320" w:righ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воение по классам и учебным предметам.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определяет общие рамки принимаемых решений при разр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ботке содержания образования, требований к его усвоению и организации образовательного процесса, а также выступает в качестве одного из осно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ных механизмов его реализации.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Учебный план соответствует действующему законодательству Российской Федерации в области образования, обеспечивает введение в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действие и реализацию требований ФГОС НОО обучающихся с ОВЗ и 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полнение гигиенических требований к режиму образовательного процесса, установленных действующим СанПиНом.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numPr>
          <w:ilvl w:val="0"/>
          <w:numId w:val="102"/>
        </w:numPr>
        <w:tabs>
          <w:tab w:val="left" w:pos="1421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учебном плане представлены семь предметных областей и ко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рекционно-развивающая область. Содержание учебных предметов, вход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щих в состав каждой предметной области, обеспечивает целостное воспр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ятие мира, с учетом особых образовательных потребностей и возможн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 обучающихся с ЗПР. Коррекционно-развивающая область включена в структуру учебного плана с целью коррекции недостатков психофизич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ского развития обучающихся.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Учебный план состоит из двух частей — обязательной части и части, фо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мируемой участниками образовательных отношений.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Обязательная часть учебного плана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 состав учебных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тов обязательных предметных областей и учебное время, отводимое на их изучение по классам (годам) обучения.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торое обеспечивает достижение важнейших целей современного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обучающихся с ЗПР: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социальных компетенций, обеспечивающих овладение си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темой социальных отношений и социальное развитие обучающегося, а также его интеграцию в социальное окружение;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обучающихся к продолжению образования на последующей ступени основного общего образования;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личностное развитие обучающегося в соответствии с его индивидуальн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стью.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Default="00FE4BC7" w:rsidP="00FE4BC7">
      <w:pPr>
        <w:spacing w:after="0" w:line="240" w:lineRule="auto"/>
        <w:ind w:left="9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Часть учебного плана, формируемая участниками образовател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ных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Pr="000D422D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отношений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обеспечивает реализацию особых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(специфических)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образов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тельных потребностей, характерных для обучающихся с ЗПР, а также инд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видуальных потребностей каждого обучающегося. Время, отводимое на да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ную часть, внутри максимально допустимой недельной нагрузки обучающи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используется 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введение учебных курсов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обеспечивающих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удовлетвор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ние особых образовательных потребностей обучающихся с ЗПР и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необходимую коррекцию недостатков в психическом и/или физическом развитии, а также обеспечивающих различные интересы обучающихся.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ками образовательного процесса, в совокупности не превышает величину максимально допустимой недельной образовательной нагрузки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в соответствии с санитарно-гигиеническими требованиями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Обязательным компонентом учебного плана является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внеурочная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тельность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соответствии с требованиями ФГОС НОО обучающихся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ОВЗ внеурочная деятельность организуется по направлениям развития личности (духовно-нравственное, социальное, общеинтеллектуальное, 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щекультурное, спортивно-оздоровительное).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занятий по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правлениям внеурочной деятельности является неотъемлемой частью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зовательного процесса в образовательной организации.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Коррекционно-развивающая область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Стандарта, является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обязательной частью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представлено фронтальными и индивидуальными коррекционно-развивающими занятиями (логопедическими и психокоррекционными) и ритмикой, направленными на коррекцию дефекта и формирование навыков адаптации личности в современных жизненных условиях. Коррекционно-развивающие занятия могут проводиться в индивидуальной и групповой форме.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развития потенциала тех обучающихся с ЗПР, которые в силу особе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ностей психофизического развития испытывают трудности в усвоении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дельных учебных предметов, разрабатываются с участием их родителей (законных представителей) индивидуальные учебные планы, в рамках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торых формируются индивидуальные учебные программы (содержание дисциплин, курсов, модулей, формы образования).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ления здоровья обучающихся.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 на первой ступени общего образования составляет 34 недели, в 1 и 1 дополнительном классах — 33 недели.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должительность каникул в течение учебного года составляет не менее 30 календарных дней, летом — не менее 8 недель. Для обучающихся</w:t>
      </w:r>
    </w:p>
    <w:p w:rsidR="00FE4BC7" w:rsidRDefault="00FE4BC7" w:rsidP="00FE4BC7">
      <w:pPr>
        <w:numPr>
          <w:ilvl w:val="0"/>
          <w:numId w:val="103"/>
        </w:numPr>
        <w:tabs>
          <w:tab w:val="left" w:pos="466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классе устанавливаются в течение года дополнительные недельные 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никулы.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Pr="000D422D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учебных занятий составляет 40 минут. При определ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 продолжительности занятий в 1 классе используется «ступенчатый» режим обучения: в первом полугодии (в сентябре, октябре − по 3 урока в день по 35 минут каждый, в ноябре-декабре − по 35 минут; январь-май − по 40 минут);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Количество часов, отводимых на изучение учебных предметов «Русский язык», «Литературное чтение» 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язык и литературное чтение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» может корректироваться с учётом психофизических особенностей об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чающихся с ЗПР.</w:t>
      </w:r>
    </w:p>
    <w:p w:rsidR="0081374B" w:rsidRDefault="00FE4BC7" w:rsidP="00FE4BC7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ООП НОО введен учебный предмет «Иностранный язык», в результате из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чения которого у обучающихся с ЗПР будут сформированы первоначальные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представления о роли и значимости иностранного языка в жизни совреме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ного человека и поликультурного мира. Обучающиеся с ЗПР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приобретут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чальный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использования иностранного языка как средства межкульту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общения, как нового инструмента познания мира и культуры других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родов, осознают личностный смысл овладения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странным языком.</w:t>
      </w:r>
    </w:p>
    <w:p w:rsidR="0081374B" w:rsidRDefault="0081374B" w:rsidP="00BD0B67">
      <w:pPr>
        <w:spacing w:after="0" w:line="240" w:lineRule="auto"/>
        <w:ind w:right="-261"/>
        <w:contextualSpacing/>
        <w:jc w:val="center"/>
        <w:outlineLvl w:val="2"/>
        <w:rPr>
          <w:sz w:val="20"/>
          <w:szCs w:val="20"/>
        </w:rPr>
      </w:pPr>
      <w:bookmarkStart w:id="16" w:name="_Toc16685738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3.2. Система условий реализации адаптированной основной общеобразов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тельной программы начального общего образования</w:t>
      </w:r>
      <w:r w:rsidR="00BD0B6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 с 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держкой психического развития 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ровые условия</w:t>
      </w:r>
      <w:bookmarkEnd w:id="16"/>
    </w:p>
    <w:p w:rsidR="0081374B" w:rsidRDefault="0081374B" w:rsidP="00CC0DB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right="-238"/>
        <w:contextualSpacing/>
        <w:jc w:val="center"/>
        <w:outlineLvl w:val="2"/>
        <w:rPr>
          <w:sz w:val="20"/>
          <w:szCs w:val="20"/>
        </w:rPr>
      </w:pPr>
      <w:bookmarkStart w:id="17" w:name="_Toc1668573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3.2. Система условий реализации адаптированной основной общеобраз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вательной программы начального общего образования</w:t>
      </w:r>
      <w:bookmarkEnd w:id="17"/>
    </w:p>
    <w:p w:rsidR="00FE4BC7" w:rsidRDefault="00FE4BC7" w:rsidP="00FE4BC7">
      <w:pPr>
        <w:spacing w:after="0" w:line="240" w:lineRule="auto"/>
        <w:ind w:right="-259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Кадровые условия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МКОУ «ГОрбуновская СОШ» укомплектована педагогическими, руков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дящими и иными работниками, имеющими профессиональную подготовку соответствующего уровня и направленности.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квалификации работников Организации, реализующей АООП, для каждой занимаемой должности соответствует квалификационным требов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ниям, указанным в квалификационных справочниках, и (или) професси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нальных стандартах с учетом профиля ограниченных возможностей здор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вья обучающихся.</w:t>
      </w:r>
    </w:p>
    <w:p w:rsidR="00FE4BC7" w:rsidRDefault="00FE4BC7" w:rsidP="00FE4BC7">
      <w:pPr>
        <w:numPr>
          <w:ilvl w:val="0"/>
          <w:numId w:val="105"/>
        </w:numPr>
        <w:tabs>
          <w:tab w:val="left" w:pos="1573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процессе психолого-медико-педагогического сопровождения обучающихся с ЗПР принимают участие медицинские работники (врачи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различных специальностей и средний медицинский персонал), имеющие необходимый уровень образования и квалификации.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Организация обеспечивает работникам возможность повышения професси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нальной квалификации, ведения методической работы, применения, обобщ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ния и распространения опыта использования современных образовательных технологий обучения и воспитания детей с ЗПР.</w:t>
      </w:r>
    </w:p>
    <w:p w:rsidR="00FE4BC7" w:rsidRDefault="00FE4BC7" w:rsidP="00FE4BC7">
      <w:pPr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Педагогические работники, реализующие предметные области АООП НОО обучающихся с ЗПР, имеют необходимую курсовую подготовку.</w:t>
      </w:r>
    </w:p>
    <w:p w:rsidR="00FE4BC7" w:rsidRDefault="00FE4BC7" w:rsidP="00FE4BC7">
      <w:pPr>
        <w:numPr>
          <w:ilvl w:val="0"/>
          <w:numId w:val="106"/>
        </w:numPr>
        <w:tabs>
          <w:tab w:val="left" w:pos="1251"/>
        </w:tabs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процессе реализации АООП НОО для обучающихся с ЗПР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в ра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сетевого взаимодействия,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необходимости,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организуются консул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специалистов медицинских и других организаций, которые не вкл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чены в штатное расписание школы, (педиатр, невропатолог, психотерапевт и др.) для проведения дополнительного обследования обучающихся и 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лучения медицинских заключений о состоянии их здоровья, возможностях лечения, оперативного вмешательства, медицинской реабилитации.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360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Финансовые условия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Финансовое обеспечение образования обучающихся с ЗПР осуществляется в соответствии с законодательством Российской Федерации и учетом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бенностей, установленных Федеральным законом «Об образовании в 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сийской Федерации».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Финансовое обеспечение соответствует специфике кадровых и материал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но-технических условий, определенных для варианта 7.2. АООП НОО об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чающихся с ЗПР.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Финансовые условия реализации АООП НОО обучающихся с ЗПР дол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ны: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Pr="000D422D" w:rsidRDefault="00FE4BC7" w:rsidP="00FE4BC7">
      <w:pPr>
        <w:numPr>
          <w:ilvl w:val="0"/>
          <w:numId w:val="107"/>
        </w:numPr>
        <w:tabs>
          <w:tab w:val="left" w:pos="1131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обеспечивать государственные гарантии прав обучающихся с ЗПР на получение бесплатного общедоступного образования, включая внеуро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ную деятельность;</w:t>
      </w:r>
    </w:p>
    <w:p w:rsidR="00FE4BC7" w:rsidRPr="000D422D" w:rsidRDefault="00FE4BC7" w:rsidP="00FE4BC7">
      <w:pPr>
        <w:numPr>
          <w:ilvl w:val="0"/>
          <w:numId w:val="107"/>
        </w:numPr>
        <w:tabs>
          <w:tab w:val="left" w:pos="1131"/>
        </w:tabs>
        <w:spacing w:after="0" w:line="240" w:lineRule="auto"/>
        <w:ind w:left="260" w:right="8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обеспечивать возможность исполнения требований ФГОС НОО обучающихся с ОВЗ;</w:t>
      </w:r>
    </w:p>
    <w:p w:rsidR="00FE4BC7" w:rsidRPr="000D422D" w:rsidRDefault="00FE4BC7" w:rsidP="00FE4BC7">
      <w:pPr>
        <w:numPr>
          <w:ilvl w:val="0"/>
          <w:numId w:val="107"/>
        </w:numPr>
        <w:tabs>
          <w:tab w:val="left" w:pos="1131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обеспечивать реализацию обязательной части АООП НОО и части, формируемой участниками образовательных отношений, учитывая вари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тивность особых образовательных потребностей и индивидуальных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бенностей развития обучающихся с ЗПР;</w:t>
      </w:r>
    </w:p>
    <w:p w:rsidR="00FE4BC7" w:rsidRPr="000D422D" w:rsidRDefault="00FE4BC7" w:rsidP="00FE4BC7">
      <w:pPr>
        <w:numPr>
          <w:ilvl w:val="0"/>
          <w:numId w:val="107"/>
        </w:numPr>
        <w:tabs>
          <w:tab w:val="left" w:pos="1131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отражать структуру и объем расходов, необходимых для реализ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АООП НОО и достижения планируемых результатов, а также мех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низм их формирования.</w:t>
      </w:r>
    </w:p>
    <w:p w:rsidR="00FE4BC7" w:rsidRPr="000D422D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Финансовое обеспечение реализации АООП НОО опирается на исполн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ние расходных обязательств, обеспечивающих конституционное право граждан на бесплатное и общедоступное общее образование. Объём дейс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вующих расходных обязательств отражается в задании учредителя по</w:t>
      </w:r>
    </w:p>
    <w:p w:rsidR="00FE4BC7" w:rsidRDefault="00FE4BC7" w:rsidP="00FE4BC7">
      <w:pPr>
        <w:spacing w:after="0" w:line="240" w:lineRule="auto"/>
        <w:ind w:left="260" w:right="2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оказанию государственных (муниципальных) образовательных услуг в 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ответствии с требованиями ФГОС НОО обучающихся с ОВЗ.</w:t>
      </w:r>
    </w:p>
    <w:p w:rsidR="00FE4BC7" w:rsidRDefault="00FE4BC7" w:rsidP="00FE4BC7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Нормативы определяются в соответствии с ФГОС НОО обучающи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ся с</w:t>
      </w:r>
    </w:p>
    <w:p w:rsidR="00FE4BC7" w:rsidRDefault="00FE4BC7" w:rsidP="00FE4BC7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ОВЗ: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специальными условиями получения образования (кадровыми, материал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но-техническими);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расходами на оплату труда работников, реализующих АООПНОО; расходами на средства обучения и воспитания, коррекцию/компенсацию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нарушений развития, включающими расходные и дидактические матери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Интернет;</w:t>
      </w:r>
    </w:p>
    <w:p w:rsidR="00FE4BC7" w:rsidRDefault="00FE4BC7" w:rsidP="00FE4BC7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иными расходами, связанными с реализацией и обеспечением реализации АООП НОО.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коррекционно-развивающей области должно осущест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ляться в объеме, предусмотренным законодательством.</w:t>
      </w:r>
    </w:p>
    <w:p w:rsidR="00FE4BC7" w:rsidRDefault="00FE4BC7" w:rsidP="00FE4BC7">
      <w:pPr>
        <w:spacing w:after="0" w:line="240" w:lineRule="auto"/>
        <w:ind w:left="9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Структура расходов на образование включает:</w:t>
      </w:r>
    </w:p>
    <w:p w:rsidR="00FE4BC7" w:rsidRPr="000D422D" w:rsidRDefault="00FE4BC7" w:rsidP="00FE4BC7">
      <w:pPr>
        <w:numPr>
          <w:ilvl w:val="0"/>
          <w:numId w:val="108"/>
        </w:numPr>
        <w:tabs>
          <w:tab w:val="left" w:pos="1420"/>
        </w:tabs>
        <w:spacing w:after="0" w:line="240" w:lineRule="auto"/>
        <w:ind w:left="1420" w:hanging="1278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образование обучающегося с ЗПР на основе АООП НОО;</w:t>
      </w:r>
    </w:p>
    <w:p w:rsidR="00FE4BC7" w:rsidRPr="000D422D" w:rsidRDefault="00FE4BC7" w:rsidP="00FE4BC7">
      <w:pPr>
        <w:numPr>
          <w:ilvl w:val="0"/>
          <w:numId w:val="108"/>
        </w:numPr>
        <w:tabs>
          <w:tab w:val="left" w:pos="1424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сопровождение ребенка в период его нахождения в образов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тельной организации;</w:t>
      </w:r>
    </w:p>
    <w:p w:rsidR="00FE4BC7" w:rsidRPr="000D422D" w:rsidRDefault="00FE4BC7" w:rsidP="00FE4BC7">
      <w:pPr>
        <w:numPr>
          <w:ilvl w:val="0"/>
          <w:numId w:val="108"/>
        </w:numPr>
        <w:tabs>
          <w:tab w:val="left" w:pos="1424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консультирование родителей и членов семей по вопросам обр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зования ребенка;</w:t>
      </w:r>
    </w:p>
    <w:p w:rsidR="00FE4BC7" w:rsidRPr="000D422D" w:rsidRDefault="00FE4BC7" w:rsidP="00FE4BC7">
      <w:pPr>
        <w:numPr>
          <w:ilvl w:val="0"/>
          <w:numId w:val="108"/>
        </w:numPr>
        <w:tabs>
          <w:tab w:val="left" w:pos="1424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обеспечение необходимым учебным, информационно-техническим оборудованием и учебно-дидактическим материалом.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Материально-технические условия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Материально-технические условия реализации АООП обеспечивают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возможность достижения обучающимися установленных ФГОС НОО об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чающихся с ОВЗ требований к результатам освоения АООП НОО об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чающихся с ЗПР.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Материально-техническая база образовательного учреждения приведена</w:t>
      </w:r>
    </w:p>
    <w:p w:rsidR="00FE4BC7" w:rsidRPr="000D422D" w:rsidRDefault="00FE4BC7" w:rsidP="00FE4BC7">
      <w:pPr>
        <w:numPr>
          <w:ilvl w:val="0"/>
          <w:numId w:val="109"/>
        </w:numPr>
        <w:tabs>
          <w:tab w:val="left" w:pos="445"/>
        </w:tabs>
        <w:spacing w:after="0" w:line="240" w:lineRule="auto"/>
        <w:ind w:left="260"/>
        <w:contextualSpacing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соответствие с задачами по обеспечению реализации АООП НОО и со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данию соответствующей образовательной и социальной среды.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начального общего образования обучающихся с ЗПР отвечает не только общим, но и их особым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тельным потребностям. В связи с этим в структуре материально-технического обеспечения процесса образования отражена специфика 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бований к:</w:t>
      </w:r>
    </w:p>
    <w:p w:rsidR="00FE4BC7" w:rsidRDefault="00FE4BC7" w:rsidP="00FE4BC7">
      <w:pPr>
        <w:numPr>
          <w:ilvl w:val="1"/>
          <w:numId w:val="109"/>
        </w:numPr>
        <w:tabs>
          <w:tab w:val="left" w:pos="284"/>
        </w:tabs>
        <w:spacing w:after="0" w:line="240" w:lineRule="auto"/>
        <w:ind w:left="1140" w:hanging="11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организации пространства, в котором обучается ребенок с ЗПР;</w:t>
      </w:r>
    </w:p>
    <w:p w:rsidR="00FE4BC7" w:rsidRDefault="00FE4BC7" w:rsidP="00FE4BC7">
      <w:pPr>
        <w:numPr>
          <w:ilvl w:val="1"/>
          <w:numId w:val="109"/>
        </w:numPr>
        <w:tabs>
          <w:tab w:val="left" w:pos="284"/>
        </w:tabs>
        <w:spacing w:after="0" w:line="240" w:lineRule="auto"/>
        <w:ind w:left="1140" w:hanging="11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организации временного режима обучения;</w:t>
      </w:r>
    </w:p>
    <w:p w:rsidR="00FE4BC7" w:rsidRPr="000D422D" w:rsidRDefault="00FE4BC7" w:rsidP="00FE4BC7">
      <w:pPr>
        <w:numPr>
          <w:ilvl w:val="1"/>
          <w:numId w:val="109"/>
        </w:numPr>
        <w:tabs>
          <w:tab w:val="left" w:pos="284"/>
        </w:tabs>
        <w:spacing w:after="0" w:line="240" w:lineRule="auto"/>
        <w:ind w:left="260" w:hanging="1140"/>
        <w:contextualSpacing/>
        <w:rPr>
          <w:sz w:val="20"/>
          <w:szCs w:val="20"/>
        </w:rPr>
      </w:pPr>
      <w:r w:rsidRPr="000D422D">
        <w:rPr>
          <w:rFonts w:ascii="Times New Roman" w:eastAsia="Times New Roman" w:hAnsi="Times New Roman" w:cs="Times New Roman"/>
          <w:sz w:val="28"/>
          <w:szCs w:val="28"/>
        </w:rPr>
        <w:t>техническим средствам обучения, включая компьютерные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22D">
        <w:rPr>
          <w:rFonts w:ascii="Times New Roman" w:eastAsia="Times New Roman" w:hAnsi="Times New Roman" w:cs="Times New Roman"/>
          <w:sz w:val="28"/>
          <w:szCs w:val="28"/>
        </w:rPr>
        <w:t>инструменты обучения, ориентированные на удовлетворение особых образовательных потребностей обучающихся с ЗПР;</w:t>
      </w:r>
    </w:p>
    <w:p w:rsidR="00FE4BC7" w:rsidRPr="000D422D" w:rsidRDefault="00FE4BC7" w:rsidP="00FE4BC7">
      <w:pPr>
        <w:numPr>
          <w:ilvl w:val="1"/>
          <w:numId w:val="110"/>
        </w:numPr>
        <w:tabs>
          <w:tab w:val="left" w:pos="1131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учебникам, рабочим тетрадям, дидактическим материалам, отв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чающим особым образовательным потребностям обучающихся с ЗПР и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зволяющих реализовывать выбранный вариант программы.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Требования к организации пространства </w:t>
      </w:r>
      <w:r>
        <w:rPr>
          <w:rFonts w:ascii="Times New Roman" w:eastAsia="Times New Roman" w:hAnsi="Times New Roman" w:cs="Times New Roman"/>
          <w:sz w:val="28"/>
          <w:szCs w:val="28"/>
        </w:rPr>
        <w:t>Пространство (прежде всего зд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 и прилегающая территория), в котором осуществляется образование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 с ЗПР соответствовует общим требованиям, предъявляемым к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разовательным организациям, в частности:</w:t>
      </w:r>
    </w:p>
    <w:p w:rsidR="00FE4BC7" w:rsidRDefault="00FE4BC7" w:rsidP="00FE4BC7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FE4BC7" w:rsidRPr="000D422D" w:rsidRDefault="00FE4BC7" w:rsidP="00FE4BC7">
      <w:pPr>
        <w:numPr>
          <w:ilvl w:val="1"/>
          <w:numId w:val="110"/>
        </w:numPr>
        <w:tabs>
          <w:tab w:val="left" w:pos="1131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соблюдению санитарно-гигиенических норм образовательного процесса (требования к водоснабжению, канализации, освещению,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душно-тепловому режиму и т. д.);</w:t>
      </w:r>
    </w:p>
    <w:p w:rsidR="00FE4BC7" w:rsidRPr="000D422D" w:rsidRDefault="00FE4BC7" w:rsidP="00FE4BC7">
      <w:pPr>
        <w:numPr>
          <w:ilvl w:val="1"/>
          <w:numId w:val="110"/>
        </w:numPr>
        <w:tabs>
          <w:tab w:val="left" w:pos="1131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обеспечению санитарно-бытовых (наличие оборудованных гард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робов, санузлов, мест личной гигиены и т.д.) и социально-бытовых усл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вий (наличие оборудованного рабочего места, учительской и т.д.);</w:t>
      </w:r>
    </w:p>
    <w:p w:rsidR="00FE4BC7" w:rsidRDefault="00FE4BC7" w:rsidP="00FE4BC7">
      <w:pPr>
        <w:numPr>
          <w:ilvl w:val="1"/>
          <w:numId w:val="110"/>
        </w:numPr>
        <w:tabs>
          <w:tab w:val="left" w:pos="1140"/>
        </w:tabs>
        <w:spacing w:after="0" w:line="240" w:lineRule="auto"/>
        <w:ind w:left="1140" w:hanging="11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соблюдению пожарной и электробезопасности;</w:t>
      </w:r>
    </w:p>
    <w:p w:rsidR="00FE4BC7" w:rsidRPr="000D422D" w:rsidRDefault="00FE4BC7" w:rsidP="00FE4BC7">
      <w:pPr>
        <w:numPr>
          <w:ilvl w:val="1"/>
          <w:numId w:val="110"/>
        </w:numPr>
        <w:tabs>
          <w:tab w:val="left" w:pos="1140"/>
        </w:tabs>
        <w:spacing w:after="0" w:line="240" w:lineRule="auto"/>
        <w:ind w:left="1140" w:hanging="11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соблюдению требований охраны труда;</w:t>
      </w:r>
    </w:p>
    <w:p w:rsidR="00FE4BC7" w:rsidRPr="000D422D" w:rsidRDefault="00FE4BC7" w:rsidP="00FE4BC7">
      <w:pPr>
        <w:numPr>
          <w:ilvl w:val="1"/>
          <w:numId w:val="110"/>
        </w:numPr>
        <w:tabs>
          <w:tab w:val="left" w:pos="1131"/>
        </w:tabs>
        <w:spacing w:after="0" w:line="240" w:lineRule="auto"/>
        <w:ind w:left="260" w:right="9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соблюдению своевременных сроков и необходимых объ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мов текущего и капитального ремонта и др.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Материально-техническая база реализации адаптированной основной образ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вательной программы начального образования обучающихся с ЗПР соотве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lastRenderedPageBreak/>
        <w:t>ствует действующим санитарным и противопожарным нормам, нормам охр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ны труда работников образовательных учреждениям, предъявляемым к:</w:t>
      </w:r>
    </w:p>
    <w:p w:rsidR="00FE4BC7" w:rsidRDefault="00FE4BC7" w:rsidP="00FE4BC7">
      <w:pPr>
        <w:numPr>
          <w:ilvl w:val="1"/>
          <w:numId w:val="110"/>
        </w:numPr>
        <w:tabs>
          <w:tab w:val="left" w:pos="1131"/>
        </w:tabs>
        <w:spacing w:after="0" w:line="240" w:lineRule="auto"/>
        <w:ind w:left="260"/>
        <w:contextualSpacing/>
        <w:jc w:val="center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участку (территории) образовательного учреждения (площадь, инс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ляция, освещение, размещение, необходимый набор зон для обеспечения о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разовательной и хозяйственной деятельности образовательного учреждения</w:t>
      </w:r>
    </w:p>
    <w:p w:rsidR="00FE4BC7" w:rsidRDefault="00FE4BC7" w:rsidP="00FE4BC7">
      <w:pPr>
        <w:numPr>
          <w:ilvl w:val="0"/>
          <w:numId w:val="110"/>
        </w:numPr>
        <w:tabs>
          <w:tab w:val="left" w:pos="480"/>
        </w:tabs>
        <w:spacing w:after="0" w:line="240" w:lineRule="auto"/>
        <w:ind w:left="48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их оборудование);</w:t>
      </w:r>
    </w:p>
    <w:p w:rsidR="00FE4BC7" w:rsidRPr="000D422D" w:rsidRDefault="00FE4BC7" w:rsidP="00FE4BC7">
      <w:pPr>
        <w:tabs>
          <w:tab w:val="left" w:pos="114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зданию образовательного учреждения (высота и архитектура здания);</w:t>
      </w:r>
    </w:p>
    <w:p w:rsidR="00FE4BC7" w:rsidRPr="000D422D" w:rsidRDefault="00FE4BC7" w:rsidP="00FE4BC7">
      <w:pPr>
        <w:numPr>
          <w:ilvl w:val="1"/>
          <w:numId w:val="110"/>
        </w:numPr>
        <w:tabs>
          <w:tab w:val="left" w:pos="1131"/>
        </w:tabs>
        <w:spacing w:after="0" w:line="240" w:lineRule="auto"/>
        <w:ind w:left="260" w:right="22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помещениям библиотек (площадь, размещение рабочих зон, нал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чие читального зала, число читательских мест, медиатеки);</w:t>
      </w:r>
    </w:p>
    <w:p w:rsidR="00FE4BC7" w:rsidRPr="000D422D" w:rsidRDefault="00FE4BC7" w:rsidP="00FE4BC7">
      <w:pPr>
        <w:numPr>
          <w:ilvl w:val="1"/>
          <w:numId w:val="110"/>
        </w:numPr>
        <w:tabs>
          <w:tab w:val="left" w:pos="1131"/>
        </w:tabs>
        <w:spacing w:after="0" w:line="240" w:lineRule="auto"/>
        <w:ind w:left="260" w:right="3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422D">
        <w:rPr>
          <w:rFonts w:ascii="Times New Roman" w:eastAsia="Times New Roman" w:hAnsi="Times New Roman" w:cs="Times New Roman"/>
          <w:sz w:val="28"/>
          <w:szCs w:val="28"/>
        </w:rPr>
        <w:t>помещениям для осуществления образовательного и коррекц</w:t>
      </w:r>
      <w:r w:rsidRPr="000D42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422D">
        <w:rPr>
          <w:rFonts w:ascii="Times New Roman" w:eastAsia="Times New Roman" w:hAnsi="Times New Roman" w:cs="Times New Roman"/>
          <w:sz w:val="28"/>
          <w:szCs w:val="28"/>
        </w:rPr>
        <w:t>онно развивающего процессов: классам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BC7" w:rsidRPr="001069C1" w:rsidRDefault="00FE4BC7" w:rsidP="00FE4BC7">
      <w:pPr>
        <w:numPr>
          <w:ilvl w:val="1"/>
          <w:numId w:val="110"/>
        </w:numPr>
        <w:tabs>
          <w:tab w:val="left" w:pos="1131"/>
        </w:tabs>
        <w:spacing w:after="0" w:line="240" w:lineRule="auto"/>
        <w:ind w:left="260" w:right="380"/>
        <w:contextualSpacing/>
        <w:rPr>
          <w:rFonts w:eastAsia="Times New Roman"/>
          <w:sz w:val="28"/>
          <w:szCs w:val="28"/>
        </w:rPr>
      </w:pPr>
      <w:r w:rsidRPr="000D422D">
        <w:rPr>
          <w:rFonts w:ascii="Times New Roman" w:eastAsia="Times New Roman" w:hAnsi="Times New Roman" w:cs="Times New Roman"/>
          <w:sz w:val="28"/>
          <w:szCs w:val="28"/>
        </w:rPr>
        <w:t>физкультурному зал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42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4BC7" w:rsidRDefault="00FE4BC7" w:rsidP="00FE4BC7">
      <w:pPr>
        <w:numPr>
          <w:ilvl w:val="1"/>
          <w:numId w:val="110"/>
        </w:numPr>
        <w:tabs>
          <w:tab w:val="left" w:pos="1131"/>
        </w:tabs>
        <w:spacing w:after="0" w:line="240" w:lineRule="auto"/>
        <w:ind w:left="26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помещениям для питания обучающихся, а также для хранения и приготовления пищи, обеспечивающим возможность организации качес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венного горячего питания;</w:t>
      </w:r>
    </w:p>
    <w:p w:rsidR="00FE4BC7" w:rsidRPr="001069C1" w:rsidRDefault="00FE4BC7" w:rsidP="00FE4BC7">
      <w:pPr>
        <w:numPr>
          <w:ilvl w:val="1"/>
          <w:numId w:val="110"/>
        </w:numPr>
        <w:tabs>
          <w:tab w:val="left" w:pos="1140"/>
        </w:tabs>
        <w:spacing w:after="0" w:line="240" w:lineRule="auto"/>
        <w:ind w:left="1140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туалетам, коридорам и другим помещениям.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обеспечивает отдельные специально оборудованные помещ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для реализации курсов коррекционно-развивающей области и псих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лого-медико-педагогического сопровождения обучающихся с ЗПР. В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имеются отдельные специально оборудова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ные помещения для проведения занятий с педагогом-психологом, учит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лем-логопедом и другими специалистами, отвечающие задачам программы коррекционной работы и задачам психолого-педагогического сопровожд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обучающегося с ЗПР.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Важным условием организации пространства, в котором обучаются об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чающиеся с ЗПР, является наличие доступного пространства, которое 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зволит воспринимать максимальное количество сведений через аудио-визуализированные источники, удобно расположенные и доступные сте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ды с представленным на них наглядным материалом о внутришкольных правилах поведения, правилах безопасности, распорядке/режиме функци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нирования школы, расписании уроков, изменениях в режиме обучения, 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следних событиях в школе, ближайших планах и т.д.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Организация рабочего пространства обучающегося с ЗПР в классе предп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лагает выбор парты и партнера.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Каждый класс оборудован партами, регулируемыми в соответствии с ро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том учащихся. Номер парты подбирается тщательно, в соответствии с ро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том ученика, что обеспечивает возможность поддерживать правильную 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зу.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условием к организации рабочего места обучающегося с ЗПР является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обеспечение возможности постоянно находиться в зоне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мания педагога.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02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Требования к организации временного режима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Временной режим образования обучающихся с ЗПР (учебный год, учебная неделя, день) устанавливается в соответствии с законодательно закрепле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ными нормативами (ФЗ «Об образовании в РФ», СанПиН, приказы Мин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стерства образования и др.), а также локальными актами образовательной организации.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Организация временного режима обучения детей с ЗПР соответствует их особым образовательным потребностям и учитывать их индивидуальные возможности.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Сроки освоения АООП НОО обучающимися с ЗПР для 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варианта В7.2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ставляют 5 лет (с обязательным введением 1 дополнительного класса).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Устанавливается следующая продолжительность учебного года: 1 – 1 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полнительный классы – 33 учебных недели; 2 – 4 классы – 34 учебных 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дели.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профилактики переутомления обучающихся с ЗПР в годовом кале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дарном учебном плане предусмотрено равномерное распределение пери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дов учебного времени и каникул.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учебной недели – 5 дней (при соблюдении гигиенич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ских требований к максимальным величинам недельной образовательной нагрузки согласно СанПиН 2.4.2.2821-10). Пятидневная рабочая неделя 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танавливается в целях сохранения и укрепления здоровья обучающихся. Продолжительность учебного дня для конкретного ребенка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устанавливается с учетом особых образовательных потребностей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здоровьесб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режению (регулируется объем нагрузки по реализации АООП НОО, время на самостоятельную учебную работу, время отдыха, удовлетворение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требностей обучающихся в двигательной активности). 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процесса, не превышает величину недельной образовательной нагрузки, установленную СанПиН 2.4.2.2821-10. Образовательная недельная нагру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ка равномерно распределяется в течение учебной недели.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и воспитание происходит, как в ходе занятий / уроков, так и во время другой (внеурочной) деятельности обучающегося в течение учебн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дня.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194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Требования к техническим средствам обучения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 дают возможность удовлетворить особые образовательные потребности обучающихся с ЗПР, способствуют мотив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учебной деятельности, развивают познавательную активность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чающихся. К техническим средствам обучения обучающихся с ЗПР, орие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тированным на их особые образовательные потребности, относятся: 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пьютеры c колонками и выходом в Internet, мультимедийные проекторы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экранами, принтер, сканер, цифровой фотоаппарат, цифровая видеокамера, интерактивные доски,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сями, аудиокнигами и др.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15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Требования к информационно-образовательной среде</w:t>
      </w:r>
    </w:p>
    <w:p w:rsidR="00FE4BC7" w:rsidRDefault="00FE4BC7" w:rsidP="00FE4BC7">
      <w:pPr>
        <w:tabs>
          <w:tab w:val="left" w:pos="12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Организации созданы условия для функционирования современной</w:t>
      </w:r>
    </w:p>
    <w:p w:rsidR="00FE4BC7" w:rsidRPr="001069C1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информационно-образовательной среды, включающей электронные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формационные ресурсы, электронные образовательные ресурсы, совоку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ность информационных технологий, телекоммуникационных технологий, соответствующих технических средств, обеспечивающих достижение ка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дым обучающимся максимально возможных для него результатов освоения АООП НОО.</w:t>
      </w:r>
    </w:p>
    <w:p w:rsidR="00FE4BC7" w:rsidRDefault="00FE4BC7" w:rsidP="00FE4BC7">
      <w:pPr>
        <w:spacing w:after="0" w:line="240" w:lineRule="auto"/>
        <w:ind w:right="-259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Требования к учебникам, рабочим тетрадям и специальным</w:t>
      </w:r>
    </w:p>
    <w:p w:rsidR="00FE4BC7" w:rsidRDefault="00FE4BC7" w:rsidP="00FE4BC7">
      <w:pPr>
        <w:spacing w:after="0" w:line="240" w:lineRule="auto"/>
        <w:ind w:right="-259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дидактическим материалам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Реализация АООП НОО обучающихся с ЗПР предусматривает использование базовых учебников для сверстников без ограничений здоровья.</w:t>
      </w:r>
    </w:p>
    <w:p w:rsidR="00FE4BC7" w:rsidRPr="001069C1" w:rsidRDefault="00FE4BC7" w:rsidP="00FE4BC7">
      <w:pPr>
        <w:numPr>
          <w:ilvl w:val="0"/>
          <w:numId w:val="111"/>
        </w:numPr>
        <w:tabs>
          <w:tab w:val="left" w:pos="661"/>
        </w:tabs>
        <w:spacing w:after="0" w:line="240" w:lineRule="auto"/>
        <w:ind w:left="260"/>
        <w:contextualSpacing/>
        <w:jc w:val="both"/>
        <w:rPr>
          <w:sz w:val="20"/>
          <w:szCs w:val="20"/>
        </w:rPr>
      </w:pPr>
      <w:r w:rsidRPr="001069C1">
        <w:rPr>
          <w:rFonts w:ascii="Times New Roman" w:eastAsia="Times New Roman" w:hAnsi="Times New Roman" w:cs="Times New Roman"/>
          <w:sz w:val="28"/>
          <w:szCs w:val="28"/>
        </w:rPr>
        <w:t>учётом особых образовательных потребностей обучающихся с ЗПР применяются специальные приложения и дидактические материалы (пр</w:t>
      </w:r>
      <w:r w:rsidRPr="001069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69C1">
        <w:rPr>
          <w:rFonts w:ascii="Times New Roman" w:eastAsia="Times New Roman" w:hAnsi="Times New Roman" w:cs="Times New Roman"/>
          <w:sz w:val="28"/>
          <w:szCs w:val="28"/>
        </w:rPr>
        <w:t>имущественное использование натуральной и иллюстративной наглядн</w:t>
      </w:r>
      <w:r w:rsidRPr="001069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069C1">
        <w:rPr>
          <w:rFonts w:ascii="Times New Roman" w:eastAsia="Times New Roman" w:hAnsi="Times New Roman" w:cs="Times New Roman"/>
          <w:sz w:val="28"/>
          <w:szCs w:val="28"/>
        </w:rPr>
        <w:t>сти), рабочие тетради и пр. на бумажных и/или электронных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носителях, обеспечивающих реализацию программы коррекционной раб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ты и специальную поддержку освоения АООП НОО.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Особые образовательные потребности обучающихся с ЗПР обусловливают необходимость специального подбора дидактического материала, преим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щественное использование натуральной и иллюстративной наглядности.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Освоение содержательной области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«Филология»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предполагает использов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печатных пособий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(наборы картинной азбуки;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наборы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предметных картинок; картинное лото; наборы сюжетных картинок по отдельным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мам; различные виды словарей; репродукции картин в соответствии с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матикой и видами работ); опорных таблиц по отдельным изучаемым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мам; схем (звуко-буквенного разбора слова; разбора слов по составу и др.);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Освоение содержательной области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«Математика»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предполагает испол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зование разнообразного дидактического материала: 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ные и неразмеченные линейки, циркули, транспортиры, наборы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угольников, мерки); демонстрационных пособий для изучения геометрич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ских величин, геометрических фигур и тел;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настольных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развивающих игр.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Формирование доступных представлений о мире и практики взаимодейс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вия с окружающим миром в рамках содержательной области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«Общество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нание и естествознание (Окружающий мир)»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происходит с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использован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ем традиционных дидактических средств, с применением видео, проекц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онного оборудования, интернет 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ся с ЗПР с миром живой природы (растительным и животным).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Специальный учебный и дидактический материал необходим для образ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вания обучающихся с ЗПР в области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«Искусство».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Освоение практики изобразительной деятельности, художественного ремесла и художестве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Для развития изобразительной де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тельности в доступные виды художественного ремесла (батик, керамика, ткачество, полиграфия и др.) необходимо безопасное оборудование для 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ответствующих мастерских. На занятиях музыкой важно обеспечить об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чающимся с ЗПР использование доступных музыкальных инструментов (бубен, барабан, маракас и др.), а также оснастить актовые залы воспрои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водящим, звукоусиливающим и осветительным оборудованием.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Овладение обучающимися с ЗПР образовательной областью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«Физическая культура» </w:t>
      </w:r>
      <w:r>
        <w:rPr>
          <w:rFonts w:ascii="Times New Roman" w:eastAsia="Times New Roman" w:hAnsi="Times New Roman" w:cs="Times New Roman"/>
          <w:sz w:val="28"/>
          <w:szCs w:val="28"/>
        </w:rPr>
        <w:t>предполагает коррекцию двигательных навыков 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процессе 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зыкально-ритмической и спортивной деятельности. Для этого необходимо наличие специальных предметов (лент, мячи, шары, обручи и др.); фонот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ки с записями различных музыкальных произведений; наборов детских 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зыкальных инструментов (бубен, барабан, детское пианино и др.). Обор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дование спортивного зала предполагает наличие необходимого спортивн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инвентаря для овладения различными видами физкультурно-спортивной деятельности.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Для овладения образовательной областью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«Технологии»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обучающимся с ЗПР необходимо использование специфических инструментов (кисти 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личьи, кисти из щетины, стеки, ножницы, циркуль, линейки, угольники, иглы швейные с удлиненным (широким) ушком и др.) и расходных мат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риалов (краски акварельные и гуашевые; фломастеры разного цвета; цве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ные карандаши; бумага рисовальная, бумага цветная разной плотности, картон цветной, серый, белый; бумага наждачная (крупнозернистая, мелк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зернистая); бумага в крупную клетку; набор разноцветного пластилина; нитки (разные виды); ткани разных сортов и др.) в процессе формирования навыков ручного труда.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Материально-техническое обеспечение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коррекционных курсов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обеспечение кабинета логопеда, психолога и зала для проведений занятий по ритмике.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Материально-техническое оснащение кабинета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логопеда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включает: печа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ные пособия (учебники по русскому языку и чтению; кассы букв и слогов;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разрезные азбуки; альбом с предметными и сюжетными картинками; ка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тинные лото; альбомы с картинками для исследования произношения зв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ков); мебель и оборудование (парты, стол, стул, шкаф для пособий, клас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ная доска, зеркала (настенное, настольное, для индивидуальной работы), стенные часы, настольная лампа, умывальник, мыло, полотенце); спец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альное оборудование (логопедические зонды; спирт, вата); игры и игрушки (настольные игры: кубики, мозаики, лото; игрушки, предназначенные для развития дыхания; наборы игрушек, предназначенные для развития и об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гащения словарного запаса); технические средства обучения (CD/DVD – прогрыватели; телевизор; аудиовидеомагнитофон; компьютер с програм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ным обеспечением; слайд-проектор; мультимедиапроектор; магнитная до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ка; экран).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Материально-техническое оснащение кабинета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психолога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включает: уче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ный материал (методики с необходимым стимульным материалом для 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агностики познавательной и эмоциональной сфер личности, поведения; 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тодики с необходимым оснащением для проведения психо-коррекционной работы по отдельным направлениям); мебель и оборудование (стол и стул для психолога; шкаф для пособий и техники; уголок мягкой мебели (по возможности); рабочие места для детей); технические средства обучения; игрушки и игры (мячи, куклы, пирамиды, кубики, доски Сегена различной модификации; настольные игры); набор материалов для детского творчес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ва (строительный материал, пластилин, краски, цветные карандаши, фл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мастеры, бумага, клей и т.д.).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Материально-техническое обеспечение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зала для проведений занятий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по ритмике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включает: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специальное оборудование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(хореографические станки;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настенные зеркала); дидактическое оборудование (мячи; ленты; дождики, шары, обручи); музыкальные инструменты; технические средства обуч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ния; экранно-звуковые пособия.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ind w:right="-259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Обеспечение условий для организации обучения и взаимодействия</w:t>
      </w:r>
    </w:p>
    <w:p w:rsidR="00FE4BC7" w:rsidRDefault="00FE4BC7" w:rsidP="00FE4BC7">
      <w:pPr>
        <w:spacing w:after="0" w:line="240" w:lineRule="auto"/>
        <w:ind w:right="-259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специалистов, их сотрудничества с родителями</w:t>
      </w:r>
    </w:p>
    <w:p w:rsidR="00FE4BC7" w:rsidRDefault="00FE4BC7" w:rsidP="00FE4BC7">
      <w:pPr>
        <w:spacing w:after="0" w:line="240" w:lineRule="auto"/>
        <w:ind w:right="-259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(законными представителями) обучающихся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Учебно-методическое и информационное обеспечение реализации АООП НОО обучающихся с ЗПР включает наличие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и внешней сети и направлено на создание доступа для всех участников образовательного процесса к любой информации, связанной с реализацией адаптированной основной образовательной программы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чального общего образования, достижением планируемых результатов, 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ганизацией образовательного процесса и условиями его осуществления.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Информационное 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>включает необходимую нормативную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вовую базу образования обучающихся с ЗПР и характеристики предпол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гаемых информационных связей участников образовательного процесса.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Информационно-методическое обеспечение реализации АООП НОО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 с ЗПР направлено на обеспечение широкого, постоянного и 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тойчивого доступа для всех участников образовательного процесса к 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бой информации, связанной с реализацией программы, планируемыми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зультатами, организацией образовательного процесса и условиями его осуществления.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информационно-методическому обеспечению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ного процесса включают: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Необходимую нормативную правовую базу образования обучающихся с ЗПР.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Характеристики предполагаемых информационных связей участников образовательного процесса.</w:t>
      </w:r>
    </w:p>
    <w:p w:rsidR="00FE4BC7" w:rsidRDefault="00FE4BC7" w:rsidP="00FE4BC7">
      <w:pPr>
        <w:numPr>
          <w:ilvl w:val="0"/>
          <w:numId w:val="112"/>
        </w:numPr>
        <w:tabs>
          <w:tab w:val="left" w:pos="167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Специальные периодические издания (журналы), знакомящие с современными научно обоснованными методическими материалами и 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редовым опытом воспитания и обучения детей с ОВЗ.</w:t>
      </w:r>
    </w:p>
    <w:p w:rsidR="00FE4BC7" w:rsidRDefault="00FE4BC7" w:rsidP="00FE4BC7">
      <w:pPr>
        <w:numPr>
          <w:ilvl w:val="0"/>
          <w:numId w:val="112"/>
        </w:numPr>
        <w:tabs>
          <w:tab w:val="left" w:pos="167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Получения доступа к информационным ресурсам, различными способами (поиск информации в сети интернет, работа в библиотеке и др.), в том числе к электронным образовательным ресурсам, размещенным в федеральных и региональных базах данных.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Pr="001069C1" w:rsidRDefault="00FE4BC7" w:rsidP="00FE4BC7">
      <w:pPr>
        <w:numPr>
          <w:ilvl w:val="0"/>
          <w:numId w:val="113"/>
        </w:numPr>
        <w:tabs>
          <w:tab w:val="left" w:pos="1676"/>
        </w:tabs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размещения материалов и работ в информацио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среде образовательной организации (статей, выступлений, дискуссий, результатов экспериментальных исследований).</w:t>
      </w:r>
    </w:p>
    <w:p w:rsidR="00FE4BC7" w:rsidRDefault="00FE4BC7" w:rsidP="00FE4BC7">
      <w:pPr>
        <w:spacing w:after="0" w:line="240" w:lineRule="auto"/>
        <w:ind w:left="260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Образование обучающихся с ЗПР предполагает ту или иную форму и долю обязательной социальной интеграции обучающихся, что требует обяз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тельного регулярного и качественного взаимодействия специалистов ма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ный сервис, получить индивидуальную консультацию квалифицированных профильных специалистов. Также предусматривается организация рег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лярного обмена информацией между специалистами разного профиля, сп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циалистами и семьей, включая сетевые ресурсы и технологии.</w:t>
      </w: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contextualSpacing/>
        <w:rPr>
          <w:sz w:val="20"/>
          <w:szCs w:val="20"/>
        </w:rPr>
      </w:pPr>
    </w:p>
    <w:p w:rsidR="00FE4BC7" w:rsidRDefault="00FE4BC7" w:rsidP="00FE4BC7">
      <w:pPr>
        <w:spacing w:after="0" w:line="240" w:lineRule="auto"/>
        <w:contextualSpacing/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16F1" w:rsidRDefault="007816F1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D0B67" w:rsidRDefault="00BD0B67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D0B67" w:rsidRDefault="00BD0B67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D0B67" w:rsidRDefault="00BD0B67" w:rsidP="00CC0DB7">
      <w:pPr>
        <w:spacing w:after="0" w:line="240" w:lineRule="auto"/>
        <w:ind w:left="300" w:right="40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1374B" w:rsidRPr="000D422D" w:rsidRDefault="0081374B" w:rsidP="000D422D">
      <w:pPr>
        <w:spacing w:after="0" w:line="240" w:lineRule="auto"/>
        <w:ind w:left="980"/>
        <w:contextualSpacing/>
        <w:rPr>
          <w:rFonts w:eastAsia="Times New Roman"/>
          <w:color w:val="00000A"/>
          <w:sz w:val="28"/>
          <w:szCs w:val="28"/>
        </w:rPr>
      </w:pPr>
    </w:p>
    <w:sectPr w:rsidR="0081374B" w:rsidRPr="000D422D" w:rsidSect="00AA6DE6"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7D7" w:rsidRDefault="002C37D7" w:rsidP="00AA6DE6">
      <w:pPr>
        <w:spacing w:after="0" w:line="240" w:lineRule="auto"/>
      </w:pPr>
      <w:r>
        <w:separator/>
      </w:r>
    </w:p>
  </w:endnote>
  <w:endnote w:type="continuationSeparator" w:id="1">
    <w:p w:rsidR="002C37D7" w:rsidRDefault="002C37D7" w:rsidP="00AA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61618"/>
      <w:docPartObj>
        <w:docPartGallery w:val="Page Numbers (Bottom of Page)"/>
        <w:docPartUnique/>
      </w:docPartObj>
    </w:sdtPr>
    <w:sdtContent>
      <w:p w:rsidR="00AA6DE6" w:rsidRDefault="00AA6DE6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A6DE6" w:rsidRDefault="00AA6D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7D7" w:rsidRDefault="002C37D7" w:rsidP="00AA6DE6">
      <w:pPr>
        <w:spacing w:after="0" w:line="240" w:lineRule="auto"/>
      </w:pPr>
      <w:r>
        <w:separator/>
      </w:r>
    </w:p>
  </w:footnote>
  <w:footnote w:type="continuationSeparator" w:id="1">
    <w:p w:rsidR="002C37D7" w:rsidRDefault="002C37D7" w:rsidP="00AA6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A554F46E"/>
    <w:lvl w:ilvl="0" w:tplc="A5A2C376">
      <w:start w:val="1"/>
      <w:numFmt w:val="bullet"/>
      <w:lvlText w:val="-"/>
      <w:lvlJc w:val="left"/>
    </w:lvl>
    <w:lvl w:ilvl="1" w:tplc="2976FA5E">
      <w:numFmt w:val="decimal"/>
      <w:lvlText w:val=""/>
      <w:lvlJc w:val="left"/>
    </w:lvl>
    <w:lvl w:ilvl="2" w:tplc="AA3A0328">
      <w:numFmt w:val="decimal"/>
      <w:lvlText w:val=""/>
      <w:lvlJc w:val="left"/>
    </w:lvl>
    <w:lvl w:ilvl="3" w:tplc="896C8710">
      <w:numFmt w:val="decimal"/>
      <w:lvlText w:val=""/>
      <w:lvlJc w:val="left"/>
    </w:lvl>
    <w:lvl w:ilvl="4" w:tplc="0730117E">
      <w:numFmt w:val="decimal"/>
      <w:lvlText w:val=""/>
      <w:lvlJc w:val="left"/>
    </w:lvl>
    <w:lvl w:ilvl="5" w:tplc="7C96FD1E">
      <w:numFmt w:val="decimal"/>
      <w:lvlText w:val=""/>
      <w:lvlJc w:val="left"/>
    </w:lvl>
    <w:lvl w:ilvl="6" w:tplc="F184F3AC">
      <w:numFmt w:val="decimal"/>
      <w:lvlText w:val=""/>
      <w:lvlJc w:val="left"/>
    </w:lvl>
    <w:lvl w:ilvl="7" w:tplc="997CB6A4">
      <w:numFmt w:val="decimal"/>
      <w:lvlText w:val=""/>
      <w:lvlJc w:val="left"/>
    </w:lvl>
    <w:lvl w:ilvl="8" w:tplc="3BFC8CDE">
      <w:numFmt w:val="decimal"/>
      <w:lvlText w:val=""/>
      <w:lvlJc w:val="left"/>
    </w:lvl>
  </w:abstractNum>
  <w:abstractNum w:abstractNumId="1">
    <w:nsid w:val="00000124"/>
    <w:multiLevelType w:val="hybridMultilevel"/>
    <w:tmpl w:val="0A5CC8D8"/>
    <w:lvl w:ilvl="0" w:tplc="A19AF956">
      <w:start w:val="3"/>
      <w:numFmt w:val="decimal"/>
      <w:lvlText w:val="%1."/>
      <w:lvlJc w:val="left"/>
    </w:lvl>
    <w:lvl w:ilvl="1" w:tplc="174ABF06">
      <w:numFmt w:val="decimal"/>
      <w:lvlText w:val=""/>
      <w:lvlJc w:val="left"/>
    </w:lvl>
    <w:lvl w:ilvl="2" w:tplc="B8AE6364">
      <w:numFmt w:val="decimal"/>
      <w:lvlText w:val=""/>
      <w:lvlJc w:val="left"/>
    </w:lvl>
    <w:lvl w:ilvl="3" w:tplc="920C5C52">
      <w:numFmt w:val="decimal"/>
      <w:lvlText w:val=""/>
      <w:lvlJc w:val="left"/>
    </w:lvl>
    <w:lvl w:ilvl="4" w:tplc="300488E8">
      <w:numFmt w:val="decimal"/>
      <w:lvlText w:val=""/>
      <w:lvlJc w:val="left"/>
    </w:lvl>
    <w:lvl w:ilvl="5" w:tplc="A814AAAE">
      <w:numFmt w:val="decimal"/>
      <w:lvlText w:val=""/>
      <w:lvlJc w:val="left"/>
    </w:lvl>
    <w:lvl w:ilvl="6" w:tplc="523E689A">
      <w:numFmt w:val="decimal"/>
      <w:lvlText w:val=""/>
      <w:lvlJc w:val="left"/>
    </w:lvl>
    <w:lvl w:ilvl="7" w:tplc="4BBCE80E">
      <w:numFmt w:val="decimal"/>
      <w:lvlText w:val=""/>
      <w:lvlJc w:val="left"/>
    </w:lvl>
    <w:lvl w:ilvl="8" w:tplc="EF52D77E">
      <w:numFmt w:val="decimal"/>
      <w:lvlText w:val=""/>
      <w:lvlJc w:val="left"/>
    </w:lvl>
  </w:abstractNum>
  <w:abstractNum w:abstractNumId="2">
    <w:nsid w:val="0000030A"/>
    <w:multiLevelType w:val="hybridMultilevel"/>
    <w:tmpl w:val="E86AC8A0"/>
    <w:lvl w:ilvl="0" w:tplc="5A26D66A">
      <w:start w:val="1"/>
      <w:numFmt w:val="bullet"/>
      <w:lvlText w:val="и"/>
      <w:lvlJc w:val="left"/>
    </w:lvl>
    <w:lvl w:ilvl="1" w:tplc="45D0918A">
      <w:start w:val="1"/>
      <w:numFmt w:val="bullet"/>
      <w:lvlText w:val="•"/>
      <w:lvlJc w:val="left"/>
    </w:lvl>
    <w:lvl w:ilvl="2" w:tplc="F8E2BDC8">
      <w:numFmt w:val="decimal"/>
      <w:lvlText w:val=""/>
      <w:lvlJc w:val="left"/>
    </w:lvl>
    <w:lvl w:ilvl="3" w:tplc="1F58C08C">
      <w:numFmt w:val="decimal"/>
      <w:lvlText w:val=""/>
      <w:lvlJc w:val="left"/>
    </w:lvl>
    <w:lvl w:ilvl="4" w:tplc="2D8A511E">
      <w:numFmt w:val="decimal"/>
      <w:lvlText w:val=""/>
      <w:lvlJc w:val="left"/>
    </w:lvl>
    <w:lvl w:ilvl="5" w:tplc="4C08227C">
      <w:numFmt w:val="decimal"/>
      <w:lvlText w:val=""/>
      <w:lvlJc w:val="left"/>
    </w:lvl>
    <w:lvl w:ilvl="6" w:tplc="52CA6E34">
      <w:numFmt w:val="decimal"/>
      <w:lvlText w:val=""/>
      <w:lvlJc w:val="left"/>
    </w:lvl>
    <w:lvl w:ilvl="7" w:tplc="2B548C0E">
      <w:numFmt w:val="decimal"/>
      <w:lvlText w:val=""/>
      <w:lvlJc w:val="left"/>
    </w:lvl>
    <w:lvl w:ilvl="8" w:tplc="99B097EE">
      <w:numFmt w:val="decimal"/>
      <w:lvlText w:val=""/>
      <w:lvlJc w:val="left"/>
    </w:lvl>
  </w:abstractNum>
  <w:abstractNum w:abstractNumId="3">
    <w:nsid w:val="0000047E"/>
    <w:multiLevelType w:val="hybridMultilevel"/>
    <w:tmpl w:val="418E780C"/>
    <w:lvl w:ilvl="0" w:tplc="F23A1D76">
      <w:start w:val="1"/>
      <w:numFmt w:val="bullet"/>
      <w:lvlText w:val="в"/>
      <w:lvlJc w:val="left"/>
    </w:lvl>
    <w:lvl w:ilvl="1" w:tplc="A2ECAD52">
      <w:numFmt w:val="decimal"/>
      <w:lvlText w:val=""/>
      <w:lvlJc w:val="left"/>
    </w:lvl>
    <w:lvl w:ilvl="2" w:tplc="D6947FA6">
      <w:numFmt w:val="decimal"/>
      <w:lvlText w:val=""/>
      <w:lvlJc w:val="left"/>
    </w:lvl>
    <w:lvl w:ilvl="3" w:tplc="6E60EAF4">
      <w:numFmt w:val="decimal"/>
      <w:lvlText w:val=""/>
      <w:lvlJc w:val="left"/>
    </w:lvl>
    <w:lvl w:ilvl="4" w:tplc="527CBB3A">
      <w:numFmt w:val="decimal"/>
      <w:lvlText w:val=""/>
      <w:lvlJc w:val="left"/>
    </w:lvl>
    <w:lvl w:ilvl="5" w:tplc="219806FA">
      <w:numFmt w:val="decimal"/>
      <w:lvlText w:val=""/>
      <w:lvlJc w:val="left"/>
    </w:lvl>
    <w:lvl w:ilvl="6" w:tplc="235E1FB0">
      <w:numFmt w:val="decimal"/>
      <w:lvlText w:val=""/>
      <w:lvlJc w:val="left"/>
    </w:lvl>
    <w:lvl w:ilvl="7" w:tplc="216C9140">
      <w:numFmt w:val="decimal"/>
      <w:lvlText w:val=""/>
      <w:lvlJc w:val="left"/>
    </w:lvl>
    <w:lvl w:ilvl="8" w:tplc="CDA6E6A2">
      <w:numFmt w:val="decimal"/>
      <w:lvlText w:val=""/>
      <w:lvlJc w:val="left"/>
    </w:lvl>
  </w:abstractNum>
  <w:abstractNum w:abstractNumId="4">
    <w:nsid w:val="00000732"/>
    <w:multiLevelType w:val="hybridMultilevel"/>
    <w:tmpl w:val="F4285576"/>
    <w:lvl w:ilvl="0" w:tplc="104EDBDA">
      <w:start w:val="1"/>
      <w:numFmt w:val="bullet"/>
      <w:lvlText w:val="-"/>
      <w:lvlJc w:val="left"/>
    </w:lvl>
    <w:lvl w:ilvl="1" w:tplc="B750EF44">
      <w:numFmt w:val="decimal"/>
      <w:lvlText w:val=""/>
      <w:lvlJc w:val="left"/>
    </w:lvl>
    <w:lvl w:ilvl="2" w:tplc="B4A24AE0">
      <w:numFmt w:val="decimal"/>
      <w:lvlText w:val=""/>
      <w:lvlJc w:val="left"/>
    </w:lvl>
    <w:lvl w:ilvl="3" w:tplc="F6B2CD3E">
      <w:numFmt w:val="decimal"/>
      <w:lvlText w:val=""/>
      <w:lvlJc w:val="left"/>
    </w:lvl>
    <w:lvl w:ilvl="4" w:tplc="606C8C98">
      <w:numFmt w:val="decimal"/>
      <w:lvlText w:val=""/>
      <w:lvlJc w:val="left"/>
    </w:lvl>
    <w:lvl w:ilvl="5" w:tplc="0862FDB6">
      <w:numFmt w:val="decimal"/>
      <w:lvlText w:val=""/>
      <w:lvlJc w:val="left"/>
    </w:lvl>
    <w:lvl w:ilvl="6" w:tplc="BC72E6DC">
      <w:numFmt w:val="decimal"/>
      <w:lvlText w:val=""/>
      <w:lvlJc w:val="left"/>
    </w:lvl>
    <w:lvl w:ilvl="7" w:tplc="49384420">
      <w:numFmt w:val="decimal"/>
      <w:lvlText w:val=""/>
      <w:lvlJc w:val="left"/>
    </w:lvl>
    <w:lvl w:ilvl="8" w:tplc="EF345BEA">
      <w:numFmt w:val="decimal"/>
      <w:lvlText w:val=""/>
      <w:lvlJc w:val="left"/>
    </w:lvl>
  </w:abstractNum>
  <w:abstractNum w:abstractNumId="5">
    <w:nsid w:val="00000822"/>
    <w:multiLevelType w:val="hybridMultilevel"/>
    <w:tmpl w:val="51EC4834"/>
    <w:lvl w:ilvl="0" w:tplc="6E9239AA">
      <w:start w:val="2"/>
      <w:numFmt w:val="decimal"/>
      <w:lvlText w:val="%1."/>
      <w:lvlJc w:val="left"/>
    </w:lvl>
    <w:lvl w:ilvl="1" w:tplc="B3405316">
      <w:numFmt w:val="decimal"/>
      <w:lvlText w:val=""/>
      <w:lvlJc w:val="left"/>
    </w:lvl>
    <w:lvl w:ilvl="2" w:tplc="F5CA05EC">
      <w:numFmt w:val="decimal"/>
      <w:lvlText w:val=""/>
      <w:lvlJc w:val="left"/>
    </w:lvl>
    <w:lvl w:ilvl="3" w:tplc="68AE3CD0">
      <w:numFmt w:val="decimal"/>
      <w:lvlText w:val=""/>
      <w:lvlJc w:val="left"/>
    </w:lvl>
    <w:lvl w:ilvl="4" w:tplc="62F26394">
      <w:numFmt w:val="decimal"/>
      <w:lvlText w:val=""/>
      <w:lvlJc w:val="left"/>
    </w:lvl>
    <w:lvl w:ilvl="5" w:tplc="B3DA2792">
      <w:numFmt w:val="decimal"/>
      <w:lvlText w:val=""/>
      <w:lvlJc w:val="left"/>
    </w:lvl>
    <w:lvl w:ilvl="6" w:tplc="66CCF8E4">
      <w:numFmt w:val="decimal"/>
      <w:lvlText w:val=""/>
      <w:lvlJc w:val="left"/>
    </w:lvl>
    <w:lvl w:ilvl="7" w:tplc="F2B820A4">
      <w:numFmt w:val="decimal"/>
      <w:lvlText w:val=""/>
      <w:lvlJc w:val="left"/>
    </w:lvl>
    <w:lvl w:ilvl="8" w:tplc="8E70E818">
      <w:numFmt w:val="decimal"/>
      <w:lvlText w:val=""/>
      <w:lvlJc w:val="left"/>
    </w:lvl>
  </w:abstractNum>
  <w:abstractNum w:abstractNumId="6">
    <w:nsid w:val="00000902"/>
    <w:multiLevelType w:val="hybridMultilevel"/>
    <w:tmpl w:val="1DB896AA"/>
    <w:lvl w:ilvl="0" w:tplc="76E23496">
      <w:start w:val="1"/>
      <w:numFmt w:val="bullet"/>
      <w:lvlText w:val="В"/>
      <w:lvlJc w:val="left"/>
    </w:lvl>
    <w:lvl w:ilvl="1" w:tplc="C3DEB2F4">
      <w:numFmt w:val="decimal"/>
      <w:lvlText w:val=""/>
      <w:lvlJc w:val="left"/>
    </w:lvl>
    <w:lvl w:ilvl="2" w:tplc="E7EA998A">
      <w:numFmt w:val="decimal"/>
      <w:lvlText w:val=""/>
      <w:lvlJc w:val="left"/>
    </w:lvl>
    <w:lvl w:ilvl="3" w:tplc="B8CCD84E">
      <w:numFmt w:val="decimal"/>
      <w:lvlText w:val=""/>
      <w:lvlJc w:val="left"/>
    </w:lvl>
    <w:lvl w:ilvl="4" w:tplc="B6E4D370">
      <w:numFmt w:val="decimal"/>
      <w:lvlText w:val=""/>
      <w:lvlJc w:val="left"/>
    </w:lvl>
    <w:lvl w:ilvl="5" w:tplc="05280F50">
      <w:numFmt w:val="decimal"/>
      <w:lvlText w:val=""/>
      <w:lvlJc w:val="left"/>
    </w:lvl>
    <w:lvl w:ilvl="6" w:tplc="CFFCAC4A">
      <w:numFmt w:val="decimal"/>
      <w:lvlText w:val=""/>
      <w:lvlJc w:val="left"/>
    </w:lvl>
    <w:lvl w:ilvl="7" w:tplc="FEF0EE44">
      <w:numFmt w:val="decimal"/>
      <w:lvlText w:val=""/>
      <w:lvlJc w:val="left"/>
    </w:lvl>
    <w:lvl w:ilvl="8" w:tplc="594AF234">
      <w:numFmt w:val="decimal"/>
      <w:lvlText w:val=""/>
      <w:lvlJc w:val="left"/>
    </w:lvl>
  </w:abstractNum>
  <w:abstractNum w:abstractNumId="7">
    <w:nsid w:val="00000BDB"/>
    <w:multiLevelType w:val="hybridMultilevel"/>
    <w:tmpl w:val="D96C85A0"/>
    <w:lvl w:ilvl="0" w:tplc="F36AB61A">
      <w:start w:val="1"/>
      <w:numFmt w:val="bullet"/>
      <w:lvlText w:val="-"/>
      <w:lvlJc w:val="left"/>
    </w:lvl>
    <w:lvl w:ilvl="1" w:tplc="AE1E4112">
      <w:numFmt w:val="decimal"/>
      <w:lvlText w:val=""/>
      <w:lvlJc w:val="left"/>
    </w:lvl>
    <w:lvl w:ilvl="2" w:tplc="B3B4A2C0">
      <w:numFmt w:val="decimal"/>
      <w:lvlText w:val=""/>
      <w:lvlJc w:val="left"/>
    </w:lvl>
    <w:lvl w:ilvl="3" w:tplc="1F6E2BF4">
      <w:numFmt w:val="decimal"/>
      <w:lvlText w:val=""/>
      <w:lvlJc w:val="left"/>
    </w:lvl>
    <w:lvl w:ilvl="4" w:tplc="AEF09CAE">
      <w:numFmt w:val="decimal"/>
      <w:lvlText w:val=""/>
      <w:lvlJc w:val="left"/>
    </w:lvl>
    <w:lvl w:ilvl="5" w:tplc="5308C716">
      <w:numFmt w:val="decimal"/>
      <w:lvlText w:val=""/>
      <w:lvlJc w:val="left"/>
    </w:lvl>
    <w:lvl w:ilvl="6" w:tplc="0D12F0C6">
      <w:numFmt w:val="decimal"/>
      <w:lvlText w:val=""/>
      <w:lvlJc w:val="left"/>
    </w:lvl>
    <w:lvl w:ilvl="7" w:tplc="A4528DE6">
      <w:numFmt w:val="decimal"/>
      <w:lvlText w:val=""/>
      <w:lvlJc w:val="left"/>
    </w:lvl>
    <w:lvl w:ilvl="8" w:tplc="152A3188">
      <w:numFmt w:val="decimal"/>
      <w:lvlText w:val=""/>
      <w:lvlJc w:val="left"/>
    </w:lvl>
  </w:abstractNum>
  <w:abstractNum w:abstractNumId="8">
    <w:nsid w:val="00000D66"/>
    <w:multiLevelType w:val="hybridMultilevel"/>
    <w:tmpl w:val="8E5A94C4"/>
    <w:lvl w:ilvl="0" w:tplc="CBCC0A4E">
      <w:start w:val="1"/>
      <w:numFmt w:val="bullet"/>
      <w:lvlText w:val="-"/>
      <w:lvlJc w:val="left"/>
    </w:lvl>
    <w:lvl w:ilvl="1" w:tplc="8E609100">
      <w:numFmt w:val="decimal"/>
      <w:lvlText w:val=""/>
      <w:lvlJc w:val="left"/>
    </w:lvl>
    <w:lvl w:ilvl="2" w:tplc="4502E7FE">
      <w:numFmt w:val="decimal"/>
      <w:lvlText w:val=""/>
      <w:lvlJc w:val="left"/>
    </w:lvl>
    <w:lvl w:ilvl="3" w:tplc="780AB744">
      <w:numFmt w:val="decimal"/>
      <w:lvlText w:val=""/>
      <w:lvlJc w:val="left"/>
    </w:lvl>
    <w:lvl w:ilvl="4" w:tplc="1A546C62">
      <w:numFmt w:val="decimal"/>
      <w:lvlText w:val=""/>
      <w:lvlJc w:val="left"/>
    </w:lvl>
    <w:lvl w:ilvl="5" w:tplc="5234E900">
      <w:numFmt w:val="decimal"/>
      <w:lvlText w:val=""/>
      <w:lvlJc w:val="left"/>
    </w:lvl>
    <w:lvl w:ilvl="6" w:tplc="416E633A">
      <w:numFmt w:val="decimal"/>
      <w:lvlText w:val=""/>
      <w:lvlJc w:val="left"/>
    </w:lvl>
    <w:lvl w:ilvl="7" w:tplc="3A16CDB8">
      <w:numFmt w:val="decimal"/>
      <w:lvlText w:val=""/>
      <w:lvlJc w:val="left"/>
    </w:lvl>
    <w:lvl w:ilvl="8" w:tplc="BD308F0A">
      <w:numFmt w:val="decimal"/>
      <w:lvlText w:val=""/>
      <w:lvlJc w:val="left"/>
    </w:lvl>
  </w:abstractNum>
  <w:abstractNum w:abstractNumId="9">
    <w:nsid w:val="00000DDC"/>
    <w:multiLevelType w:val="hybridMultilevel"/>
    <w:tmpl w:val="9A8681E8"/>
    <w:lvl w:ilvl="0" w:tplc="43D48BF6">
      <w:start w:val="1"/>
      <w:numFmt w:val="bullet"/>
      <w:lvlText w:val="-"/>
      <w:lvlJc w:val="left"/>
    </w:lvl>
    <w:lvl w:ilvl="1" w:tplc="FD86B510">
      <w:numFmt w:val="decimal"/>
      <w:lvlText w:val=""/>
      <w:lvlJc w:val="left"/>
    </w:lvl>
    <w:lvl w:ilvl="2" w:tplc="97A88C78">
      <w:numFmt w:val="decimal"/>
      <w:lvlText w:val=""/>
      <w:lvlJc w:val="left"/>
    </w:lvl>
    <w:lvl w:ilvl="3" w:tplc="61741282">
      <w:numFmt w:val="decimal"/>
      <w:lvlText w:val=""/>
      <w:lvlJc w:val="left"/>
    </w:lvl>
    <w:lvl w:ilvl="4" w:tplc="6880638E">
      <w:numFmt w:val="decimal"/>
      <w:lvlText w:val=""/>
      <w:lvlJc w:val="left"/>
    </w:lvl>
    <w:lvl w:ilvl="5" w:tplc="CE923ED4">
      <w:numFmt w:val="decimal"/>
      <w:lvlText w:val=""/>
      <w:lvlJc w:val="left"/>
    </w:lvl>
    <w:lvl w:ilvl="6" w:tplc="A3928448">
      <w:numFmt w:val="decimal"/>
      <w:lvlText w:val=""/>
      <w:lvlJc w:val="left"/>
    </w:lvl>
    <w:lvl w:ilvl="7" w:tplc="2E388CC6">
      <w:numFmt w:val="decimal"/>
      <w:lvlText w:val=""/>
      <w:lvlJc w:val="left"/>
    </w:lvl>
    <w:lvl w:ilvl="8" w:tplc="FEF6C434">
      <w:numFmt w:val="decimal"/>
      <w:lvlText w:val=""/>
      <w:lvlJc w:val="left"/>
    </w:lvl>
  </w:abstractNum>
  <w:abstractNum w:abstractNumId="10">
    <w:nsid w:val="00000FBF"/>
    <w:multiLevelType w:val="hybridMultilevel"/>
    <w:tmpl w:val="3BB029C2"/>
    <w:lvl w:ilvl="0" w:tplc="5980E576">
      <w:start w:val="3"/>
      <w:numFmt w:val="decimal"/>
      <w:lvlText w:val="%1)"/>
      <w:lvlJc w:val="left"/>
    </w:lvl>
    <w:lvl w:ilvl="1" w:tplc="7C08E48E">
      <w:numFmt w:val="decimal"/>
      <w:lvlText w:val=""/>
      <w:lvlJc w:val="left"/>
    </w:lvl>
    <w:lvl w:ilvl="2" w:tplc="D42C3EBE">
      <w:numFmt w:val="decimal"/>
      <w:lvlText w:val=""/>
      <w:lvlJc w:val="left"/>
    </w:lvl>
    <w:lvl w:ilvl="3" w:tplc="6C627FD2">
      <w:numFmt w:val="decimal"/>
      <w:lvlText w:val=""/>
      <w:lvlJc w:val="left"/>
    </w:lvl>
    <w:lvl w:ilvl="4" w:tplc="2A0EA868">
      <w:numFmt w:val="decimal"/>
      <w:lvlText w:val=""/>
      <w:lvlJc w:val="left"/>
    </w:lvl>
    <w:lvl w:ilvl="5" w:tplc="2BB2A68A">
      <w:numFmt w:val="decimal"/>
      <w:lvlText w:val=""/>
      <w:lvlJc w:val="left"/>
    </w:lvl>
    <w:lvl w:ilvl="6" w:tplc="69B60928">
      <w:numFmt w:val="decimal"/>
      <w:lvlText w:val=""/>
      <w:lvlJc w:val="left"/>
    </w:lvl>
    <w:lvl w:ilvl="7" w:tplc="BB5EADBC">
      <w:numFmt w:val="decimal"/>
      <w:lvlText w:val=""/>
      <w:lvlJc w:val="left"/>
    </w:lvl>
    <w:lvl w:ilvl="8" w:tplc="92B0D2F6">
      <w:numFmt w:val="decimal"/>
      <w:lvlText w:val=""/>
      <w:lvlJc w:val="left"/>
    </w:lvl>
  </w:abstractNum>
  <w:abstractNum w:abstractNumId="11">
    <w:nsid w:val="0000121F"/>
    <w:multiLevelType w:val="hybridMultilevel"/>
    <w:tmpl w:val="6F6046C6"/>
    <w:lvl w:ilvl="0" w:tplc="7F7C3CFE">
      <w:start w:val="1"/>
      <w:numFmt w:val="bullet"/>
      <w:lvlText w:val="и"/>
      <w:lvlJc w:val="left"/>
    </w:lvl>
    <w:lvl w:ilvl="1" w:tplc="4D567570">
      <w:start w:val="1"/>
      <w:numFmt w:val="decimal"/>
      <w:lvlText w:val="%2."/>
      <w:lvlJc w:val="left"/>
    </w:lvl>
    <w:lvl w:ilvl="2" w:tplc="B3568DF0">
      <w:numFmt w:val="decimal"/>
      <w:lvlText w:val=""/>
      <w:lvlJc w:val="left"/>
    </w:lvl>
    <w:lvl w:ilvl="3" w:tplc="BEEAC860">
      <w:numFmt w:val="decimal"/>
      <w:lvlText w:val=""/>
      <w:lvlJc w:val="left"/>
    </w:lvl>
    <w:lvl w:ilvl="4" w:tplc="8F88DE3E">
      <w:numFmt w:val="decimal"/>
      <w:lvlText w:val=""/>
      <w:lvlJc w:val="left"/>
    </w:lvl>
    <w:lvl w:ilvl="5" w:tplc="977E215E">
      <w:numFmt w:val="decimal"/>
      <w:lvlText w:val=""/>
      <w:lvlJc w:val="left"/>
    </w:lvl>
    <w:lvl w:ilvl="6" w:tplc="6EA89C1E">
      <w:numFmt w:val="decimal"/>
      <w:lvlText w:val=""/>
      <w:lvlJc w:val="left"/>
    </w:lvl>
    <w:lvl w:ilvl="7" w:tplc="BA666AC0">
      <w:numFmt w:val="decimal"/>
      <w:lvlText w:val=""/>
      <w:lvlJc w:val="left"/>
    </w:lvl>
    <w:lvl w:ilvl="8" w:tplc="C380A1C4">
      <w:numFmt w:val="decimal"/>
      <w:lvlText w:val=""/>
      <w:lvlJc w:val="left"/>
    </w:lvl>
  </w:abstractNum>
  <w:abstractNum w:abstractNumId="12">
    <w:nsid w:val="000012E1"/>
    <w:multiLevelType w:val="hybridMultilevel"/>
    <w:tmpl w:val="F9F4CAC4"/>
    <w:lvl w:ilvl="0" w:tplc="7C3EF25E">
      <w:start w:val="1"/>
      <w:numFmt w:val="bullet"/>
      <w:lvlText w:val="В"/>
      <w:lvlJc w:val="left"/>
    </w:lvl>
    <w:lvl w:ilvl="1" w:tplc="BF6409B6">
      <w:numFmt w:val="decimal"/>
      <w:lvlText w:val=""/>
      <w:lvlJc w:val="left"/>
    </w:lvl>
    <w:lvl w:ilvl="2" w:tplc="F134E000">
      <w:numFmt w:val="decimal"/>
      <w:lvlText w:val=""/>
      <w:lvlJc w:val="left"/>
    </w:lvl>
    <w:lvl w:ilvl="3" w:tplc="0F4C1574">
      <w:numFmt w:val="decimal"/>
      <w:lvlText w:val=""/>
      <w:lvlJc w:val="left"/>
    </w:lvl>
    <w:lvl w:ilvl="4" w:tplc="638456B8">
      <w:numFmt w:val="decimal"/>
      <w:lvlText w:val=""/>
      <w:lvlJc w:val="left"/>
    </w:lvl>
    <w:lvl w:ilvl="5" w:tplc="3B2098BC">
      <w:numFmt w:val="decimal"/>
      <w:lvlText w:val=""/>
      <w:lvlJc w:val="left"/>
    </w:lvl>
    <w:lvl w:ilvl="6" w:tplc="F3C68B3E">
      <w:numFmt w:val="decimal"/>
      <w:lvlText w:val=""/>
      <w:lvlJc w:val="left"/>
    </w:lvl>
    <w:lvl w:ilvl="7" w:tplc="573E3AB2">
      <w:numFmt w:val="decimal"/>
      <w:lvlText w:val=""/>
      <w:lvlJc w:val="left"/>
    </w:lvl>
    <w:lvl w:ilvl="8" w:tplc="24D2F236">
      <w:numFmt w:val="decimal"/>
      <w:lvlText w:val=""/>
      <w:lvlJc w:val="left"/>
    </w:lvl>
  </w:abstractNum>
  <w:abstractNum w:abstractNumId="13">
    <w:nsid w:val="00001366"/>
    <w:multiLevelType w:val="hybridMultilevel"/>
    <w:tmpl w:val="ABFEE3B6"/>
    <w:lvl w:ilvl="0" w:tplc="4FBEBF0A">
      <w:start w:val="1"/>
      <w:numFmt w:val="bullet"/>
      <w:lvlText w:val="-"/>
      <w:lvlJc w:val="left"/>
    </w:lvl>
    <w:lvl w:ilvl="1" w:tplc="60787094">
      <w:numFmt w:val="decimal"/>
      <w:lvlText w:val=""/>
      <w:lvlJc w:val="left"/>
    </w:lvl>
    <w:lvl w:ilvl="2" w:tplc="3B547612">
      <w:numFmt w:val="decimal"/>
      <w:lvlText w:val=""/>
      <w:lvlJc w:val="left"/>
    </w:lvl>
    <w:lvl w:ilvl="3" w:tplc="2070D42A">
      <w:numFmt w:val="decimal"/>
      <w:lvlText w:val=""/>
      <w:lvlJc w:val="left"/>
    </w:lvl>
    <w:lvl w:ilvl="4" w:tplc="F45AE5F0">
      <w:numFmt w:val="decimal"/>
      <w:lvlText w:val=""/>
      <w:lvlJc w:val="left"/>
    </w:lvl>
    <w:lvl w:ilvl="5" w:tplc="D55E335C">
      <w:numFmt w:val="decimal"/>
      <w:lvlText w:val=""/>
      <w:lvlJc w:val="left"/>
    </w:lvl>
    <w:lvl w:ilvl="6" w:tplc="D15E8578">
      <w:numFmt w:val="decimal"/>
      <w:lvlText w:val=""/>
      <w:lvlJc w:val="left"/>
    </w:lvl>
    <w:lvl w:ilvl="7" w:tplc="CE7E553E">
      <w:numFmt w:val="decimal"/>
      <w:lvlText w:val=""/>
      <w:lvlJc w:val="left"/>
    </w:lvl>
    <w:lvl w:ilvl="8" w:tplc="8C46DCF6">
      <w:numFmt w:val="decimal"/>
      <w:lvlText w:val=""/>
      <w:lvlJc w:val="left"/>
    </w:lvl>
  </w:abstractNum>
  <w:abstractNum w:abstractNumId="14">
    <w:nsid w:val="0000139D"/>
    <w:multiLevelType w:val="hybridMultilevel"/>
    <w:tmpl w:val="9C2E2B70"/>
    <w:lvl w:ilvl="0" w:tplc="BD283AA6">
      <w:start w:val="1"/>
      <w:numFmt w:val="bullet"/>
      <w:lvlText w:val="С"/>
      <w:lvlJc w:val="left"/>
    </w:lvl>
    <w:lvl w:ilvl="1" w:tplc="6D62DD82">
      <w:numFmt w:val="decimal"/>
      <w:lvlText w:val=""/>
      <w:lvlJc w:val="left"/>
    </w:lvl>
    <w:lvl w:ilvl="2" w:tplc="7A3E3E92">
      <w:numFmt w:val="decimal"/>
      <w:lvlText w:val=""/>
      <w:lvlJc w:val="left"/>
    </w:lvl>
    <w:lvl w:ilvl="3" w:tplc="FA3A3AF0">
      <w:numFmt w:val="decimal"/>
      <w:lvlText w:val=""/>
      <w:lvlJc w:val="left"/>
    </w:lvl>
    <w:lvl w:ilvl="4" w:tplc="58F2D230">
      <w:numFmt w:val="decimal"/>
      <w:lvlText w:val=""/>
      <w:lvlJc w:val="left"/>
    </w:lvl>
    <w:lvl w:ilvl="5" w:tplc="3A262CB8">
      <w:numFmt w:val="decimal"/>
      <w:lvlText w:val=""/>
      <w:lvlJc w:val="left"/>
    </w:lvl>
    <w:lvl w:ilvl="6" w:tplc="0F06D7FE">
      <w:numFmt w:val="decimal"/>
      <w:lvlText w:val=""/>
      <w:lvlJc w:val="left"/>
    </w:lvl>
    <w:lvl w:ilvl="7" w:tplc="B4F49F4A">
      <w:numFmt w:val="decimal"/>
      <w:lvlText w:val=""/>
      <w:lvlJc w:val="left"/>
    </w:lvl>
    <w:lvl w:ilvl="8" w:tplc="60087BF2">
      <w:numFmt w:val="decimal"/>
      <w:lvlText w:val=""/>
      <w:lvlJc w:val="left"/>
    </w:lvl>
  </w:abstractNum>
  <w:abstractNum w:abstractNumId="15">
    <w:nsid w:val="000013E9"/>
    <w:multiLevelType w:val="hybridMultilevel"/>
    <w:tmpl w:val="50CE609A"/>
    <w:lvl w:ilvl="0" w:tplc="72360948">
      <w:start w:val="7"/>
      <w:numFmt w:val="decimal"/>
      <w:lvlText w:val="%1)"/>
      <w:lvlJc w:val="left"/>
    </w:lvl>
    <w:lvl w:ilvl="1" w:tplc="8918DC5E">
      <w:start w:val="1"/>
      <w:numFmt w:val="decimal"/>
      <w:lvlText w:val="%2"/>
      <w:lvlJc w:val="left"/>
    </w:lvl>
    <w:lvl w:ilvl="2" w:tplc="87EAB054">
      <w:numFmt w:val="decimal"/>
      <w:lvlText w:val=""/>
      <w:lvlJc w:val="left"/>
    </w:lvl>
    <w:lvl w:ilvl="3" w:tplc="146E26B2">
      <w:numFmt w:val="decimal"/>
      <w:lvlText w:val=""/>
      <w:lvlJc w:val="left"/>
    </w:lvl>
    <w:lvl w:ilvl="4" w:tplc="D3C60FA0">
      <w:numFmt w:val="decimal"/>
      <w:lvlText w:val=""/>
      <w:lvlJc w:val="left"/>
    </w:lvl>
    <w:lvl w:ilvl="5" w:tplc="B852D99C">
      <w:numFmt w:val="decimal"/>
      <w:lvlText w:val=""/>
      <w:lvlJc w:val="left"/>
    </w:lvl>
    <w:lvl w:ilvl="6" w:tplc="C2A48F0C">
      <w:numFmt w:val="decimal"/>
      <w:lvlText w:val=""/>
      <w:lvlJc w:val="left"/>
    </w:lvl>
    <w:lvl w:ilvl="7" w:tplc="3E605C06">
      <w:numFmt w:val="decimal"/>
      <w:lvlText w:val=""/>
      <w:lvlJc w:val="left"/>
    </w:lvl>
    <w:lvl w:ilvl="8" w:tplc="BA2A51C0">
      <w:numFmt w:val="decimal"/>
      <w:lvlText w:val=""/>
      <w:lvlJc w:val="left"/>
    </w:lvl>
  </w:abstractNum>
  <w:abstractNum w:abstractNumId="16">
    <w:nsid w:val="00001547"/>
    <w:multiLevelType w:val="hybridMultilevel"/>
    <w:tmpl w:val="E38E45BC"/>
    <w:lvl w:ilvl="0" w:tplc="B09A7E08">
      <w:start w:val="1"/>
      <w:numFmt w:val="bullet"/>
      <w:lvlText w:val="-"/>
      <w:lvlJc w:val="left"/>
    </w:lvl>
    <w:lvl w:ilvl="1" w:tplc="5FD00D3A">
      <w:numFmt w:val="decimal"/>
      <w:lvlText w:val=""/>
      <w:lvlJc w:val="left"/>
    </w:lvl>
    <w:lvl w:ilvl="2" w:tplc="AC42FD80">
      <w:numFmt w:val="decimal"/>
      <w:lvlText w:val=""/>
      <w:lvlJc w:val="left"/>
    </w:lvl>
    <w:lvl w:ilvl="3" w:tplc="CDD4CA98">
      <w:numFmt w:val="decimal"/>
      <w:lvlText w:val=""/>
      <w:lvlJc w:val="left"/>
    </w:lvl>
    <w:lvl w:ilvl="4" w:tplc="B80C4016">
      <w:numFmt w:val="decimal"/>
      <w:lvlText w:val=""/>
      <w:lvlJc w:val="left"/>
    </w:lvl>
    <w:lvl w:ilvl="5" w:tplc="EE0A9562">
      <w:numFmt w:val="decimal"/>
      <w:lvlText w:val=""/>
      <w:lvlJc w:val="left"/>
    </w:lvl>
    <w:lvl w:ilvl="6" w:tplc="379CE852">
      <w:numFmt w:val="decimal"/>
      <w:lvlText w:val=""/>
      <w:lvlJc w:val="left"/>
    </w:lvl>
    <w:lvl w:ilvl="7" w:tplc="492C79B4">
      <w:numFmt w:val="decimal"/>
      <w:lvlText w:val=""/>
      <w:lvlJc w:val="left"/>
    </w:lvl>
    <w:lvl w:ilvl="8" w:tplc="958E0FD0">
      <w:numFmt w:val="decimal"/>
      <w:lvlText w:val=""/>
      <w:lvlJc w:val="left"/>
    </w:lvl>
  </w:abstractNum>
  <w:abstractNum w:abstractNumId="17">
    <w:nsid w:val="000015A1"/>
    <w:multiLevelType w:val="hybridMultilevel"/>
    <w:tmpl w:val="CF2C8204"/>
    <w:lvl w:ilvl="0" w:tplc="6BB698E6">
      <w:start w:val="1"/>
      <w:numFmt w:val="decimal"/>
      <w:lvlText w:val="%1)"/>
      <w:lvlJc w:val="left"/>
    </w:lvl>
    <w:lvl w:ilvl="1" w:tplc="2E2A5D9E">
      <w:numFmt w:val="decimal"/>
      <w:lvlText w:val=""/>
      <w:lvlJc w:val="left"/>
    </w:lvl>
    <w:lvl w:ilvl="2" w:tplc="DF7C2F56">
      <w:numFmt w:val="decimal"/>
      <w:lvlText w:val=""/>
      <w:lvlJc w:val="left"/>
    </w:lvl>
    <w:lvl w:ilvl="3" w:tplc="3C2830A2">
      <w:numFmt w:val="decimal"/>
      <w:lvlText w:val=""/>
      <w:lvlJc w:val="left"/>
    </w:lvl>
    <w:lvl w:ilvl="4" w:tplc="093A45FE">
      <w:numFmt w:val="decimal"/>
      <w:lvlText w:val=""/>
      <w:lvlJc w:val="left"/>
    </w:lvl>
    <w:lvl w:ilvl="5" w:tplc="899EDDAA">
      <w:numFmt w:val="decimal"/>
      <w:lvlText w:val=""/>
      <w:lvlJc w:val="left"/>
    </w:lvl>
    <w:lvl w:ilvl="6" w:tplc="5BE6D868">
      <w:numFmt w:val="decimal"/>
      <w:lvlText w:val=""/>
      <w:lvlJc w:val="left"/>
    </w:lvl>
    <w:lvl w:ilvl="7" w:tplc="9424B16A">
      <w:numFmt w:val="decimal"/>
      <w:lvlText w:val=""/>
      <w:lvlJc w:val="left"/>
    </w:lvl>
    <w:lvl w:ilvl="8" w:tplc="C4A0BC58">
      <w:numFmt w:val="decimal"/>
      <w:lvlText w:val=""/>
      <w:lvlJc w:val="left"/>
    </w:lvl>
  </w:abstractNum>
  <w:abstractNum w:abstractNumId="18">
    <w:nsid w:val="000016C5"/>
    <w:multiLevelType w:val="hybridMultilevel"/>
    <w:tmpl w:val="2B969F08"/>
    <w:lvl w:ilvl="0" w:tplc="924C04DC">
      <w:start w:val="1"/>
      <w:numFmt w:val="bullet"/>
      <w:lvlText w:val="и"/>
      <w:lvlJc w:val="left"/>
    </w:lvl>
    <w:lvl w:ilvl="1" w:tplc="EC7C1214">
      <w:start w:val="3"/>
      <w:numFmt w:val="decimal"/>
      <w:lvlText w:val="%2)"/>
      <w:lvlJc w:val="left"/>
    </w:lvl>
    <w:lvl w:ilvl="2" w:tplc="FAE83504">
      <w:start w:val="1"/>
      <w:numFmt w:val="decimal"/>
      <w:lvlText w:val="%3"/>
      <w:lvlJc w:val="left"/>
    </w:lvl>
    <w:lvl w:ilvl="3" w:tplc="32FC33A8">
      <w:numFmt w:val="decimal"/>
      <w:lvlText w:val=""/>
      <w:lvlJc w:val="left"/>
    </w:lvl>
    <w:lvl w:ilvl="4" w:tplc="007CFE96">
      <w:numFmt w:val="decimal"/>
      <w:lvlText w:val=""/>
      <w:lvlJc w:val="left"/>
    </w:lvl>
    <w:lvl w:ilvl="5" w:tplc="73E0C56E">
      <w:numFmt w:val="decimal"/>
      <w:lvlText w:val=""/>
      <w:lvlJc w:val="left"/>
    </w:lvl>
    <w:lvl w:ilvl="6" w:tplc="AC549C86">
      <w:numFmt w:val="decimal"/>
      <w:lvlText w:val=""/>
      <w:lvlJc w:val="left"/>
    </w:lvl>
    <w:lvl w:ilvl="7" w:tplc="335804EA">
      <w:numFmt w:val="decimal"/>
      <w:lvlText w:val=""/>
      <w:lvlJc w:val="left"/>
    </w:lvl>
    <w:lvl w:ilvl="8" w:tplc="BDDAC8B2">
      <w:numFmt w:val="decimal"/>
      <w:lvlText w:val=""/>
      <w:lvlJc w:val="left"/>
    </w:lvl>
  </w:abstractNum>
  <w:abstractNum w:abstractNumId="19">
    <w:nsid w:val="0000187E"/>
    <w:multiLevelType w:val="hybridMultilevel"/>
    <w:tmpl w:val="C8F27E52"/>
    <w:lvl w:ilvl="0" w:tplc="94C498E2">
      <w:start w:val="1"/>
      <w:numFmt w:val="bullet"/>
      <w:lvlText w:val="и"/>
      <w:lvlJc w:val="left"/>
    </w:lvl>
    <w:lvl w:ilvl="1" w:tplc="AEB04882">
      <w:start w:val="1"/>
      <w:numFmt w:val="decimal"/>
      <w:lvlText w:val="%2)"/>
      <w:lvlJc w:val="left"/>
    </w:lvl>
    <w:lvl w:ilvl="2" w:tplc="F93ACC64">
      <w:numFmt w:val="decimal"/>
      <w:lvlText w:val=""/>
      <w:lvlJc w:val="left"/>
    </w:lvl>
    <w:lvl w:ilvl="3" w:tplc="A2C626F4">
      <w:numFmt w:val="decimal"/>
      <w:lvlText w:val=""/>
      <w:lvlJc w:val="left"/>
    </w:lvl>
    <w:lvl w:ilvl="4" w:tplc="B0846BF4">
      <w:numFmt w:val="decimal"/>
      <w:lvlText w:val=""/>
      <w:lvlJc w:val="left"/>
    </w:lvl>
    <w:lvl w:ilvl="5" w:tplc="D518A382">
      <w:numFmt w:val="decimal"/>
      <w:lvlText w:val=""/>
      <w:lvlJc w:val="left"/>
    </w:lvl>
    <w:lvl w:ilvl="6" w:tplc="486E29A4">
      <w:numFmt w:val="decimal"/>
      <w:lvlText w:val=""/>
      <w:lvlJc w:val="left"/>
    </w:lvl>
    <w:lvl w:ilvl="7" w:tplc="DD0821C4">
      <w:numFmt w:val="decimal"/>
      <w:lvlText w:val=""/>
      <w:lvlJc w:val="left"/>
    </w:lvl>
    <w:lvl w:ilvl="8" w:tplc="CD4209EE">
      <w:numFmt w:val="decimal"/>
      <w:lvlText w:val=""/>
      <w:lvlJc w:val="left"/>
    </w:lvl>
  </w:abstractNum>
  <w:abstractNum w:abstractNumId="20">
    <w:nsid w:val="00001916"/>
    <w:multiLevelType w:val="hybridMultilevel"/>
    <w:tmpl w:val="0E42628E"/>
    <w:lvl w:ilvl="0" w:tplc="77406CA4">
      <w:start w:val="1"/>
      <w:numFmt w:val="bullet"/>
      <w:lvlText w:val="-"/>
      <w:lvlJc w:val="left"/>
    </w:lvl>
    <w:lvl w:ilvl="1" w:tplc="5A9A63A8">
      <w:numFmt w:val="decimal"/>
      <w:lvlText w:val=""/>
      <w:lvlJc w:val="left"/>
    </w:lvl>
    <w:lvl w:ilvl="2" w:tplc="873CAE00">
      <w:numFmt w:val="decimal"/>
      <w:lvlText w:val=""/>
      <w:lvlJc w:val="left"/>
    </w:lvl>
    <w:lvl w:ilvl="3" w:tplc="E45AE8DC">
      <w:numFmt w:val="decimal"/>
      <w:lvlText w:val=""/>
      <w:lvlJc w:val="left"/>
    </w:lvl>
    <w:lvl w:ilvl="4" w:tplc="D6D4186A">
      <w:numFmt w:val="decimal"/>
      <w:lvlText w:val=""/>
      <w:lvlJc w:val="left"/>
    </w:lvl>
    <w:lvl w:ilvl="5" w:tplc="035ADF54">
      <w:numFmt w:val="decimal"/>
      <w:lvlText w:val=""/>
      <w:lvlJc w:val="left"/>
    </w:lvl>
    <w:lvl w:ilvl="6" w:tplc="58D8F0E4">
      <w:numFmt w:val="decimal"/>
      <w:lvlText w:val=""/>
      <w:lvlJc w:val="left"/>
    </w:lvl>
    <w:lvl w:ilvl="7" w:tplc="E468FE2A">
      <w:numFmt w:val="decimal"/>
      <w:lvlText w:val=""/>
      <w:lvlJc w:val="left"/>
    </w:lvl>
    <w:lvl w:ilvl="8" w:tplc="55DC3CC0">
      <w:numFmt w:val="decimal"/>
      <w:lvlText w:val=""/>
      <w:lvlJc w:val="left"/>
    </w:lvl>
  </w:abstractNum>
  <w:abstractNum w:abstractNumId="21">
    <w:nsid w:val="00001A49"/>
    <w:multiLevelType w:val="hybridMultilevel"/>
    <w:tmpl w:val="B3624E26"/>
    <w:lvl w:ilvl="0" w:tplc="99BC5D9E">
      <w:start w:val="1"/>
      <w:numFmt w:val="decimal"/>
      <w:lvlText w:val="%1."/>
      <w:lvlJc w:val="left"/>
    </w:lvl>
    <w:lvl w:ilvl="1" w:tplc="09AA18DE">
      <w:numFmt w:val="decimal"/>
      <w:lvlText w:val=""/>
      <w:lvlJc w:val="left"/>
    </w:lvl>
    <w:lvl w:ilvl="2" w:tplc="4A6EC188">
      <w:numFmt w:val="decimal"/>
      <w:lvlText w:val=""/>
      <w:lvlJc w:val="left"/>
    </w:lvl>
    <w:lvl w:ilvl="3" w:tplc="F592769C">
      <w:numFmt w:val="decimal"/>
      <w:lvlText w:val=""/>
      <w:lvlJc w:val="left"/>
    </w:lvl>
    <w:lvl w:ilvl="4" w:tplc="B9B620A0">
      <w:numFmt w:val="decimal"/>
      <w:lvlText w:val=""/>
      <w:lvlJc w:val="left"/>
    </w:lvl>
    <w:lvl w:ilvl="5" w:tplc="171C0C28">
      <w:numFmt w:val="decimal"/>
      <w:lvlText w:val=""/>
      <w:lvlJc w:val="left"/>
    </w:lvl>
    <w:lvl w:ilvl="6" w:tplc="CB8897E8">
      <w:numFmt w:val="decimal"/>
      <w:lvlText w:val=""/>
      <w:lvlJc w:val="left"/>
    </w:lvl>
    <w:lvl w:ilvl="7" w:tplc="3DF0A910">
      <w:numFmt w:val="decimal"/>
      <w:lvlText w:val=""/>
      <w:lvlJc w:val="left"/>
    </w:lvl>
    <w:lvl w:ilvl="8" w:tplc="4E0C984E">
      <w:numFmt w:val="decimal"/>
      <w:lvlText w:val=""/>
      <w:lvlJc w:val="left"/>
    </w:lvl>
  </w:abstractNum>
  <w:abstractNum w:abstractNumId="22">
    <w:nsid w:val="00001CD0"/>
    <w:multiLevelType w:val="hybridMultilevel"/>
    <w:tmpl w:val="623E5818"/>
    <w:lvl w:ilvl="0" w:tplc="07BE621C">
      <w:start w:val="1"/>
      <w:numFmt w:val="bullet"/>
      <w:lvlText w:val="в"/>
      <w:lvlJc w:val="left"/>
    </w:lvl>
    <w:lvl w:ilvl="1" w:tplc="40F8DE36">
      <w:start w:val="1"/>
      <w:numFmt w:val="bullet"/>
      <w:lvlText w:val="в"/>
      <w:lvlJc w:val="left"/>
    </w:lvl>
    <w:lvl w:ilvl="2" w:tplc="3EEC6444">
      <w:numFmt w:val="decimal"/>
      <w:lvlText w:val=""/>
      <w:lvlJc w:val="left"/>
    </w:lvl>
    <w:lvl w:ilvl="3" w:tplc="11BCBD6A">
      <w:numFmt w:val="decimal"/>
      <w:lvlText w:val=""/>
      <w:lvlJc w:val="left"/>
    </w:lvl>
    <w:lvl w:ilvl="4" w:tplc="38BABFD0">
      <w:numFmt w:val="decimal"/>
      <w:lvlText w:val=""/>
      <w:lvlJc w:val="left"/>
    </w:lvl>
    <w:lvl w:ilvl="5" w:tplc="2F4034C4">
      <w:numFmt w:val="decimal"/>
      <w:lvlText w:val=""/>
      <w:lvlJc w:val="left"/>
    </w:lvl>
    <w:lvl w:ilvl="6" w:tplc="A62A1A1A">
      <w:numFmt w:val="decimal"/>
      <w:lvlText w:val=""/>
      <w:lvlJc w:val="left"/>
    </w:lvl>
    <w:lvl w:ilvl="7" w:tplc="BEBE2136">
      <w:numFmt w:val="decimal"/>
      <w:lvlText w:val=""/>
      <w:lvlJc w:val="left"/>
    </w:lvl>
    <w:lvl w:ilvl="8" w:tplc="817ACD66">
      <w:numFmt w:val="decimal"/>
      <w:lvlText w:val=""/>
      <w:lvlJc w:val="left"/>
    </w:lvl>
  </w:abstractNum>
  <w:abstractNum w:abstractNumId="23">
    <w:nsid w:val="00002213"/>
    <w:multiLevelType w:val="hybridMultilevel"/>
    <w:tmpl w:val="1E2E3972"/>
    <w:lvl w:ilvl="0" w:tplc="5B58A186">
      <w:start w:val="1"/>
      <w:numFmt w:val="bullet"/>
      <w:lvlText w:val="•"/>
      <w:lvlJc w:val="left"/>
    </w:lvl>
    <w:lvl w:ilvl="1" w:tplc="3FF03660">
      <w:start w:val="1"/>
      <w:numFmt w:val="bullet"/>
      <w:lvlText w:val="―"/>
      <w:lvlJc w:val="left"/>
    </w:lvl>
    <w:lvl w:ilvl="2" w:tplc="894C9AD6">
      <w:numFmt w:val="decimal"/>
      <w:lvlText w:val=""/>
      <w:lvlJc w:val="left"/>
    </w:lvl>
    <w:lvl w:ilvl="3" w:tplc="9F4EFB8C">
      <w:numFmt w:val="decimal"/>
      <w:lvlText w:val=""/>
      <w:lvlJc w:val="left"/>
    </w:lvl>
    <w:lvl w:ilvl="4" w:tplc="F0E8BB7A">
      <w:numFmt w:val="decimal"/>
      <w:lvlText w:val=""/>
      <w:lvlJc w:val="left"/>
    </w:lvl>
    <w:lvl w:ilvl="5" w:tplc="D3A8870A">
      <w:numFmt w:val="decimal"/>
      <w:lvlText w:val=""/>
      <w:lvlJc w:val="left"/>
    </w:lvl>
    <w:lvl w:ilvl="6" w:tplc="2E4EC762">
      <w:numFmt w:val="decimal"/>
      <w:lvlText w:val=""/>
      <w:lvlJc w:val="left"/>
    </w:lvl>
    <w:lvl w:ilvl="7" w:tplc="95624DCC">
      <w:numFmt w:val="decimal"/>
      <w:lvlText w:val=""/>
      <w:lvlJc w:val="left"/>
    </w:lvl>
    <w:lvl w:ilvl="8" w:tplc="F0266E2C">
      <w:numFmt w:val="decimal"/>
      <w:lvlText w:val=""/>
      <w:lvlJc w:val="left"/>
    </w:lvl>
  </w:abstractNum>
  <w:abstractNum w:abstractNumId="24">
    <w:nsid w:val="000022CD"/>
    <w:multiLevelType w:val="hybridMultilevel"/>
    <w:tmpl w:val="7E24BA1A"/>
    <w:lvl w:ilvl="0" w:tplc="ECAC383E">
      <w:start w:val="1"/>
      <w:numFmt w:val="bullet"/>
      <w:lvlText w:val="-"/>
      <w:lvlJc w:val="left"/>
    </w:lvl>
    <w:lvl w:ilvl="1" w:tplc="2B04949E">
      <w:numFmt w:val="decimal"/>
      <w:lvlText w:val=""/>
      <w:lvlJc w:val="left"/>
    </w:lvl>
    <w:lvl w:ilvl="2" w:tplc="13AAD0CE">
      <w:numFmt w:val="decimal"/>
      <w:lvlText w:val=""/>
      <w:lvlJc w:val="left"/>
    </w:lvl>
    <w:lvl w:ilvl="3" w:tplc="23D61F84">
      <w:numFmt w:val="decimal"/>
      <w:lvlText w:val=""/>
      <w:lvlJc w:val="left"/>
    </w:lvl>
    <w:lvl w:ilvl="4" w:tplc="9086DB0A">
      <w:numFmt w:val="decimal"/>
      <w:lvlText w:val=""/>
      <w:lvlJc w:val="left"/>
    </w:lvl>
    <w:lvl w:ilvl="5" w:tplc="BEEE5412">
      <w:numFmt w:val="decimal"/>
      <w:lvlText w:val=""/>
      <w:lvlJc w:val="left"/>
    </w:lvl>
    <w:lvl w:ilvl="6" w:tplc="AE603722">
      <w:numFmt w:val="decimal"/>
      <w:lvlText w:val=""/>
      <w:lvlJc w:val="left"/>
    </w:lvl>
    <w:lvl w:ilvl="7" w:tplc="8C3447C0">
      <w:numFmt w:val="decimal"/>
      <w:lvlText w:val=""/>
      <w:lvlJc w:val="left"/>
    </w:lvl>
    <w:lvl w:ilvl="8" w:tplc="218C6EE8">
      <w:numFmt w:val="decimal"/>
      <w:lvlText w:val=""/>
      <w:lvlJc w:val="left"/>
    </w:lvl>
  </w:abstractNum>
  <w:abstractNum w:abstractNumId="25">
    <w:nsid w:val="000022EE"/>
    <w:multiLevelType w:val="hybridMultilevel"/>
    <w:tmpl w:val="E92835FE"/>
    <w:lvl w:ilvl="0" w:tplc="B8763CDA">
      <w:start w:val="1"/>
      <w:numFmt w:val="bullet"/>
      <w:lvlText w:val="-"/>
      <w:lvlJc w:val="left"/>
    </w:lvl>
    <w:lvl w:ilvl="1" w:tplc="C4E28C78">
      <w:numFmt w:val="decimal"/>
      <w:lvlText w:val=""/>
      <w:lvlJc w:val="left"/>
    </w:lvl>
    <w:lvl w:ilvl="2" w:tplc="5E0AFCFA">
      <w:numFmt w:val="decimal"/>
      <w:lvlText w:val=""/>
      <w:lvlJc w:val="left"/>
    </w:lvl>
    <w:lvl w:ilvl="3" w:tplc="97369C4C">
      <w:numFmt w:val="decimal"/>
      <w:lvlText w:val=""/>
      <w:lvlJc w:val="left"/>
    </w:lvl>
    <w:lvl w:ilvl="4" w:tplc="A3BCDC5E">
      <w:numFmt w:val="decimal"/>
      <w:lvlText w:val=""/>
      <w:lvlJc w:val="left"/>
    </w:lvl>
    <w:lvl w:ilvl="5" w:tplc="8EC2264E">
      <w:numFmt w:val="decimal"/>
      <w:lvlText w:val=""/>
      <w:lvlJc w:val="left"/>
    </w:lvl>
    <w:lvl w:ilvl="6" w:tplc="C226AA1E">
      <w:numFmt w:val="decimal"/>
      <w:lvlText w:val=""/>
      <w:lvlJc w:val="left"/>
    </w:lvl>
    <w:lvl w:ilvl="7" w:tplc="E96C76D2">
      <w:numFmt w:val="decimal"/>
      <w:lvlText w:val=""/>
      <w:lvlJc w:val="left"/>
    </w:lvl>
    <w:lvl w:ilvl="8" w:tplc="BBF4F8A6">
      <w:numFmt w:val="decimal"/>
      <w:lvlText w:val=""/>
      <w:lvlJc w:val="left"/>
    </w:lvl>
  </w:abstractNum>
  <w:abstractNum w:abstractNumId="26">
    <w:nsid w:val="00002350"/>
    <w:multiLevelType w:val="hybridMultilevel"/>
    <w:tmpl w:val="7B804728"/>
    <w:lvl w:ilvl="0" w:tplc="221A884A">
      <w:start w:val="1"/>
      <w:numFmt w:val="bullet"/>
      <w:lvlText w:val="-"/>
      <w:lvlJc w:val="left"/>
    </w:lvl>
    <w:lvl w:ilvl="1" w:tplc="FFC49990">
      <w:numFmt w:val="decimal"/>
      <w:lvlText w:val=""/>
      <w:lvlJc w:val="left"/>
    </w:lvl>
    <w:lvl w:ilvl="2" w:tplc="9E884C56">
      <w:numFmt w:val="decimal"/>
      <w:lvlText w:val=""/>
      <w:lvlJc w:val="left"/>
    </w:lvl>
    <w:lvl w:ilvl="3" w:tplc="F0AA6E98">
      <w:numFmt w:val="decimal"/>
      <w:lvlText w:val=""/>
      <w:lvlJc w:val="left"/>
    </w:lvl>
    <w:lvl w:ilvl="4" w:tplc="39DC1A0A">
      <w:numFmt w:val="decimal"/>
      <w:lvlText w:val=""/>
      <w:lvlJc w:val="left"/>
    </w:lvl>
    <w:lvl w:ilvl="5" w:tplc="69FA0E6C">
      <w:numFmt w:val="decimal"/>
      <w:lvlText w:val=""/>
      <w:lvlJc w:val="left"/>
    </w:lvl>
    <w:lvl w:ilvl="6" w:tplc="B7C0C52C">
      <w:numFmt w:val="decimal"/>
      <w:lvlText w:val=""/>
      <w:lvlJc w:val="left"/>
    </w:lvl>
    <w:lvl w:ilvl="7" w:tplc="E3BC31AE">
      <w:numFmt w:val="decimal"/>
      <w:lvlText w:val=""/>
      <w:lvlJc w:val="left"/>
    </w:lvl>
    <w:lvl w:ilvl="8" w:tplc="4C329F2C">
      <w:numFmt w:val="decimal"/>
      <w:lvlText w:val=""/>
      <w:lvlJc w:val="left"/>
    </w:lvl>
  </w:abstractNum>
  <w:abstractNum w:abstractNumId="27">
    <w:nsid w:val="000023C9"/>
    <w:multiLevelType w:val="hybridMultilevel"/>
    <w:tmpl w:val="E9586F5A"/>
    <w:lvl w:ilvl="0" w:tplc="62827D52">
      <w:start w:val="1"/>
      <w:numFmt w:val="bullet"/>
      <w:lvlText w:val="и"/>
      <w:lvlJc w:val="left"/>
    </w:lvl>
    <w:lvl w:ilvl="1" w:tplc="170EFB24">
      <w:start w:val="1"/>
      <w:numFmt w:val="decimal"/>
      <w:lvlText w:val="%2)"/>
      <w:lvlJc w:val="left"/>
    </w:lvl>
    <w:lvl w:ilvl="2" w:tplc="214837F0">
      <w:start w:val="1"/>
      <w:numFmt w:val="decimal"/>
      <w:lvlText w:val="%3)"/>
      <w:lvlJc w:val="left"/>
    </w:lvl>
    <w:lvl w:ilvl="3" w:tplc="82242CB0">
      <w:start w:val="1"/>
      <w:numFmt w:val="decimal"/>
      <w:lvlText w:val="%4)"/>
      <w:lvlJc w:val="left"/>
    </w:lvl>
    <w:lvl w:ilvl="4" w:tplc="E634E310">
      <w:numFmt w:val="decimal"/>
      <w:lvlText w:val=""/>
      <w:lvlJc w:val="left"/>
    </w:lvl>
    <w:lvl w:ilvl="5" w:tplc="8214A34A">
      <w:numFmt w:val="decimal"/>
      <w:lvlText w:val=""/>
      <w:lvlJc w:val="left"/>
    </w:lvl>
    <w:lvl w:ilvl="6" w:tplc="BE1CD518">
      <w:numFmt w:val="decimal"/>
      <w:lvlText w:val=""/>
      <w:lvlJc w:val="left"/>
    </w:lvl>
    <w:lvl w:ilvl="7" w:tplc="A466596C">
      <w:numFmt w:val="decimal"/>
      <w:lvlText w:val=""/>
      <w:lvlJc w:val="left"/>
    </w:lvl>
    <w:lvl w:ilvl="8" w:tplc="0F1C099A">
      <w:numFmt w:val="decimal"/>
      <w:lvlText w:val=""/>
      <w:lvlJc w:val="left"/>
    </w:lvl>
  </w:abstractNum>
  <w:abstractNum w:abstractNumId="28">
    <w:nsid w:val="0000261E"/>
    <w:multiLevelType w:val="hybridMultilevel"/>
    <w:tmpl w:val="A372C8E8"/>
    <w:lvl w:ilvl="0" w:tplc="1D68A1CA">
      <w:start w:val="1"/>
      <w:numFmt w:val="bullet"/>
      <w:lvlText w:val="и"/>
      <w:lvlJc w:val="left"/>
    </w:lvl>
    <w:lvl w:ilvl="1" w:tplc="4F840412">
      <w:start w:val="2"/>
      <w:numFmt w:val="decimal"/>
      <w:lvlText w:val="%2."/>
      <w:lvlJc w:val="left"/>
    </w:lvl>
    <w:lvl w:ilvl="2" w:tplc="7BE6C4DC">
      <w:numFmt w:val="decimal"/>
      <w:lvlText w:val=""/>
      <w:lvlJc w:val="left"/>
    </w:lvl>
    <w:lvl w:ilvl="3" w:tplc="D9CE4E40">
      <w:numFmt w:val="decimal"/>
      <w:lvlText w:val=""/>
      <w:lvlJc w:val="left"/>
    </w:lvl>
    <w:lvl w:ilvl="4" w:tplc="5E80D784">
      <w:numFmt w:val="decimal"/>
      <w:lvlText w:val=""/>
      <w:lvlJc w:val="left"/>
    </w:lvl>
    <w:lvl w:ilvl="5" w:tplc="824E8F62">
      <w:numFmt w:val="decimal"/>
      <w:lvlText w:val=""/>
      <w:lvlJc w:val="left"/>
    </w:lvl>
    <w:lvl w:ilvl="6" w:tplc="393E756C">
      <w:numFmt w:val="decimal"/>
      <w:lvlText w:val=""/>
      <w:lvlJc w:val="left"/>
    </w:lvl>
    <w:lvl w:ilvl="7" w:tplc="2D929900">
      <w:numFmt w:val="decimal"/>
      <w:lvlText w:val=""/>
      <w:lvlJc w:val="left"/>
    </w:lvl>
    <w:lvl w:ilvl="8" w:tplc="004CA9DE">
      <w:numFmt w:val="decimal"/>
      <w:lvlText w:val=""/>
      <w:lvlJc w:val="left"/>
    </w:lvl>
  </w:abstractNum>
  <w:abstractNum w:abstractNumId="29">
    <w:nsid w:val="000026CA"/>
    <w:multiLevelType w:val="hybridMultilevel"/>
    <w:tmpl w:val="7DFA4E98"/>
    <w:lvl w:ilvl="0" w:tplc="7CDA3E80">
      <w:start w:val="1"/>
      <w:numFmt w:val="bullet"/>
      <w:lvlText w:val="-"/>
      <w:lvlJc w:val="left"/>
    </w:lvl>
    <w:lvl w:ilvl="1" w:tplc="25ACAA16">
      <w:numFmt w:val="decimal"/>
      <w:lvlText w:val=""/>
      <w:lvlJc w:val="left"/>
    </w:lvl>
    <w:lvl w:ilvl="2" w:tplc="9A7E4822">
      <w:numFmt w:val="decimal"/>
      <w:lvlText w:val=""/>
      <w:lvlJc w:val="left"/>
    </w:lvl>
    <w:lvl w:ilvl="3" w:tplc="8DDC9752">
      <w:numFmt w:val="decimal"/>
      <w:lvlText w:val=""/>
      <w:lvlJc w:val="left"/>
    </w:lvl>
    <w:lvl w:ilvl="4" w:tplc="ACEC7C58">
      <w:numFmt w:val="decimal"/>
      <w:lvlText w:val=""/>
      <w:lvlJc w:val="left"/>
    </w:lvl>
    <w:lvl w:ilvl="5" w:tplc="9FCCC39C">
      <w:numFmt w:val="decimal"/>
      <w:lvlText w:val=""/>
      <w:lvlJc w:val="left"/>
    </w:lvl>
    <w:lvl w:ilvl="6" w:tplc="CB40C9B4">
      <w:numFmt w:val="decimal"/>
      <w:lvlText w:val=""/>
      <w:lvlJc w:val="left"/>
    </w:lvl>
    <w:lvl w:ilvl="7" w:tplc="AD36A5C0">
      <w:numFmt w:val="decimal"/>
      <w:lvlText w:val=""/>
      <w:lvlJc w:val="left"/>
    </w:lvl>
    <w:lvl w:ilvl="8" w:tplc="50A06190">
      <w:numFmt w:val="decimal"/>
      <w:lvlText w:val=""/>
      <w:lvlJc w:val="left"/>
    </w:lvl>
  </w:abstractNum>
  <w:abstractNum w:abstractNumId="30">
    <w:nsid w:val="0000288F"/>
    <w:multiLevelType w:val="hybridMultilevel"/>
    <w:tmpl w:val="A7A4D77A"/>
    <w:lvl w:ilvl="0" w:tplc="12B4C8AA">
      <w:start w:val="1"/>
      <w:numFmt w:val="bullet"/>
      <w:lvlText w:val="-"/>
      <w:lvlJc w:val="left"/>
    </w:lvl>
    <w:lvl w:ilvl="1" w:tplc="94DC5A2C">
      <w:numFmt w:val="decimal"/>
      <w:lvlText w:val=""/>
      <w:lvlJc w:val="left"/>
    </w:lvl>
    <w:lvl w:ilvl="2" w:tplc="E59C5494">
      <w:numFmt w:val="decimal"/>
      <w:lvlText w:val=""/>
      <w:lvlJc w:val="left"/>
    </w:lvl>
    <w:lvl w:ilvl="3" w:tplc="0F162472">
      <w:numFmt w:val="decimal"/>
      <w:lvlText w:val=""/>
      <w:lvlJc w:val="left"/>
    </w:lvl>
    <w:lvl w:ilvl="4" w:tplc="B0263162">
      <w:numFmt w:val="decimal"/>
      <w:lvlText w:val=""/>
      <w:lvlJc w:val="left"/>
    </w:lvl>
    <w:lvl w:ilvl="5" w:tplc="CDBA0602">
      <w:numFmt w:val="decimal"/>
      <w:lvlText w:val=""/>
      <w:lvlJc w:val="left"/>
    </w:lvl>
    <w:lvl w:ilvl="6" w:tplc="C0FAA9FE">
      <w:numFmt w:val="decimal"/>
      <w:lvlText w:val=""/>
      <w:lvlJc w:val="left"/>
    </w:lvl>
    <w:lvl w:ilvl="7" w:tplc="ED183412">
      <w:numFmt w:val="decimal"/>
      <w:lvlText w:val=""/>
      <w:lvlJc w:val="left"/>
    </w:lvl>
    <w:lvl w:ilvl="8" w:tplc="EF264A8E">
      <w:numFmt w:val="decimal"/>
      <w:lvlText w:val=""/>
      <w:lvlJc w:val="left"/>
    </w:lvl>
  </w:abstractNum>
  <w:abstractNum w:abstractNumId="31">
    <w:nsid w:val="00002C3B"/>
    <w:multiLevelType w:val="hybridMultilevel"/>
    <w:tmpl w:val="6708FB90"/>
    <w:lvl w:ilvl="0" w:tplc="47726E36">
      <w:start w:val="1"/>
      <w:numFmt w:val="bullet"/>
      <w:lvlText w:val="-"/>
      <w:lvlJc w:val="left"/>
    </w:lvl>
    <w:lvl w:ilvl="1" w:tplc="924E40CC">
      <w:start w:val="2"/>
      <w:numFmt w:val="decimal"/>
      <w:lvlText w:val="%2)"/>
      <w:lvlJc w:val="left"/>
    </w:lvl>
    <w:lvl w:ilvl="2" w:tplc="5FE8E148">
      <w:numFmt w:val="decimal"/>
      <w:lvlText w:val=""/>
      <w:lvlJc w:val="left"/>
    </w:lvl>
    <w:lvl w:ilvl="3" w:tplc="059C9C2E">
      <w:numFmt w:val="decimal"/>
      <w:lvlText w:val=""/>
      <w:lvlJc w:val="left"/>
    </w:lvl>
    <w:lvl w:ilvl="4" w:tplc="F622FEAA">
      <w:numFmt w:val="decimal"/>
      <w:lvlText w:val=""/>
      <w:lvlJc w:val="left"/>
    </w:lvl>
    <w:lvl w:ilvl="5" w:tplc="727ED14E">
      <w:numFmt w:val="decimal"/>
      <w:lvlText w:val=""/>
      <w:lvlJc w:val="left"/>
    </w:lvl>
    <w:lvl w:ilvl="6" w:tplc="21EC9C90">
      <w:numFmt w:val="decimal"/>
      <w:lvlText w:val=""/>
      <w:lvlJc w:val="left"/>
    </w:lvl>
    <w:lvl w:ilvl="7" w:tplc="CCB84130">
      <w:numFmt w:val="decimal"/>
      <w:lvlText w:val=""/>
      <w:lvlJc w:val="left"/>
    </w:lvl>
    <w:lvl w:ilvl="8" w:tplc="1ED2A358">
      <w:numFmt w:val="decimal"/>
      <w:lvlText w:val=""/>
      <w:lvlJc w:val="left"/>
    </w:lvl>
  </w:abstractNum>
  <w:abstractNum w:abstractNumId="32">
    <w:nsid w:val="00002C49"/>
    <w:multiLevelType w:val="hybridMultilevel"/>
    <w:tmpl w:val="7A78B79C"/>
    <w:lvl w:ilvl="0" w:tplc="6DC228E6">
      <w:start w:val="3"/>
      <w:numFmt w:val="decimal"/>
      <w:lvlText w:val="%1."/>
      <w:lvlJc w:val="left"/>
    </w:lvl>
    <w:lvl w:ilvl="1" w:tplc="79E6E334">
      <w:numFmt w:val="decimal"/>
      <w:lvlText w:val=""/>
      <w:lvlJc w:val="left"/>
    </w:lvl>
    <w:lvl w:ilvl="2" w:tplc="CBBCA254">
      <w:numFmt w:val="decimal"/>
      <w:lvlText w:val=""/>
      <w:lvlJc w:val="left"/>
    </w:lvl>
    <w:lvl w:ilvl="3" w:tplc="F4C8461E">
      <w:numFmt w:val="decimal"/>
      <w:lvlText w:val=""/>
      <w:lvlJc w:val="left"/>
    </w:lvl>
    <w:lvl w:ilvl="4" w:tplc="611CD898">
      <w:numFmt w:val="decimal"/>
      <w:lvlText w:val=""/>
      <w:lvlJc w:val="left"/>
    </w:lvl>
    <w:lvl w:ilvl="5" w:tplc="FF109174">
      <w:numFmt w:val="decimal"/>
      <w:lvlText w:val=""/>
      <w:lvlJc w:val="left"/>
    </w:lvl>
    <w:lvl w:ilvl="6" w:tplc="B7000A5E">
      <w:numFmt w:val="decimal"/>
      <w:lvlText w:val=""/>
      <w:lvlJc w:val="left"/>
    </w:lvl>
    <w:lvl w:ilvl="7" w:tplc="F8C08928">
      <w:numFmt w:val="decimal"/>
      <w:lvlText w:val=""/>
      <w:lvlJc w:val="left"/>
    </w:lvl>
    <w:lvl w:ilvl="8" w:tplc="321E10B8">
      <w:numFmt w:val="decimal"/>
      <w:lvlText w:val=""/>
      <w:lvlJc w:val="left"/>
    </w:lvl>
  </w:abstractNum>
  <w:abstractNum w:abstractNumId="33">
    <w:nsid w:val="00002D12"/>
    <w:multiLevelType w:val="hybridMultilevel"/>
    <w:tmpl w:val="7C7C1A08"/>
    <w:lvl w:ilvl="0" w:tplc="14F2DFA8">
      <w:start w:val="1"/>
      <w:numFmt w:val="bullet"/>
      <w:lvlText w:val="и"/>
      <w:lvlJc w:val="left"/>
    </w:lvl>
    <w:lvl w:ilvl="1" w:tplc="CF988EA4">
      <w:start w:val="1"/>
      <w:numFmt w:val="bullet"/>
      <w:lvlText w:val="-"/>
      <w:lvlJc w:val="left"/>
    </w:lvl>
    <w:lvl w:ilvl="2" w:tplc="D5166BAA">
      <w:numFmt w:val="decimal"/>
      <w:lvlText w:val=""/>
      <w:lvlJc w:val="left"/>
    </w:lvl>
    <w:lvl w:ilvl="3" w:tplc="C15677CC">
      <w:numFmt w:val="decimal"/>
      <w:lvlText w:val=""/>
      <w:lvlJc w:val="left"/>
    </w:lvl>
    <w:lvl w:ilvl="4" w:tplc="31FCE702">
      <w:numFmt w:val="decimal"/>
      <w:lvlText w:val=""/>
      <w:lvlJc w:val="left"/>
    </w:lvl>
    <w:lvl w:ilvl="5" w:tplc="CBDEA70C">
      <w:numFmt w:val="decimal"/>
      <w:lvlText w:val=""/>
      <w:lvlJc w:val="left"/>
    </w:lvl>
    <w:lvl w:ilvl="6" w:tplc="F82EB9A2">
      <w:numFmt w:val="decimal"/>
      <w:lvlText w:val=""/>
      <w:lvlJc w:val="left"/>
    </w:lvl>
    <w:lvl w:ilvl="7" w:tplc="14984C4A">
      <w:numFmt w:val="decimal"/>
      <w:lvlText w:val=""/>
      <w:lvlJc w:val="left"/>
    </w:lvl>
    <w:lvl w:ilvl="8" w:tplc="1EA03B56">
      <w:numFmt w:val="decimal"/>
      <w:lvlText w:val=""/>
      <w:lvlJc w:val="left"/>
    </w:lvl>
  </w:abstractNum>
  <w:abstractNum w:abstractNumId="34">
    <w:nsid w:val="00002E40"/>
    <w:multiLevelType w:val="hybridMultilevel"/>
    <w:tmpl w:val="3690BEB2"/>
    <w:lvl w:ilvl="0" w:tplc="27E6F948">
      <w:start w:val="1"/>
      <w:numFmt w:val="bullet"/>
      <w:lvlText w:val="-"/>
      <w:lvlJc w:val="left"/>
    </w:lvl>
    <w:lvl w:ilvl="1" w:tplc="DDA47CCA">
      <w:start w:val="1"/>
      <w:numFmt w:val="bullet"/>
      <w:lvlText w:val="с"/>
      <w:lvlJc w:val="left"/>
    </w:lvl>
    <w:lvl w:ilvl="2" w:tplc="E3BE9E84">
      <w:numFmt w:val="decimal"/>
      <w:lvlText w:val=""/>
      <w:lvlJc w:val="left"/>
    </w:lvl>
    <w:lvl w:ilvl="3" w:tplc="9410D866">
      <w:numFmt w:val="decimal"/>
      <w:lvlText w:val=""/>
      <w:lvlJc w:val="left"/>
    </w:lvl>
    <w:lvl w:ilvl="4" w:tplc="503EB1EA">
      <w:numFmt w:val="decimal"/>
      <w:lvlText w:val=""/>
      <w:lvlJc w:val="left"/>
    </w:lvl>
    <w:lvl w:ilvl="5" w:tplc="0E10BDAE">
      <w:numFmt w:val="decimal"/>
      <w:lvlText w:val=""/>
      <w:lvlJc w:val="left"/>
    </w:lvl>
    <w:lvl w:ilvl="6" w:tplc="3A22B888">
      <w:numFmt w:val="decimal"/>
      <w:lvlText w:val=""/>
      <w:lvlJc w:val="left"/>
    </w:lvl>
    <w:lvl w:ilvl="7" w:tplc="F080E834">
      <w:numFmt w:val="decimal"/>
      <w:lvlText w:val=""/>
      <w:lvlJc w:val="left"/>
    </w:lvl>
    <w:lvl w:ilvl="8" w:tplc="CB4A49D4">
      <w:numFmt w:val="decimal"/>
      <w:lvlText w:val=""/>
      <w:lvlJc w:val="left"/>
    </w:lvl>
  </w:abstractNum>
  <w:abstractNum w:abstractNumId="35">
    <w:nsid w:val="00002F14"/>
    <w:multiLevelType w:val="hybridMultilevel"/>
    <w:tmpl w:val="C0F02D8E"/>
    <w:lvl w:ilvl="0" w:tplc="1D40689C">
      <w:start w:val="1"/>
      <w:numFmt w:val="bullet"/>
      <w:lvlText w:val="с"/>
      <w:lvlJc w:val="left"/>
    </w:lvl>
    <w:lvl w:ilvl="1" w:tplc="A2D8DC4E">
      <w:numFmt w:val="decimal"/>
      <w:lvlText w:val=""/>
      <w:lvlJc w:val="left"/>
    </w:lvl>
    <w:lvl w:ilvl="2" w:tplc="2C5AFC44">
      <w:numFmt w:val="decimal"/>
      <w:lvlText w:val=""/>
      <w:lvlJc w:val="left"/>
    </w:lvl>
    <w:lvl w:ilvl="3" w:tplc="7A34A72C">
      <w:numFmt w:val="decimal"/>
      <w:lvlText w:val=""/>
      <w:lvlJc w:val="left"/>
    </w:lvl>
    <w:lvl w:ilvl="4" w:tplc="F55A113A">
      <w:numFmt w:val="decimal"/>
      <w:lvlText w:val=""/>
      <w:lvlJc w:val="left"/>
    </w:lvl>
    <w:lvl w:ilvl="5" w:tplc="370C1C32">
      <w:numFmt w:val="decimal"/>
      <w:lvlText w:val=""/>
      <w:lvlJc w:val="left"/>
    </w:lvl>
    <w:lvl w:ilvl="6" w:tplc="F9724EE2">
      <w:numFmt w:val="decimal"/>
      <w:lvlText w:val=""/>
      <w:lvlJc w:val="left"/>
    </w:lvl>
    <w:lvl w:ilvl="7" w:tplc="92A694B2">
      <w:numFmt w:val="decimal"/>
      <w:lvlText w:val=""/>
      <w:lvlJc w:val="left"/>
    </w:lvl>
    <w:lvl w:ilvl="8" w:tplc="F4F0475A">
      <w:numFmt w:val="decimal"/>
      <w:lvlText w:val=""/>
      <w:lvlJc w:val="left"/>
    </w:lvl>
  </w:abstractNum>
  <w:abstractNum w:abstractNumId="36">
    <w:nsid w:val="00002FFF"/>
    <w:multiLevelType w:val="hybridMultilevel"/>
    <w:tmpl w:val="61962D62"/>
    <w:lvl w:ilvl="0" w:tplc="73A02AAC">
      <w:start w:val="1"/>
      <w:numFmt w:val="decimal"/>
      <w:lvlText w:val="%1."/>
      <w:lvlJc w:val="left"/>
    </w:lvl>
    <w:lvl w:ilvl="1" w:tplc="4D087D86">
      <w:numFmt w:val="decimal"/>
      <w:lvlText w:val=""/>
      <w:lvlJc w:val="left"/>
    </w:lvl>
    <w:lvl w:ilvl="2" w:tplc="00C4B5F2">
      <w:numFmt w:val="decimal"/>
      <w:lvlText w:val=""/>
      <w:lvlJc w:val="left"/>
    </w:lvl>
    <w:lvl w:ilvl="3" w:tplc="8B3CF416">
      <w:numFmt w:val="decimal"/>
      <w:lvlText w:val=""/>
      <w:lvlJc w:val="left"/>
    </w:lvl>
    <w:lvl w:ilvl="4" w:tplc="9D96172C">
      <w:numFmt w:val="decimal"/>
      <w:lvlText w:val=""/>
      <w:lvlJc w:val="left"/>
    </w:lvl>
    <w:lvl w:ilvl="5" w:tplc="787A7E5E">
      <w:numFmt w:val="decimal"/>
      <w:lvlText w:val=""/>
      <w:lvlJc w:val="left"/>
    </w:lvl>
    <w:lvl w:ilvl="6" w:tplc="52504E06">
      <w:numFmt w:val="decimal"/>
      <w:lvlText w:val=""/>
      <w:lvlJc w:val="left"/>
    </w:lvl>
    <w:lvl w:ilvl="7" w:tplc="99327DE2">
      <w:numFmt w:val="decimal"/>
      <w:lvlText w:val=""/>
      <w:lvlJc w:val="left"/>
    </w:lvl>
    <w:lvl w:ilvl="8" w:tplc="C00E716A">
      <w:numFmt w:val="decimal"/>
      <w:lvlText w:val=""/>
      <w:lvlJc w:val="left"/>
    </w:lvl>
  </w:abstractNum>
  <w:abstractNum w:abstractNumId="37">
    <w:nsid w:val="0000305E"/>
    <w:multiLevelType w:val="hybridMultilevel"/>
    <w:tmpl w:val="96C6D6BA"/>
    <w:lvl w:ilvl="0" w:tplc="518CFCA6">
      <w:start w:val="1"/>
      <w:numFmt w:val="bullet"/>
      <w:lvlText w:val="В"/>
      <w:lvlJc w:val="left"/>
    </w:lvl>
    <w:lvl w:ilvl="1" w:tplc="0BA62360">
      <w:numFmt w:val="decimal"/>
      <w:lvlText w:val=""/>
      <w:lvlJc w:val="left"/>
    </w:lvl>
    <w:lvl w:ilvl="2" w:tplc="9FDA0326">
      <w:numFmt w:val="decimal"/>
      <w:lvlText w:val=""/>
      <w:lvlJc w:val="left"/>
    </w:lvl>
    <w:lvl w:ilvl="3" w:tplc="010ED2F4">
      <w:numFmt w:val="decimal"/>
      <w:lvlText w:val=""/>
      <w:lvlJc w:val="left"/>
    </w:lvl>
    <w:lvl w:ilvl="4" w:tplc="5AEEC098">
      <w:numFmt w:val="decimal"/>
      <w:lvlText w:val=""/>
      <w:lvlJc w:val="left"/>
    </w:lvl>
    <w:lvl w:ilvl="5" w:tplc="26B2C800">
      <w:numFmt w:val="decimal"/>
      <w:lvlText w:val=""/>
      <w:lvlJc w:val="left"/>
    </w:lvl>
    <w:lvl w:ilvl="6" w:tplc="5A04D530">
      <w:numFmt w:val="decimal"/>
      <w:lvlText w:val=""/>
      <w:lvlJc w:val="left"/>
    </w:lvl>
    <w:lvl w:ilvl="7" w:tplc="261C77B6">
      <w:numFmt w:val="decimal"/>
      <w:lvlText w:val=""/>
      <w:lvlJc w:val="left"/>
    </w:lvl>
    <w:lvl w:ilvl="8" w:tplc="0F0CA198">
      <w:numFmt w:val="decimal"/>
      <w:lvlText w:val=""/>
      <w:lvlJc w:val="left"/>
    </w:lvl>
  </w:abstractNum>
  <w:abstractNum w:abstractNumId="38">
    <w:nsid w:val="0000314F"/>
    <w:multiLevelType w:val="hybridMultilevel"/>
    <w:tmpl w:val="BC36F8FC"/>
    <w:lvl w:ilvl="0" w:tplc="70A2882E">
      <w:start w:val="1"/>
      <w:numFmt w:val="bullet"/>
      <w:lvlText w:val="с"/>
      <w:lvlJc w:val="left"/>
    </w:lvl>
    <w:lvl w:ilvl="1" w:tplc="D2384E40">
      <w:numFmt w:val="decimal"/>
      <w:lvlText w:val=""/>
      <w:lvlJc w:val="left"/>
    </w:lvl>
    <w:lvl w:ilvl="2" w:tplc="63E491F4">
      <w:numFmt w:val="decimal"/>
      <w:lvlText w:val=""/>
      <w:lvlJc w:val="left"/>
    </w:lvl>
    <w:lvl w:ilvl="3" w:tplc="D280FC62">
      <w:numFmt w:val="decimal"/>
      <w:lvlText w:val=""/>
      <w:lvlJc w:val="left"/>
    </w:lvl>
    <w:lvl w:ilvl="4" w:tplc="DC66DAA4">
      <w:numFmt w:val="decimal"/>
      <w:lvlText w:val=""/>
      <w:lvlJc w:val="left"/>
    </w:lvl>
    <w:lvl w:ilvl="5" w:tplc="4D24D3A6">
      <w:numFmt w:val="decimal"/>
      <w:lvlText w:val=""/>
      <w:lvlJc w:val="left"/>
    </w:lvl>
    <w:lvl w:ilvl="6" w:tplc="424A77E6">
      <w:numFmt w:val="decimal"/>
      <w:lvlText w:val=""/>
      <w:lvlJc w:val="left"/>
    </w:lvl>
    <w:lvl w:ilvl="7" w:tplc="1D105CB4">
      <w:numFmt w:val="decimal"/>
      <w:lvlText w:val=""/>
      <w:lvlJc w:val="left"/>
    </w:lvl>
    <w:lvl w:ilvl="8" w:tplc="D58036C8">
      <w:numFmt w:val="decimal"/>
      <w:lvlText w:val=""/>
      <w:lvlJc w:val="left"/>
    </w:lvl>
  </w:abstractNum>
  <w:abstractNum w:abstractNumId="39">
    <w:nsid w:val="0000323B"/>
    <w:multiLevelType w:val="hybridMultilevel"/>
    <w:tmpl w:val="992CCF38"/>
    <w:lvl w:ilvl="0" w:tplc="52DC4D36">
      <w:start w:val="1"/>
      <w:numFmt w:val="bullet"/>
      <w:lvlText w:val="―"/>
      <w:lvlJc w:val="left"/>
    </w:lvl>
    <w:lvl w:ilvl="1" w:tplc="6D0861C0">
      <w:numFmt w:val="decimal"/>
      <w:lvlText w:val=""/>
      <w:lvlJc w:val="left"/>
    </w:lvl>
    <w:lvl w:ilvl="2" w:tplc="6346FDD4">
      <w:numFmt w:val="decimal"/>
      <w:lvlText w:val=""/>
      <w:lvlJc w:val="left"/>
    </w:lvl>
    <w:lvl w:ilvl="3" w:tplc="67409FFA">
      <w:numFmt w:val="decimal"/>
      <w:lvlText w:val=""/>
      <w:lvlJc w:val="left"/>
    </w:lvl>
    <w:lvl w:ilvl="4" w:tplc="D59695D8">
      <w:numFmt w:val="decimal"/>
      <w:lvlText w:val=""/>
      <w:lvlJc w:val="left"/>
    </w:lvl>
    <w:lvl w:ilvl="5" w:tplc="F984CE08">
      <w:numFmt w:val="decimal"/>
      <w:lvlText w:val=""/>
      <w:lvlJc w:val="left"/>
    </w:lvl>
    <w:lvl w:ilvl="6" w:tplc="7F10FEB0">
      <w:numFmt w:val="decimal"/>
      <w:lvlText w:val=""/>
      <w:lvlJc w:val="left"/>
    </w:lvl>
    <w:lvl w:ilvl="7" w:tplc="61B84D5A">
      <w:numFmt w:val="decimal"/>
      <w:lvlText w:val=""/>
      <w:lvlJc w:val="left"/>
    </w:lvl>
    <w:lvl w:ilvl="8" w:tplc="0BC49C7E">
      <w:numFmt w:val="decimal"/>
      <w:lvlText w:val=""/>
      <w:lvlJc w:val="left"/>
    </w:lvl>
  </w:abstractNum>
  <w:abstractNum w:abstractNumId="40">
    <w:nsid w:val="000032E6"/>
    <w:multiLevelType w:val="hybridMultilevel"/>
    <w:tmpl w:val="86C60400"/>
    <w:lvl w:ilvl="0" w:tplc="E8BABFD4">
      <w:start w:val="1"/>
      <w:numFmt w:val="bullet"/>
      <w:lvlText w:val="-"/>
      <w:lvlJc w:val="left"/>
    </w:lvl>
    <w:lvl w:ilvl="1" w:tplc="BA447D1A">
      <w:numFmt w:val="decimal"/>
      <w:lvlText w:val=""/>
      <w:lvlJc w:val="left"/>
    </w:lvl>
    <w:lvl w:ilvl="2" w:tplc="E61ECC2E">
      <w:numFmt w:val="decimal"/>
      <w:lvlText w:val=""/>
      <w:lvlJc w:val="left"/>
    </w:lvl>
    <w:lvl w:ilvl="3" w:tplc="89005262">
      <w:numFmt w:val="decimal"/>
      <w:lvlText w:val=""/>
      <w:lvlJc w:val="left"/>
    </w:lvl>
    <w:lvl w:ilvl="4" w:tplc="0A20C130">
      <w:numFmt w:val="decimal"/>
      <w:lvlText w:val=""/>
      <w:lvlJc w:val="left"/>
    </w:lvl>
    <w:lvl w:ilvl="5" w:tplc="D3922FCE">
      <w:numFmt w:val="decimal"/>
      <w:lvlText w:val=""/>
      <w:lvlJc w:val="left"/>
    </w:lvl>
    <w:lvl w:ilvl="6" w:tplc="45A652A4">
      <w:numFmt w:val="decimal"/>
      <w:lvlText w:val=""/>
      <w:lvlJc w:val="left"/>
    </w:lvl>
    <w:lvl w:ilvl="7" w:tplc="DB06093E">
      <w:numFmt w:val="decimal"/>
      <w:lvlText w:val=""/>
      <w:lvlJc w:val="left"/>
    </w:lvl>
    <w:lvl w:ilvl="8" w:tplc="FC1431F8">
      <w:numFmt w:val="decimal"/>
      <w:lvlText w:val=""/>
      <w:lvlJc w:val="left"/>
    </w:lvl>
  </w:abstractNum>
  <w:abstractNum w:abstractNumId="41">
    <w:nsid w:val="000033EA"/>
    <w:multiLevelType w:val="hybridMultilevel"/>
    <w:tmpl w:val="7D2C9398"/>
    <w:lvl w:ilvl="0" w:tplc="AF5045EA">
      <w:start w:val="2"/>
      <w:numFmt w:val="decimal"/>
      <w:lvlText w:val="%1)"/>
      <w:lvlJc w:val="left"/>
    </w:lvl>
    <w:lvl w:ilvl="1" w:tplc="9454CCAA">
      <w:start w:val="1"/>
      <w:numFmt w:val="decimal"/>
      <w:lvlText w:val="%2"/>
      <w:lvlJc w:val="left"/>
    </w:lvl>
    <w:lvl w:ilvl="2" w:tplc="12106206">
      <w:start w:val="1"/>
      <w:numFmt w:val="decimal"/>
      <w:lvlText w:val="%3"/>
      <w:lvlJc w:val="left"/>
    </w:lvl>
    <w:lvl w:ilvl="3" w:tplc="F6D880AE">
      <w:numFmt w:val="decimal"/>
      <w:lvlText w:val=""/>
      <w:lvlJc w:val="left"/>
    </w:lvl>
    <w:lvl w:ilvl="4" w:tplc="0F905E40">
      <w:numFmt w:val="decimal"/>
      <w:lvlText w:val=""/>
      <w:lvlJc w:val="left"/>
    </w:lvl>
    <w:lvl w:ilvl="5" w:tplc="17BCFB9C">
      <w:numFmt w:val="decimal"/>
      <w:lvlText w:val=""/>
      <w:lvlJc w:val="left"/>
    </w:lvl>
    <w:lvl w:ilvl="6" w:tplc="4C4431BA">
      <w:numFmt w:val="decimal"/>
      <w:lvlText w:val=""/>
      <w:lvlJc w:val="left"/>
    </w:lvl>
    <w:lvl w:ilvl="7" w:tplc="1FE86FD2">
      <w:numFmt w:val="decimal"/>
      <w:lvlText w:val=""/>
      <w:lvlJc w:val="left"/>
    </w:lvl>
    <w:lvl w:ilvl="8" w:tplc="27E6E998">
      <w:numFmt w:val="decimal"/>
      <w:lvlText w:val=""/>
      <w:lvlJc w:val="left"/>
    </w:lvl>
  </w:abstractNum>
  <w:abstractNum w:abstractNumId="42">
    <w:nsid w:val="0000366B"/>
    <w:multiLevelType w:val="hybridMultilevel"/>
    <w:tmpl w:val="654C79A8"/>
    <w:lvl w:ilvl="0" w:tplc="A6EE81C0">
      <w:start w:val="1"/>
      <w:numFmt w:val="bullet"/>
      <w:lvlText w:val="-"/>
      <w:lvlJc w:val="left"/>
    </w:lvl>
    <w:lvl w:ilvl="1" w:tplc="10AE3C82">
      <w:numFmt w:val="decimal"/>
      <w:lvlText w:val=""/>
      <w:lvlJc w:val="left"/>
    </w:lvl>
    <w:lvl w:ilvl="2" w:tplc="C8C60174">
      <w:numFmt w:val="decimal"/>
      <w:lvlText w:val=""/>
      <w:lvlJc w:val="left"/>
    </w:lvl>
    <w:lvl w:ilvl="3" w:tplc="37923CD2">
      <w:numFmt w:val="decimal"/>
      <w:lvlText w:val=""/>
      <w:lvlJc w:val="left"/>
    </w:lvl>
    <w:lvl w:ilvl="4" w:tplc="A6B047AE">
      <w:numFmt w:val="decimal"/>
      <w:lvlText w:val=""/>
      <w:lvlJc w:val="left"/>
    </w:lvl>
    <w:lvl w:ilvl="5" w:tplc="475CFEE8">
      <w:numFmt w:val="decimal"/>
      <w:lvlText w:val=""/>
      <w:lvlJc w:val="left"/>
    </w:lvl>
    <w:lvl w:ilvl="6" w:tplc="99109620">
      <w:numFmt w:val="decimal"/>
      <w:lvlText w:val=""/>
      <w:lvlJc w:val="left"/>
    </w:lvl>
    <w:lvl w:ilvl="7" w:tplc="B4908702">
      <w:numFmt w:val="decimal"/>
      <w:lvlText w:val=""/>
      <w:lvlJc w:val="left"/>
    </w:lvl>
    <w:lvl w:ilvl="8" w:tplc="F482B674">
      <w:numFmt w:val="decimal"/>
      <w:lvlText w:val=""/>
      <w:lvlJc w:val="left"/>
    </w:lvl>
  </w:abstractNum>
  <w:abstractNum w:abstractNumId="43">
    <w:nsid w:val="0000368E"/>
    <w:multiLevelType w:val="hybridMultilevel"/>
    <w:tmpl w:val="1F8A3C98"/>
    <w:lvl w:ilvl="0" w:tplc="F9887872">
      <w:start w:val="1"/>
      <w:numFmt w:val="bullet"/>
      <w:lvlText w:val="-"/>
      <w:lvlJc w:val="left"/>
    </w:lvl>
    <w:lvl w:ilvl="1" w:tplc="522E466C">
      <w:numFmt w:val="decimal"/>
      <w:lvlText w:val=""/>
      <w:lvlJc w:val="left"/>
    </w:lvl>
    <w:lvl w:ilvl="2" w:tplc="0888A276">
      <w:numFmt w:val="decimal"/>
      <w:lvlText w:val=""/>
      <w:lvlJc w:val="left"/>
    </w:lvl>
    <w:lvl w:ilvl="3" w:tplc="20BC36FC">
      <w:numFmt w:val="decimal"/>
      <w:lvlText w:val=""/>
      <w:lvlJc w:val="left"/>
    </w:lvl>
    <w:lvl w:ilvl="4" w:tplc="D6E49CCA">
      <w:numFmt w:val="decimal"/>
      <w:lvlText w:val=""/>
      <w:lvlJc w:val="left"/>
    </w:lvl>
    <w:lvl w:ilvl="5" w:tplc="7BD4E7F0">
      <w:numFmt w:val="decimal"/>
      <w:lvlText w:val=""/>
      <w:lvlJc w:val="left"/>
    </w:lvl>
    <w:lvl w:ilvl="6" w:tplc="81E6DC0E">
      <w:numFmt w:val="decimal"/>
      <w:lvlText w:val=""/>
      <w:lvlJc w:val="left"/>
    </w:lvl>
    <w:lvl w:ilvl="7" w:tplc="B05AF5CA">
      <w:numFmt w:val="decimal"/>
      <w:lvlText w:val=""/>
      <w:lvlJc w:val="left"/>
    </w:lvl>
    <w:lvl w:ilvl="8" w:tplc="0BE0D122">
      <w:numFmt w:val="decimal"/>
      <w:lvlText w:val=""/>
      <w:lvlJc w:val="left"/>
    </w:lvl>
  </w:abstractNum>
  <w:abstractNum w:abstractNumId="44">
    <w:nsid w:val="00003699"/>
    <w:multiLevelType w:val="hybridMultilevel"/>
    <w:tmpl w:val="31BE961A"/>
    <w:lvl w:ilvl="0" w:tplc="D012FB30">
      <w:start w:val="1"/>
      <w:numFmt w:val="bullet"/>
      <w:lvlText w:val="с"/>
      <w:lvlJc w:val="left"/>
    </w:lvl>
    <w:lvl w:ilvl="1" w:tplc="22E8A6BA">
      <w:start w:val="1"/>
      <w:numFmt w:val="bullet"/>
      <w:lvlText w:val="-"/>
      <w:lvlJc w:val="left"/>
    </w:lvl>
    <w:lvl w:ilvl="2" w:tplc="D13A5356">
      <w:numFmt w:val="decimal"/>
      <w:lvlText w:val=""/>
      <w:lvlJc w:val="left"/>
    </w:lvl>
    <w:lvl w:ilvl="3" w:tplc="9FD88C68">
      <w:numFmt w:val="decimal"/>
      <w:lvlText w:val=""/>
      <w:lvlJc w:val="left"/>
    </w:lvl>
    <w:lvl w:ilvl="4" w:tplc="E012B74C">
      <w:numFmt w:val="decimal"/>
      <w:lvlText w:val=""/>
      <w:lvlJc w:val="left"/>
    </w:lvl>
    <w:lvl w:ilvl="5" w:tplc="7F5C6CA8">
      <w:numFmt w:val="decimal"/>
      <w:lvlText w:val=""/>
      <w:lvlJc w:val="left"/>
    </w:lvl>
    <w:lvl w:ilvl="6" w:tplc="CFB28324">
      <w:numFmt w:val="decimal"/>
      <w:lvlText w:val=""/>
      <w:lvlJc w:val="left"/>
    </w:lvl>
    <w:lvl w:ilvl="7" w:tplc="9AEE1B36">
      <w:numFmt w:val="decimal"/>
      <w:lvlText w:val=""/>
      <w:lvlJc w:val="left"/>
    </w:lvl>
    <w:lvl w:ilvl="8" w:tplc="4978FF9E">
      <w:numFmt w:val="decimal"/>
      <w:lvlText w:val=""/>
      <w:lvlJc w:val="left"/>
    </w:lvl>
  </w:abstractNum>
  <w:abstractNum w:abstractNumId="45">
    <w:nsid w:val="0000390C"/>
    <w:multiLevelType w:val="hybridMultilevel"/>
    <w:tmpl w:val="25A21174"/>
    <w:lvl w:ilvl="0" w:tplc="10EEFC50">
      <w:start w:val="1"/>
      <w:numFmt w:val="bullet"/>
      <w:lvlText w:val=""/>
      <w:lvlJc w:val="left"/>
    </w:lvl>
    <w:lvl w:ilvl="1" w:tplc="12E0630E">
      <w:numFmt w:val="decimal"/>
      <w:lvlText w:val=""/>
      <w:lvlJc w:val="left"/>
    </w:lvl>
    <w:lvl w:ilvl="2" w:tplc="70944740">
      <w:numFmt w:val="decimal"/>
      <w:lvlText w:val=""/>
      <w:lvlJc w:val="left"/>
    </w:lvl>
    <w:lvl w:ilvl="3" w:tplc="B1C44F3C">
      <w:numFmt w:val="decimal"/>
      <w:lvlText w:val=""/>
      <w:lvlJc w:val="left"/>
    </w:lvl>
    <w:lvl w:ilvl="4" w:tplc="03A40068">
      <w:numFmt w:val="decimal"/>
      <w:lvlText w:val=""/>
      <w:lvlJc w:val="left"/>
    </w:lvl>
    <w:lvl w:ilvl="5" w:tplc="F8F09850">
      <w:numFmt w:val="decimal"/>
      <w:lvlText w:val=""/>
      <w:lvlJc w:val="left"/>
    </w:lvl>
    <w:lvl w:ilvl="6" w:tplc="D62E22DA">
      <w:numFmt w:val="decimal"/>
      <w:lvlText w:val=""/>
      <w:lvlJc w:val="left"/>
    </w:lvl>
    <w:lvl w:ilvl="7" w:tplc="62AE4A70">
      <w:numFmt w:val="decimal"/>
      <w:lvlText w:val=""/>
      <w:lvlJc w:val="left"/>
    </w:lvl>
    <w:lvl w:ilvl="8" w:tplc="0B087378">
      <w:numFmt w:val="decimal"/>
      <w:lvlText w:val=""/>
      <w:lvlJc w:val="left"/>
    </w:lvl>
  </w:abstractNum>
  <w:abstractNum w:abstractNumId="46">
    <w:nsid w:val="000039B3"/>
    <w:multiLevelType w:val="hybridMultilevel"/>
    <w:tmpl w:val="D0E475B4"/>
    <w:lvl w:ilvl="0" w:tplc="EB7EE992">
      <w:start w:val="1"/>
      <w:numFmt w:val="bullet"/>
      <w:lvlText w:val="в"/>
      <w:lvlJc w:val="left"/>
    </w:lvl>
    <w:lvl w:ilvl="1" w:tplc="2AB027C0">
      <w:start w:val="1"/>
      <w:numFmt w:val="bullet"/>
      <w:lvlText w:val="-"/>
      <w:lvlJc w:val="left"/>
    </w:lvl>
    <w:lvl w:ilvl="2" w:tplc="5F54B070">
      <w:numFmt w:val="decimal"/>
      <w:lvlText w:val=""/>
      <w:lvlJc w:val="left"/>
    </w:lvl>
    <w:lvl w:ilvl="3" w:tplc="426203F2">
      <w:numFmt w:val="decimal"/>
      <w:lvlText w:val=""/>
      <w:lvlJc w:val="left"/>
    </w:lvl>
    <w:lvl w:ilvl="4" w:tplc="A5EE1E48">
      <w:numFmt w:val="decimal"/>
      <w:lvlText w:val=""/>
      <w:lvlJc w:val="left"/>
    </w:lvl>
    <w:lvl w:ilvl="5" w:tplc="21867576">
      <w:numFmt w:val="decimal"/>
      <w:lvlText w:val=""/>
      <w:lvlJc w:val="left"/>
    </w:lvl>
    <w:lvl w:ilvl="6" w:tplc="ADAC4724">
      <w:numFmt w:val="decimal"/>
      <w:lvlText w:val=""/>
      <w:lvlJc w:val="left"/>
    </w:lvl>
    <w:lvl w:ilvl="7" w:tplc="82D2220C">
      <w:numFmt w:val="decimal"/>
      <w:lvlText w:val=""/>
      <w:lvlJc w:val="left"/>
    </w:lvl>
    <w:lvl w:ilvl="8" w:tplc="AE50A69E">
      <w:numFmt w:val="decimal"/>
      <w:lvlText w:val=""/>
      <w:lvlJc w:val="left"/>
    </w:lvl>
  </w:abstractNum>
  <w:abstractNum w:abstractNumId="47">
    <w:nsid w:val="00003A61"/>
    <w:multiLevelType w:val="hybridMultilevel"/>
    <w:tmpl w:val="A580A57E"/>
    <w:lvl w:ilvl="0" w:tplc="6E400AA4">
      <w:start w:val="1"/>
      <w:numFmt w:val="bullet"/>
      <w:lvlText w:val="-"/>
      <w:lvlJc w:val="left"/>
    </w:lvl>
    <w:lvl w:ilvl="1" w:tplc="7E643A60">
      <w:numFmt w:val="decimal"/>
      <w:lvlText w:val=""/>
      <w:lvlJc w:val="left"/>
    </w:lvl>
    <w:lvl w:ilvl="2" w:tplc="EDC2B6A8">
      <w:numFmt w:val="decimal"/>
      <w:lvlText w:val=""/>
      <w:lvlJc w:val="left"/>
    </w:lvl>
    <w:lvl w:ilvl="3" w:tplc="D8A848D4">
      <w:numFmt w:val="decimal"/>
      <w:lvlText w:val=""/>
      <w:lvlJc w:val="left"/>
    </w:lvl>
    <w:lvl w:ilvl="4" w:tplc="61FED994">
      <w:numFmt w:val="decimal"/>
      <w:lvlText w:val=""/>
      <w:lvlJc w:val="left"/>
    </w:lvl>
    <w:lvl w:ilvl="5" w:tplc="A1744EFE">
      <w:numFmt w:val="decimal"/>
      <w:lvlText w:val=""/>
      <w:lvlJc w:val="left"/>
    </w:lvl>
    <w:lvl w:ilvl="6" w:tplc="CF5CB1C0">
      <w:numFmt w:val="decimal"/>
      <w:lvlText w:val=""/>
      <w:lvlJc w:val="left"/>
    </w:lvl>
    <w:lvl w:ilvl="7" w:tplc="AB1259B2">
      <w:numFmt w:val="decimal"/>
      <w:lvlText w:val=""/>
      <w:lvlJc w:val="left"/>
    </w:lvl>
    <w:lvl w:ilvl="8" w:tplc="6BD89EB8">
      <w:numFmt w:val="decimal"/>
      <w:lvlText w:val=""/>
      <w:lvlJc w:val="left"/>
    </w:lvl>
  </w:abstractNum>
  <w:abstractNum w:abstractNumId="48">
    <w:nsid w:val="00003A9E"/>
    <w:multiLevelType w:val="hybridMultilevel"/>
    <w:tmpl w:val="3892CBB4"/>
    <w:lvl w:ilvl="0" w:tplc="691E1E08">
      <w:start w:val="3"/>
      <w:numFmt w:val="decimal"/>
      <w:lvlText w:val="%1."/>
      <w:lvlJc w:val="left"/>
    </w:lvl>
    <w:lvl w:ilvl="1" w:tplc="7DCC7B78">
      <w:numFmt w:val="decimal"/>
      <w:lvlText w:val=""/>
      <w:lvlJc w:val="left"/>
    </w:lvl>
    <w:lvl w:ilvl="2" w:tplc="506CA65A">
      <w:numFmt w:val="decimal"/>
      <w:lvlText w:val=""/>
      <w:lvlJc w:val="left"/>
    </w:lvl>
    <w:lvl w:ilvl="3" w:tplc="649C522C">
      <w:numFmt w:val="decimal"/>
      <w:lvlText w:val=""/>
      <w:lvlJc w:val="left"/>
    </w:lvl>
    <w:lvl w:ilvl="4" w:tplc="E28C98CE">
      <w:numFmt w:val="decimal"/>
      <w:lvlText w:val=""/>
      <w:lvlJc w:val="left"/>
    </w:lvl>
    <w:lvl w:ilvl="5" w:tplc="A52E66C0">
      <w:numFmt w:val="decimal"/>
      <w:lvlText w:val=""/>
      <w:lvlJc w:val="left"/>
    </w:lvl>
    <w:lvl w:ilvl="6" w:tplc="52BC53BC">
      <w:numFmt w:val="decimal"/>
      <w:lvlText w:val=""/>
      <w:lvlJc w:val="left"/>
    </w:lvl>
    <w:lvl w:ilvl="7" w:tplc="E2F8CD8A">
      <w:numFmt w:val="decimal"/>
      <w:lvlText w:val=""/>
      <w:lvlJc w:val="left"/>
    </w:lvl>
    <w:lvl w:ilvl="8" w:tplc="B96AAD40">
      <w:numFmt w:val="decimal"/>
      <w:lvlText w:val=""/>
      <w:lvlJc w:val="left"/>
    </w:lvl>
  </w:abstractNum>
  <w:abstractNum w:abstractNumId="49">
    <w:nsid w:val="00003BF6"/>
    <w:multiLevelType w:val="hybridMultilevel"/>
    <w:tmpl w:val="0B7C0916"/>
    <w:lvl w:ilvl="0" w:tplc="CD2CCC04">
      <w:start w:val="1"/>
      <w:numFmt w:val="bullet"/>
      <w:lvlText w:val="в"/>
      <w:lvlJc w:val="left"/>
    </w:lvl>
    <w:lvl w:ilvl="1" w:tplc="28C80752">
      <w:numFmt w:val="decimal"/>
      <w:lvlText w:val=""/>
      <w:lvlJc w:val="left"/>
    </w:lvl>
    <w:lvl w:ilvl="2" w:tplc="51DE2EE6">
      <w:numFmt w:val="decimal"/>
      <w:lvlText w:val=""/>
      <w:lvlJc w:val="left"/>
    </w:lvl>
    <w:lvl w:ilvl="3" w:tplc="A476F6D2">
      <w:numFmt w:val="decimal"/>
      <w:lvlText w:val=""/>
      <w:lvlJc w:val="left"/>
    </w:lvl>
    <w:lvl w:ilvl="4" w:tplc="9E3025B8">
      <w:numFmt w:val="decimal"/>
      <w:lvlText w:val=""/>
      <w:lvlJc w:val="left"/>
    </w:lvl>
    <w:lvl w:ilvl="5" w:tplc="8EB40A4E">
      <w:numFmt w:val="decimal"/>
      <w:lvlText w:val=""/>
      <w:lvlJc w:val="left"/>
    </w:lvl>
    <w:lvl w:ilvl="6" w:tplc="CAEC333E">
      <w:numFmt w:val="decimal"/>
      <w:lvlText w:val=""/>
      <w:lvlJc w:val="left"/>
    </w:lvl>
    <w:lvl w:ilvl="7" w:tplc="4B9E5CD0">
      <w:numFmt w:val="decimal"/>
      <w:lvlText w:val=""/>
      <w:lvlJc w:val="left"/>
    </w:lvl>
    <w:lvl w:ilvl="8" w:tplc="FAD4418E">
      <w:numFmt w:val="decimal"/>
      <w:lvlText w:val=""/>
      <w:lvlJc w:val="left"/>
    </w:lvl>
  </w:abstractNum>
  <w:abstractNum w:abstractNumId="50">
    <w:nsid w:val="00003C61"/>
    <w:multiLevelType w:val="hybridMultilevel"/>
    <w:tmpl w:val="C3005E3C"/>
    <w:lvl w:ilvl="0" w:tplc="80A22F36">
      <w:start w:val="1"/>
      <w:numFmt w:val="decimal"/>
      <w:lvlText w:val="%1."/>
      <w:lvlJc w:val="left"/>
    </w:lvl>
    <w:lvl w:ilvl="1" w:tplc="86E2EC80">
      <w:numFmt w:val="decimal"/>
      <w:lvlText w:val=""/>
      <w:lvlJc w:val="left"/>
    </w:lvl>
    <w:lvl w:ilvl="2" w:tplc="8DDA8CB8">
      <w:numFmt w:val="decimal"/>
      <w:lvlText w:val=""/>
      <w:lvlJc w:val="left"/>
    </w:lvl>
    <w:lvl w:ilvl="3" w:tplc="DC3A1B6C">
      <w:numFmt w:val="decimal"/>
      <w:lvlText w:val=""/>
      <w:lvlJc w:val="left"/>
    </w:lvl>
    <w:lvl w:ilvl="4" w:tplc="7EB8E9DC">
      <w:numFmt w:val="decimal"/>
      <w:lvlText w:val=""/>
      <w:lvlJc w:val="left"/>
    </w:lvl>
    <w:lvl w:ilvl="5" w:tplc="28A81D4E">
      <w:numFmt w:val="decimal"/>
      <w:lvlText w:val=""/>
      <w:lvlJc w:val="left"/>
    </w:lvl>
    <w:lvl w:ilvl="6" w:tplc="8A4608B8">
      <w:numFmt w:val="decimal"/>
      <w:lvlText w:val=""/>
      <w:lvlJc w:val="left"/>
    </w:lvl>
    <w:lvl w:ilvl="7" w:tplc="C7603B32">
      <w:numFmt w:val="decimal"/>
      <w:lvlText w:val=""/>
      <w:lvlJc w:val="left"/>
    </w:lvl>
    <w:lvl w:ilvl="8" w:tplc="587288EC">
      <w:numFmt w:val="decimal"/>
      <w:lvlText w:val=""/>
      <w:lvlJc w:val="left"/>
    </w:lvl>
  </w:abstractNum>
  <w:abstractNum w:abstractNumId="51">
    <w:nsid w:val="00003CD5"/>
    <w:multiLevelType w:val="hybridMultilevel"/>
    <w:tmpl w:val="50869A98"/>
    <w:lvl w:ilvl="0" w:tplc="3C4CA51C">
      <w:start w:val="1"/>
      <w:numFmt w:val="decimal"/>
      <w:lvlText w:val="%1"/>
      <w:lvlJc w:val="left"/>
    </w:lvl>
    <w:lvl w:ilvl="1" w:tplc="A2842F60">
      <w:start w:val="3"/>
      <w:numFmt w:val="decimal"/>
      <w:lvlText w:val="%2)"/>
      <w:lvlJc w:val="left"/>
    </w:lvl>
    <w:lvl w:ilvl="2" w:tplc="BABC50EE">
      <w:numFmt w:val="decimal"/>
      <w:lvlText w:val=""/>
      <w:lvlJc w:val="left"/>
    </w:lvl>
    <w:lvl w:ilvl="3" w:tplc="2098E7A2">
      <w:numFmt w:val="decimal"/>
      <w:lvlText w:val=""/>
      <w:lvlJc w:val="left"/>
    </w:lvl>
    <w:lvl w:ilvl="4" w:tplc="EFE021B4">
      <w:numFmt w:val="decimal"/>
      <w:lvlText w:val=""/>
      <w:lvlJc w:val="left"/>
    </w:lvl>
    <w:lvl w:ilvl="5" w:tplc="628CFC60">
      <w:numFmt w:val="decimal"/>
      <w:lvlText w:val=""/>
      <w:lvlJc w:val="left"/>
    </w:lvl>
    <w:lvl w:ilvl="6" w:tplc="8BBE7B46">
      <w:numFmt w:val="decimal"/>
      <w:lvlText w:val=""/>
      <w:lvlJc w:val="left"/>
    </w:lvl>
    <w:lvl w:ilvl="7" w:tplc="A670A396">
      <w:numFmt w:val="decimal"/>
      <w:lvlText w:val=""/>
      <w:lvlJc w:val="left"/>
    </w:lvl>
    <w:lvl w:ilvl="8" w:tplc="426C99C2">
      <w:numFmt w:val="decimal"/>
      <w:lvlText w:val=""/>
      <w:lvlJc w:val="left"/>
    </w:lvl>
  </w:abstractNum>
  <w:abstractNum w:abstractNumId="52">
    <w:nsid w:val="00003CD6"/>
    <w:multiLevelType w:val="hybridMultilevel"/>
    <w:tmpl w:val="BB344F04"/>
    <w:lvl w:ilvl="0" w:tplc="AEEAC6AA">
      <w:start w:val="1"/>
      <w:numFmt w:val="bullet"/>
      <w:lvlText w:val="и"/>
      <w:lvlJc w:val="left"/>
    </w:lvl>
    <w:lvl w:ilvl="1" w:tplc="1174D01A">
      <w:start w:val="1"/>
      <w:numFmt w:val="decimal"/>
      <w:lvlText w:val="%2)"/>
      <w:lvlJc w:val="left"/>
    </w:lvl>
    <w:lvl w:ilvl="2" w:tplc="FB769E8E">
      <w:start w:val="1"/>
      <w:numFmt w:val="decimal"/>
      <w:lvlText w:val="%3"/>
      <w:lvlJc w:val="left"/>
    </w:lvl>
    <w:lvl w:ilvl="3" w:tplc="59C4090C">
      <w:numFmt w:val="decimal"/>
      <w:lvlText w:val=""/>
      <w:lvlJc w:val="left"/>
    </w:lvl>
    <w:lvl w:ilvl="4" w:tplc="58F40F80">
      <w:numFmt w:val="decimal"/>
      <w:lvlText w:val=""/>
      <w:lvlJc w:val="left"/>
    </w:lvl>
    <w:lvl w:ilvl="5" w:tplc="279607B4">
      <w:numFmt w:val="decimal"/>
      <w:lvlText w:val=""/>
      <w:lvlJc w:val="left"/>
    </w:lvl>
    <w:lvl w:ilvl="6" w:tplc="D7AEB996">
      <w:numFmt w:val="decimal"/>
      <w:lvlText w:val=""/>
      <w:lvlJc w:val="left"/>
    </w:lvl>
    <w:lvl w:ilvl="7" w:tplc="6256D550">
      <w:numFmt w:val="decimal"/>
      <w:lvlText w:val=""/>
      <w:lvlJc w:val="left"/>
    </w:lvl>
    <w:lvl w:ilvl="8" w:tplc="D7C89D4E">
      <w:numFmt w:val="decimal"/>
      <w:lvlText w:val=""/>
      <w:lvlJc w:val="left"/>
    </w:lvl>
  </w:abstractNum>
  <w:abstractNum w:abstractNumId="53">
    <w:nsid w:val="00003E12"/>
    <w:multiLevelType w:val="hybridMultilevel"/>
    <w:tmpl w:val="0944D940"/>
    <w:lvl w:ilvl="0" w:tplc="26561984">
      <w:start w:val="1"/>
      <w:numFmt w:val="bullet"/>
      <w:lvlText w:val="-"/>
      <w:lvlJc w:val="left"/>
    </w:lvl>
    <w:lvl w:ilvl="1" w:tplc="4E1859F8">
      <w:numFmt w:val="decimal"/>
      <w:lvlText w:val=""/>
      <w:lvlJc w:val="left"/>
    </w:lvl>
    <w:lvl w:ilvl="2" w:tplc="D7601F34">
      <w:numFmt w:val="decimal"/>
      <w:lvlText w:val=""/>
      <w:lvlJc w:val="left"/>
    </w:lvl>
    <w:lvl w:ilvl="3" w:tplc="9816EEB0">
      <w:numFmt w:val="decimal"/>
      <w:lvlText w:val=""/>
      <w:lvlJc w:val="left"/>
    </w:lvl>
    <w:lvl w:ilvl="4" w:tplc="842E52AE">
      <w:numFmt w:val="decimal"/>
      <w:lvlText w:val=""/>
      <w:lvlJc w:val="left"/>
    </w:lvl>
    <w:lvl w:ilvl="5" w:tplc="71B4776A">
      <w:numFmt w:val="decimal"/>
      <w:lvlText w:val=""/>
      <w:lvlJc w:val="left"/>
    </w:lvl>
    <w:lvl w:ilvl="6" w:tplc="C1D6D246">
      <w:numFmt w:val="decimal"/>
      <w:lvlText w:val=""/>
      <w:lvlJc w:val="left"/>
    </w:lvl>
    <w:lvl w:ilvl="7" w:tplc="6D6644A4">
      <w:numFmt w:val="decimal"/>
      <w:lvlText w:val=""/>
      <w:lvlJc w:val="left"/>
    </w:lvl>
    <w:lvl w:ilvl="8" w:tplc="DA84797A">
      <w:numFmt w:val="decimal"/>
      <w:lvlText w:val=""/>
      <w:lvlJc w:val="left"/>
    </w:lvl>
  </w:abstractNum>
  <w:abstractNum w:abstractNumId="54">
    <w:nsid w:val="00003EF6"/>
    <w:multiLevelType w:val="hybridMultilevel"/>
    <w:tmpl w:val="491E8502"/>
    <w:lvl w:ilvl="0" w:tplc="0F7C76E6">
      <w:start w:val="1"/>
      <w:numFmt w:val="bullet"/>
      <w:lvlText w:val="В"/>
      <w:lvlJc w:val="left"/>
    </w:lvl>
    <w:lvl w:ilvl="1" w:tplc="D9345B5A">
      <w:numFmt w:val="decimal"/>
      <w:lvlText w:val=""/>
      <w:lvlJc w:val="left"/>
    </w:lvl>
    <w:lvl w:ilvl="2" w:tplc="E8CA2310">
      <w:numFmt w:val="decimal"/>
      <w:lvlText w:val=""/>
      <w:lvlJc w:val="left"/>
    </w:lvl>
    <w:lvl w:ilvl="3" w:tplc="8DFEBF34">
      <w:numFmt w:val="decimal"/>
      <w:lvlText w:val=""/>
      <w:lvlJc w:val="left"/>
    </w:lvl>
    <w:lvl w:ilvl="4" w:tplc="E66EAD22">
      <w:numFmt w:val="decimal"/>
      <w:lvlText w:val=""/>
      <w:lvlJc w:val="left"/>
    </w:lvl>
    <w:lvl w:ilvl="5" w:tplc="82DA5986">
      <w:numFmt w:val="decimal"/>
      <w:lvlText w:val=""/>
      <w:lvlJc w:val="left"/>
    </w:lvl>
    <w:lvl w:ilvl="6" w:tplc="DCAC4D7E">
      <w:numFmt w:val="decimal"/>
      <w:lvlText w:val=""/>
      <w:lvlJc w:val="left"/>
    </w:lvl>
    <w:lvl w:ilvl="7" w:tplc="4574EA68">
      <w:numFmt w:val="decimal"/>
      <w:lvlText w:val=""/>
      <w:lvlJc w:val="left"/>
    </w:lvl>
    <w:lvl w:ilvl="8" w:tplc="502C4046">
      <w:numFmt w:val="decimal"/>
      <w:lvlText w:val=""/>
      <w:lvlJc w:val="left"/>
    </w:lvl>
  </w:abstractNum>
  <w:abstractNum w:abstractNumId="55">
    <w:nsid w:val="00004080"/>
    <w:multiLevelType w:val="hybridMultilevel"/>
    <w:tmpl w:val="9734172E"/>
    <w:lvl w:ilvl="0" w:tplc="A202BB0A">
      <w:start w:val="1"/>
      <w:numFmt w:val="decimal"/>
      <w:lvlText w:val="%1"/>
      <w:lvlJc w:val="left"/>
    </w:lvl>
    <w:lvl w:ilvl="1" w:tplc="EAC41E50">
      <w:start w:val="1"/>
      <w:numFmt w:val="decimal"/>
      <w:lvlText w:val="%2"/>
      <w:lvlJc w:val="left"/>
    </w:lvl>
    <w:lvl w:ilvl="2" w:tplc="5C94F034">
      <w:start w:val="1"/>
      <w:numFmt w:val="decimal"/>
      <w:lvlText w:val="%3)"/>
      <w:lvlJc w:val="left"/>
    </w:lvl>
    <w:lvl w:ilvl="3" w:tplc="7F602200">
      <w:numFmt w:val="decimal"/>
      <w:lvlText w:val=""/>
      <w:lvlJc w:val="left"/>
    </w:lvl>
    <w:lvl w:ilvl="4" w:tplc="D5AE0C1C">
      <w:numFmt w:val="decimal"/>
      <w:lvlText w:val=""/>
      <w:lvlJc w:val="left"/>
    </w:lvl>
    <w:lvl w:ilvl="5" w:tplc="DD1654D6">
      <w:numFmt w:val="decimal"/>
      <w:lvlText w:val=""/>
      <w:lvlJc w:val="left"/>
    </w:lvl>
    <w:lvl w:ilvl="6" w:tplc="18CCB876">
      <w:numFmt w:val="decimal"/>
      <w:lvlText w:val=""/>
      <w:lvlJc w:val="left"/>
    </w:lvl>
    <w:lvl w:ilvl="7" w:tplc="2034E15E">
      <w:numFmt w:val="decimal"/>
      <w:lvlText w:val=""/>
      <w:lvlJc w:val="left"/>
    </w:lvl>
    <w:lvl w:ilvl="8" w:tplc="6EAE6608">
      <w:numFmt w:val="decimal"/>
      <w:lvlText w:val=""/>
      <w:lvlJc w:val="left"/>
    </w:lvl>
  </w:abstractNum>
  <w:abstractNum w:abstractNumId="56">
    <w:nsid w:val="0000409D"/>
    <w:multiLevelType w:val="hybridMultilevel"/>
    <w:tmpl w:val="8B6C3452"/>
    <w:lvl w:ilvl="0" w:tplc="BB287C98">
      <w:start w:val="3"/>
      <w:numFmt w:val="decimal"/>
      <w:lvlText w:val="%1."/>
      <w:lvlJc w:val="left"/>
    </w:lvl>
    <w:lvl w:ilvl="1" w:tplc="5F28F2F2">
      <w:numFmt w:val="decimal"/>
      <w:lvlText w:val=""/>
      <w:lvlJc w:val="left"/>
    </w:lvl>
    <w:lvl w:ilvl="2" w:tplc="CEE0F9B8">
      <w:numFmt w:val="decimal"/>
      <w:lvlText w:val=""/>
      <w:lvlJc w:val="left"/>
    </w:lvl>
    <w:lvl w:ilvl="3" w:tplc="C41AB0D6">
      <w:numFmt w:val="decimal"/>
      <w:lvlText w:val=""/>
      <w:lvlJc w:val="left"/>
    </w:lvl>
    <w:lvl w:ilvl="4" w:tplc="72045EBA">
      <w:numFmt w:val="decimal"/>
      <w:lvlText w:val=""/>
      <w:lvlJc w:val="left"/>
    </w:lvl>
    <w:lvl w:ilvl="5" w:tplc="6CCE9B7C">
      <w:numFmt w:val="decimal"/>
      <w:lvlText w:val=""/>
      <w:lvlJc w:val="left"/>
    </w:lvl>
    <w:lvl w:ilvl="6" w:tplc="8F3C760A">
      <w:numFmt w:val="decimal"/>
      <w:lvlText w:val=""/>
      <w:lvlJc w:val="left"/>
    </w:lvl>
    <w:lvl w:ilvl="7" w:tplc="B77697B4">
      <w:numFmt w:val="decimal"/>
      <w:lvlText w:val=""/>
      <w:lvlJc w:val="left"/>
    </w:lvl>
    <w:lvl w:ilvl="8" w:tplc="6AF4A434">
      <w:numFmt w:val="decimal"/>
      <w:lvlText w:val=""/>
      <w:lvlJc w:val="left"/>
    </w:lvl>
  </w:abstractNum>
  <w:abstractNum w:abstractNumId="57">
    <w:nsid w:val="0000422D"/>
    <w:multiLevelType w:val="hybridMultilevel"/>
    <w:tmpl w:val="8E689520"/>
    <w:lvl w:ilvl="0" w:tplc="81B0CD0C">
      <w:start w:val="1"/>
      <w:numFmt w:val="bullet"/>
      <w:lvlText w:val="-"/>
      <w:lvlJc w:val="left"/>
    </w:lvl>
    <w:lvl w:ilvl="1" w:tplc="DA940B52">
      <w:start w:val="1"/>
      <w:numFmt w:val="decimal"/>
      <w:lvlText w:val="%2)"/>
      <w:lvlJc w:val="left"/>
    </w:lvl>
    <w:lvl w:ilvl="2" w:tplc="C04CCEF0">
      <w:numFmt w:val="decimal"/>
      <w:lvlText w:val=""/>
      <w:lvlJc w:val="left"/>
    </w:lvl>
    <w:lvl w:ilvl="3" w:tplc="71FC3B6C">
      <w:numFmt w:val="decimal"/>
      <w:lvlText w:val=""/>
      <w:lvlJc w:val="left"/>
    </w:lvl>
    <w:lvl w:ilvl="4" w:tplc="24BCA2F4">
      <w:numFmt w:val="decimal"/>
      <w:lvlText w:val=""/>
      <w:lvlJc w:val="left"/>
    </w:lvl>
    <w:lvl w:ilvl="5" w:tplc="0B96D4A4">
      <w:numFmt w:val="decimal"/>
      <w:lvlText w:val=""/>
      <w:lvlJc w:val="left"/>
    </w:lvl>
    <w:lvl w:ilvl="6" w:tplc="591ACB32">
      <w:numFmt w:val="decimal"/>
      <w:lvlText w:val=""/>
      <w:lvlJc w:val="left"/>
    </w:lvl>
    <w:lvl w:ilvl="7" w:tplc="BD004716">
      <w:numFmt w:val="decimal"/>
      <w:lvlText w:val=""/>
      <w:lvlJc w:val="left"/>
    </w:lvl>
    <w:lvl w:ilvl="8" w:tplc="79947E6A">
      <w:numFmt w:val="decimal"/>
      <w:lvlText w:val=""/>
      <w:lvlJc w:val="left"/>
    </w:lvl>
  </w:abstractNum>
  <w:abstractNum w:abstractNumId="58">
    <w:nsid w:val="00004230"/>
    <w:multiLevelType w:val="hybridMultilevel"/>
    <w:tmpl w:val="5CA0FC0E"/>
    <w:lvl w:ilvl="0" w:tplc="6EECC1E8">
      <w:start w:val="1"/>
      <w:numFmt w:val="bullet"/>
      <w:lvlText w:val="и"/>
      <w:lvlJc w:val="left"/>
    </w:lvl>
    <w:lvl w:ilvl="1" w:tplc="5CDCC6A2">
      <w:numFmt w:val="decimal"/>
      <w:lvlText w:val=""/>
      <w:lvlJc w:val="left"/>
    </w:lvl>
    <w:lvl w:ilvl="2" w:tplc="B470C4B6">
      <w:numFmt w:val="decimal"/>
      <w:lvlText w:val=""/>
      <w:lvlJc w:val="left"/>
    </w:lvl>
    <w:lvl w:ilvl="3" w:tplc="028ACF00">
      <w:numFmt w:val="decimal"/>
      <w:lvlText w:val=""/>
      <w:lvlJc w:val="left"/>
    </w:lvl>
    <w:lvl w:ilvl="4" w:tplc="A8A2C016">
      <w:numFmt w:val="decimal"/>
      <w:lvlText w:val=""/>
      <w:lvlJc w:val="left"/>
    </w:lvl>
    <w:lvl w:ilvl="5" w:tplc="AE241DCC">
      <w:numFmt w:val="decimal"/>
      <w:lvlText w:val=""/>
      <w:lvlJc w:val="left"/>
    </w:lvl>
    <w:lvl w:ilvl="6" w:tplc="6DE8CD64">
      <w:numFmt w:val="decimal"/>
      <w:lvlText w:val=""/>
      <w:lvlJc w:val="left"/>
    </w:lvl>
    <w:lvl w:ilvl="7" w:tplc="1CBE21FA">
      <w:numFmt w:val="decimal"/>
      <w:lvlText w:val=""/>
      <w:lvlJc w:val="left"/>
    </w:lvl>
    <w:lvl w:ilvl="8" w:tplc="DE4E001E">
      <w:numFmt w:val="decimal"/>
      <w:lvlText w:val=""/>
      <w:lvlJc w:val="left"/>
    </w:lvl>
  </w:abstractNum>
  <w:abstractNum w:abstractNumId="59">
    <w:nsid w:val="0000440D"/>
    <w:multiLevelType w:val="hybridMultilevel"/>
    <w:tmpl w:val="C58C2D36"/>
    <w:lvl w:ilvl="0" w:tplc="C0E6B564">
      <w:start w:val="1"/>
      <w:numFmt w:val="bullet"/>
      <w:lvlText w:val="в"/>
      <w:lvlJc w:val="left"/>
    </w:lvl>
    <w:lvl w:ilvl="1" w:tplc="74FC55FE">
      <w:numFmt w:val="decimal"/>
      <w:lvlText w:val=""/>
      <w:lvlJc w:val="left"/>
    </w:lvl>
    <w:lvl w:ilvl="2" w:tplc="47365D42">
      <w:numFmt w:val="decimal"/>
      <w:lvlText w:val=""/>
      <w:lvlJc w:val="left"/>
    </w:lvl>
    <w:lvl w:ilvl="3" w:tplc="142EA9B6">
      <w:numFmt w:val="decimal"/>
      <w:lvlText w:val=""/>
      <w:lvlJc w:val="left"/>
    </w:lvl>
    <w:lvl w:ilvl="4" w:tplc="1E643E60">
      <w:numFmt w:val="decimal"/>
      <w:lvlText w:val=""/>
      <w:lvlJc w:val="left"/>
    </w:lvl>
    <w:lvl w:ilvl="5" w:tplc="55E6A8F8">
      <w:numFmt w:val="decimal"/>
      <w:lvlText w:val=""/>
      <w:lvlJc w:val="left"/>
    </w:lvl>
    <w:lvl w:ilvl="6" w:tplc="DD164DFA">
      <w:numFmt w:val="decimal"/>
      <w:lvlText w:val=""/>
      <w:lvlJc w:val="left"/>
    </w:lvl>
    <w:lvl w:ilvl="7" w:tplc="BEFA0568">
      <w:numFmt w:val="decimal"/>
      <w:lvlText w:val=""/>
      <w:lvlJc w:val="left"/>
    </w:lvl>
    <w:lvl w:ilvl="8" w:tplc="E8DA73BC">
      <w:numFmt w:val="decimal"/>
      <w:lvlText w:val=""/>
      <w:lvlJc w:val="left"/>
    </w:lvl>
  </w:abstractNum>
  <w:abstractNum w:abstractNumId="60">
    <w:nsid w:val="00004657"/>
    <w:multiLevelType w:val="hybridMultilevel"/>
    <w:tmpl w:val="DF624A16"/>
    <w:lvl w:ilvl="0" w:tplc="BE928092">
      <w:start w:val="1"/>
      <w:numFmt w:val="bullet"/>
      <w:lvlText w:val="-"/>
      <w:lvlJc w:val="left"/>
    </w:lvl>
    <w:lvl w:ilvl="1" w:tplc="00925A2A">
      <w:numFmt w:val="decimal"/>
      <w:lvlText w:val=""/>
      <w:lvlJc w:val="left"/>
    </w:lvl>
    <w:lvl w:ilvl="2" w:tplc="96F49F8A">
      <w:numFmt w:val="decimal"/>
      <w:lvlText w:val=""/>
      <w:lvlJc w:val="left"/>
    </w:lvl>
    <w:lvl w:ilvl="3" w:tplc="EB5E1988">
      <w:numFmt w:val="decimal"/>
      <w:lvlText w:val=""/>
      <w:lvlJc w:val="left"/>
    </w:lvl>
    <w:lvl w:ilvl="4" w:tplc="E4427ACC">
      <w:numFmt w:val="decimal"/>
      <w:lvlText w:val=""/>
      <w:lvlJc w:val="left"/>
    </w:lvl>
    <w:lvl w:ilvl="5" w:tplc="79B221A0">
      <w:numFmt w:val="decimal"/>
      <w:lvlText w:val=""/>
      <w:lvlJc w:val="left"/>
    </w:lvl>
    <w:lvl w:ilvl="6" w:tplc="6D6676DC">
      <w:numFmt w:val="decimal"/>
      <w:lvlText w:val=""/>
      <w:lvlJc w:val="left"/>
    </w:lvl>
    <w:lvl w:ilvl="7" w:tplc="5198AFF0">
      <w:numFmt w:val="decimal"/>
      <w:lvlText w:val=""/>
      <w:lvlJc w:val="left"/>
    </w:lvl>
    <w:lvl w:ilvl="8" w:tplc="37D8C594">
      <w:numFmt w:val="decimal"/>
      <w:lvlText w:val=""/>
      <w:lvlJc w:val="left"/>
    </w:lvl>
  </w:abstractNum>
  <w:abstractNum w:abstractNumId="61">
    <w:nsid w:val="0000489C"/>
    <w:multiLevelType w:val="hybridMultilevel"/>
    <w:tmpl w:val="1840915C"/>
    <w:lvl w:ilvl="0" w:tplc="07C8EFD8">
      <w:start w:val="1"/>
      <w:numFmt w:val="bullet"/>
      <w:lvlText w:val="-"/>
      <w:lvlJc w:val="left"/>
    </w:lvl>
    <w:lvl w:ilvl="1" w:tplc="E7AA0778">
      <w:numFmt w:val="decimal"/>
      <w:lvlText w:val=""/>
      <w:lvlJc w:val="left"/>
    </w:lvl>
    <w:lvl w:ilvl="2" w:tplc="C650764E">
      <w:numFmt w:val="decimal"/>
      <w:lvlText w:val=""/>
      <w:lvlJc w:val="left"/>
    </w:lvl>
    <w:lvl w:ilvl="3" w:tplc="10F27990">
      <w:numFmt w:val="decimal"/>
      <w:lvlText w:val=""/>
      <w:lvlJc w:val="left"/>
    </w:lvl>
    <w:lvl w:ilvl="4" w:tplc="EF0E95EA">
      <w:numFmt w:val="decimal"/>
      <w:lvlText w:val=""/>
      <w:lvlJc w:val="left"/>
    </w:lvl>
    <w:lvl w:ilvl="5" w:tplc="D2BE52F6">
      <w:numFmt w:val="decimal"/>
      <w:lvlText w:val=""/>
      <w:lvlJc w:val="left"/>
    </w:lvl>
    <w:lvl w:ilvl="6" w:tplc="0270C70E">
      <w:numFmt w:val="decimal"/>
      <w:lvlText w:val=""/>
      <w:lvlJc w:val="left"/>
    </w:lvl>
    <w:lvl w:ilvl="7" w:tplc="1764B414">
      <w:numFmt w:val="decimal"/>
      <w:lvlText w:val=""/>
      <w:lvlJc w:val="left"/>
    </w:lvl>
    <w:lvl w:ilvl="8" w:tplc="0B760DF6">
      <w:numFmt w:val="decimal"/>
      <w:lvlText w:val=""/>
      <w:lvlJc w:val="left"/>
    </w:lvl>
  </w:abstractNum>
  <w:abstractNum w:abstractNumId="62">
    <w:nsid w:val="000048CC"/>
    <w:multiLevelType w:val="hybridMultilevel"/>
    <w:tmpl w:val="D5A81A38"/>
    <w:lvl w:ilvl="0" w:tplc="59965CB2">
      <w:start w:val="1"/>
      <w:numFmt w:val="bullet"/>
      <w:lvlText w:val="и"/>
      <w:lvlJc w:val="left"/>
    </w:lvl>
    <w:lvl w:ilvl="1" w:tplc="8298A690">
      <w:start w:val="1"/>
      <w:numFmt w:val="decimal"/>
      <w:lvlText w:val="%2"/>
      <w:lvlJc w:val="left"/>
    </w:lvl>
    <w:lvl w:ilvl="2" w:tplc="6D5E3BE4">
      <w:start w:val="1"/>
      <w:numFmt w:val="decimal"/>
      <w:lvlText w:val="%3"/>
      <w:lvlJc w:val="left"/>
    </w:lvl>
    <w:lvl w:ilvl="3" w:tplc="2B46972E">
      <w:start w:val="2"/>
      <w:numFmt w:val="decimal"/>
      <w:lvlText w:val="%4)"/>
      <w:lvlJc w:val="left"/>
    </w:lvl>
    <w:lvl w:ilvl="4" w:tplc="67720BBA">
      <w:numFmt w:val="decimal"/>
      <w:lvlText w:val=""/>
      <w:lvlJc w:val="left"/>
    </w:lvl>
    <w:lvl w:ilvl="5" w:tplc="4240DCF4">
      <w:numFmt w:val="decimal"/>
      <w:lvlText w:val=""/>
      <w:lvlJc w:val="left"/>
    </w:lvl>
    <w:lvl w:ilvl="6" w:tplc="F954B670">
      <w:numFmt w:val="decimal"/>
      <w:lvlText w:val=""/>
      <w:lvlJc w:val="left"/>
    </w:lvl>
    <w:lvl w:ilvl="7" w:tplc="98DE26E4">
      <w:numFmt w:val="decimal"/>
      <w:lvlText w:val=""/>
      <w:lvlJc w:val="left"/>
    </w:lvl>
    <w:lvl w:ilvl="8" w:tplc="67E4306E">
      <w:numFmt w:val="decimal"/>
      <w:lvlText w:val=""/>
      <w:lvlJc w:val="left"/>
    </w:lvl>
  </w:abstractNum>
  <w:abstractNum w:abstractNumId="63">
    <w:nsid w:val="0000491C"/>
    <w:multiLevelType w:val="hybridMultilevel"/>
    <w:tmpl w:val="582E721C"/>
    <w:lvl w:ilvl="0" w:tplc="08AC23BE">
      <w:start w:val="1"/>
      <w:numFmt w:val="bullet"/>
      <w:lvlText w:val="В"/>
      <w:lvlJc w:val="left"/>
    </w:lvl>
    <w:lvl w:ilvl="1" w:tplc="7FF43370">
      <w:numFmt w:val="decimal"/>
      <w:lvlText w:val=""/>
      <w:lvlJc w:val="left"/>
    </w:lvl>
    <w:lvl w:ilvl="2" w:tplc="C4440F4C">
      <w:numFmt w:val="decimal"/>
      <w:lvlText w:val=""/>
      <w:lvlJc w:val="left"/>
    </w:lvl>
    <w:lvl w:ilvl="3" w:tplc="562EA6FA">
      <w:numFmt w:val="decimal"/>
      <w:lvlText w:val=""/>
      <w:lvlJc w:val="left"/>
    </w:lvl>
    <w:lvl w:ilvl="4" w:tplc="4EE2CB50">
      <w:numFmt w:val="decimal"/>
      <w:lvlText w:val=""/>
      <w:lvlJc w:val="left"/>
    </w:lvl>
    <w:lvl w:ilvl="5" w:tplc="5E1256A6">
      <w:numFmt w:val="decimal"/>
      <w:lvlText w:val=""/>
      <w:lvlJc w:val="left"/>
    </w:lvl>
    <w:lvl w:ilvl="6" w:tplc="7E4469F8">
      <w:numFmt w:val="decimal"/>
      <w:lvlText w:val=""/>
      <w:lvlJc w:val="left"/>
    </w:lvl>
    <w:lvl w:ilvl="7" w:tplc="D9E24A46">
      <w:numFmt w:val="decimal"/>
      <w:lvlText w:val=""/>
      <w:lvlJc w:val="left"/>
    </w:lvl>
    <w:lvl w:ilvl="8" w:tplc="ECFACB12">
      <w:numFmt w:val="decimal"/>
      <w:lvlText w:val=""/>
      <w:lvlJc w:val="left"/>
    </w:lvl>
  </w:abstractNum>
  <w:abstractNum w:abstractNumId="64">
    <w:nsid w:val="00004944"/>
    <w:multiLevelType w:val="hybridMultilevel"/>
    <w:tmpl w:val="8F3A1CDA"/>
    <w:lvl w:ilvl="0" w:tplc="17C663EE">
      <w:start w:val="1"/>
      <w:numFmt w:val="bullet"/>
      <w:lvlText w:val="-"/>
      <w:lvlJc w:val="left"/>
    </w:lvl>
    <w:lvl w:ilvl="1" w:tplc="3B86FD8C">
      <w:numFmt w:val="decimal"/>
      <w:lvlText w:val=""/>
      <w:lvlJc w:val="left"/>
    </w:lvl>
    <w:lvl w:ilvl="2" w:tplc="A822AD3A">
      <w:numFmt w:val="decimal"/>
      <w:lvlText w:val=""/>
      <w:lvlJc w:val="left"/>
    </w:lvl>
    <w:lvl w:ilvl="3" w:tplc="3CBA15E8">
      <w:numFmt w:val="decimal"/>
      <w:lvlText w:val=""/>
      <w:lvlJc w:val="left"/>
    </w:lvl>
    <w:lvl w:ilvl="4" w:tplc="E996A9E4">
      <w:numFmt w:val="decimal"/>
      <w:lvlText w:val=""/>
      <w:lvlJc w:val="left"/>
    </w:lvl>
    <w:lvl w:ilvl="5" w:tplc="2FAC48BC">
      <w:numFmt w:val="decimal"/>
      <w:lvlText w:val=""/>
      <w:lvlJc w:val="left"/>
    </w:lvl>
    <w:lvl w:ilvl="6" w:tplc="AF4459E8">
      <w:numFmt w:val="decimal"/>
      <w:lvlText w:val=""/>
      <w:lvlJc w:val="left"/>
    </w:lvl>
    <w:lvl w:ilvl="7" w:tplc="87507890">
      <w:numFmt w:val="decimal"/>
      <w:lvlText w:val=""/>
      <w:lvlJc w:val="left"/>
    </w:lvl>
    <w:lvl w:ilvl="8" w:tplc="A75AA0B2">
      <w:numFmt w:val="decimal"/>
      <w:lvlText w:val=""/>
      <w:lvlJc w:val="left"/>
    </w:lvl>
  </w:abstractNum>
  <w:abstractNum w:abstractNumId="65">
    <w:nsid w:val="00004A80"/>
    <w:multiLevelType w:val="hybridMultilevel"/>
    <w:tmpl w:val="A0A8E0F4"/>
    <w:lvl w:ilvl="0" w:tplc="82EC1F44">
      <w:start w:val="1"/>
      <w:numFmt w:val="bullet"/>
      <w:lvlText w:val="и"/>
      <w:lvlJc w:val="left"/>
    </w:lvl>
    <w:lvl w:ilvl="1" w:tplc="C78E33A8">
      <w:start w:val="6"/>
      <w:numFmt w:val="decimal"/>
      <w:lvlText w:val="%2)"/>
      <w:lvlJc w:val="left"/>
    </w:lvl>
    <w:lvl w:ilvl="2" w:tplc="23024D6E">
      <w:numFmt w:val="decimal"/>
      <w:lvlText w:val=""/>
      <w:lvlJc w:val="left"/>
    </w:lvl>
    <w:lvl w:ilvl="3" w:tplc="E8802FAA">
      <w:numFmt w:val="decimal"/>
      <w:lvlText w:val=""/>
      <w:lvlJc w:val="left"/>
    </w:lvl>
    <w:lvl w:ilvl="4" w:tplc="145C5558">
      <w:numFmt w:val="decimal"/>
      <w:lvlText w:val=""/>
      <w:lvlJc w:val="left"/>
    </w:lvl>
    <w:lvl w:ilvl="5" w:tplc="8A7C3806">
      <w:numFmt w:val="decimal"/>
      <w:lvlText w:val=""/>
      <w:lvlJc w:val="left"/>
    </w:lvl>
    <w:lvl w:ilvl="6" w:tplc="8C7014BC">
      <w:numFmt w:val="decimal"/>
      <w:lvlText w:val=""/>
      <w:lvlJc w:val="left"/>
    </w:lvl>
    <w:lvl w:ilvl="7" w:tplc="BC04587C">
      <w:numFmt w:val="decimal"/>
      <w:lvlText w:val=""/>
      <w:lvlJc w:val="left"/>
    </w:lvl>
    <w:lvl w:ilvl="8" w:tplc="09344F8A">
      <w:numFmt w:val="decimal"/>
      <w:lvlText w:val=""/>
      <w:lvlJc w:val="left"/>
    </w:lvl>
  </w:abstractNum>
  <w:abstractNum w:abstractNumId="66">
    <w:nsid w:val="00004B40"/>
    <w:multiLevelType w:val="hybridMultilevel"/>
    <w:tmpl w:val="8E2A49FA"/>
    <w:lvl w:ilvl="0" w:tplc="679C493A">
      <w:start w:val="1"/>
      <w:numFmt w:val="bullet"/>
      <w:lvlText w:val="-"/>
      <w:lvlJc w:val="left"/>
    </w:lvl>
    <w:lvl w:ilvl="1" w:tplc="ACA83BE2">
      <w:start w:val="1"/>
      <w:numFmt w:val="bullet"/>
      <w:lvlText w:val="В"/>
      <w:lvlJc w:val="left"/>
    </w:lvl>
    <w:lvl w:ilvl="2" w:tplc="BF80138C">
      <w:numFmt w:val="decimal"/>
      <w:lvlText w:val=""/>
      <w:lvlJc w:val="left"/>
    </w:lvl>
    <w:lvl w:ilvl="3" w:tplc="68528D4A">
      <w:numFmt w:val="decimal"/>
      <w:lvlText w:val=""/>
      <w:lvlJc w:val="left"/>
    </w:lvl>
    <w:lvl w:ilvl="4" w:tplc="B3287B52">
      <w:numFmt w:val="decimal"/>
      <w:lvlText w:val=""/>
      <w:lvlJc w:val="left"/>
    </w:lvl>
    <w:lvl w:ilvl="5" w:tplc="9678FA06">
      <w:numFmt w:val="decimal"/>
      <w:lvlText w:val=""/>
      <w:lvlJc w:val="left"/>
    </w:lvl>
    <w:lvl w:ilvl="6" w:tplc="53880898">
      <w:numFmt w:val="decimal"/>
      <w:lvlText w:val=""/>
      <w:lvlJc w:val="left"/>
    </w:lvl>
    <w:lvl w:ilvl="7" w:tplc="05B0A230">
      <w:numFmt w:val="decimal"/>
      <w:lvlText w:val=""/>
      <w:lvlJc w:val="left"/>
    </w:lvl>
    <w:lvl w:ilvl="8" w:tplc="BCF0F236">
      <w:numFmt w:val="decimal"/>
      <w:lvlText w:val=""/>
      <w:lvlJc w:val="left"/>
    </w:lvl>
  </w:abstractNum>
  <w:abstractNum w:abstractNumId="67">
    <w:nsid w:val="00004CAD"/>
    <w:multiLevelType w:val="hybridMultilevel"/>
    <w:tmpl w:val="7F00816A"/>
    <w:lvl w:ilvl="0" w:tplc="5D5AB6BA">
      <w:start w:val="1"/>
      <w:numFmt w:val="bullet"/>
      <w:lvlText w:val="-"/>
      <w:lvlJc w:val="left"/>
    </w:lvl>
    <w:lvl w:ilvl="1" w:tplc="AA38B3C6">
      <w:numFmt w:val="decimal"/>
      <w:lvlText w:val=""/>
      <w:lvlJc w:val="left"/>
    </w:lvl>
    <w:lvl w:ilvl="2" w:tplc="2DB86FF6">
      <w:numFmt w:val="decimal"/>
      <w:lvlText w:val=""/>
      <w:lvlJc w:val="left"/>
    </w:lvl>
    <w:lvl w:ilvl="3" w:tplc="BF388004">
      <w:numFmt w:val="decimal"/>
      <w:lvlText w:val=""/>
      <w:lvlJc w:val="left"/>
    </w:lvl>
    <w:lvl w:ilvl="4" w:tplc="B88EBAA4">
      <w:numFmt w:val="decimal"/>
      <w:lvlText w:val=""/>
      <w:lvlJc w:val="left"/>
    </w:lvl>
    <w:lvl w:ilvl="5" w:tplc="DF382130">
      <w:numFmt w:val="decimal"/>
      <w:lvlText w:val=""/>
      <w:lvlJc w:val="left"/>
    </w:lvl>
    <w:lvl w:ilvl="6" w:tplc="8FF66A64">
      <w:numFmt w:val="decimal"/>
      <w:lvlText w:val=""/>
      <w:lvlJc w:val="left"/>
    </w:lvl>
    <w:lvl w:ilvl="7" w:tplc="16DC55B8">
      <w:numFmt w:val="decimal"/>
      <w:lvlText w:val=""/>
      <w:lvlJc w:val="left"/>
    </w:lvl>
    <w:lvl w:ilvl="8" w:tplc="D8BAF146">
      <w:numFmt w:val="decimal"/>
      <w:lvlText w:val=""/>
      <w:lvlJc w:val="left"/>
    </w:lvl>
  </w:abstractNum>
  <w:abstractNum w:abstractNumId="68">
    <w:nsid w:val="00004D06"/>
    <w:multiLevelType w:val="hybridMultilevel"/>
    <w:tmpl w:val="0E645B72"/>
    <w:lvl w:ilvl="0" w:tplc="78CA5EFC">
      <w:start w:val="1"/>
      <w:numFmt w:val="bullet"/>
      <w:lvlText w:val="В"/>
      <w:lvlJc w:val="left"/>
    </w:lvl>
    <w:lvl w:ilvl="1" w:tplc="67301480">
      <w:numFmt w:val="decimal"/>
      <w:lvlText w:val=""/>
      <w:lvlJc w:val="left"/>
    </w:lvl>
    <w:lvl w:ilvl="2" w:tplc="B72A6286">
      <w:numFmt w:val="decimal"/>
      <w:lvlText w:val=""/>
      <w:lvlJc w:val="left"/>
    </w:lvl>
    <w:lvl w:ilvl="3" w:tplc="22DE0E52">
      <w:numFmt w:val="decimal"/>
      <w:lvlText w:val=""/>
      <w:lvlJc w:val="left"/>
    </w:lvl>
    <w:lvl w:ilvl="4" w:tplc="AF6EA914">
      <w:numFmt w:val="decimal"/>
      <w:lvlText w:val=""/>
      <w:lvlJc w:val="left"/>
    </w:lvl>
    <w:lvl w:ilvl="5" w:tplc="00B81526">
      <w:numFmt w:val="decimal"/>
      <w:lvlText w:val=""/>
      <w:lvlJc w:val="left"/>
    </w:lvl>
    <w:lvl w:ilvl="6" w:tplc="B98A557E">
      <w:numFmt w:val="decimal"/>
      <w:lvlText w:val=""/>
      <w:lvlJc w:val="left"/>
    </w:lvl>
    <w:lvl w:ilvl="7" w:tplc="31D89AB6">
      <w:numFmt w:val="decimal"/>
      <w:lvlText w:val=""/>
      <w:lvlJc w:val="left"/>
    </w:lvl>
    <w:lvl w:ilvl="8" w:tplc="D74863BA">
      <w:numFmt w:val="decimal"/>
      <w:lvlText w:val=""/>
      <w:lvlJc w:val="left"/>
    </w:lvl>
  </w:abstractNum>
  <w:abstractNum w:abstractNumId="69">
    <w:nsid w:val="00004DB7"/>
    <w:multiLevelType w:val="hybridMultilevel"/>
    <w:tmpl w:val="36AE1DCE"/>
    <w:lvl w:ilvl="0" w:tplc="AE0EFCB2">
      <w:start w:val="1"/>
      <w:numFmt w:val="bullet"/>
      <w:lvlText w:val="В"/>
      <w:lvlJc w:val="left"/>
    </w:lvl>
    <w:lvl w:ilvl="1" w:tplc="DDB29A64">
      <w:numFmt w:val="decimal"/>
      <w:lvlText w:val=""/>
      <w:lvlJc w:val="left"/>
    </w:lvl>
    <w:lvl w:ilvl="2" w:tplc="5B7049C8">
      <w:numFmt w:val="decimal"/>
      <w:lvlText w:val=""/>
      <w:lvlJc w:val="left"/>
    </w:lvl>
    <w:lvl w:ilvl="3" w:tplc="DC6E09D6">
      <w:numFmt w:val="decimal"/>
      <w:lvlText w:val=""/>
      <w:lvlJc w:val="left"/>
    </w:lvl>
    <w:lvl w:ilvl="4" w:tplc="AC0CD904">
      <w:numFmt w:val="decimal"/>
      <w:lvlText w:val=""/>
      <w:lvlJc w:val="left"/>
    </w:lvl>
    <w:lvl w:ilvl="5" w:tplc="13D4F338">
      <w:numFmt w:val="decimal"/>
      <w:lvlText w:val=""/>
      <w:lvlJc w:val="left"/>
    </w:lvl>
    <w:lvl w:ilvl="6" w:tplc="37E85284">
      <w:numFmt w:val="decimal"/>
      <w:lvlText w:val=""/>
      <w:lvlJc w:val="left"/>
    </w:lvl>
    <w:lvl w:ilvl="7" w:tplc="2BFCADB8">
      <w:numFmt w:val="decimal"/>
      <w:lvlText w:val=""/>
      <w:lvlJc w:val="left"/>
    </w:lvl>
    <w:lvl w:ilvl="8" w:tplc="F31617F8">
      <w:numFmt w:val="decimal"/>
      <w:lvlText w:val=""/>
      <w:lvlJc w:val="left"/>
    </w:lvl>
  </w:abstractNum>
  <w:abstractNum w:abstractNumId="70">
    <w:nsid w:val="00004DC8"/>
    <w:multiLevelType w:val="hybridMultilevel"/>
    <w:tmpl w:val="95D6D21E"/>
    <w:lvl w:ilvl="0" w:tplc="6098041A">
      <w:start w:val="1"/>
      <w:numFmt w:val="bullet"/>
      <w:lvlText w:val="С"/>
      <w:lvlJc w:val="left"/>
    </w:lvl>
    <w:lvl w:ilvl="1" w:tplc="BE1A8918">
      <w:numFmt w:val="decimal"/>
      <w:lvlText w:val=""/>
      <w:lvlJc w:val="left"/>
    </w:lvl>
    <w:lvl w:ilvl="2" w:tplc="D34A5854">
      <w:numFmt w:val="decimal"/>
      <w:lvlText w:val=""/>
      <w:lvlJc w:val="left"/>
    </w:lvl>
    <w:lvl w:ilvl="3" w:tplc="EA8EE55E">
      <w:numFmt w:val="decimal"/>
      <w:lvlText w:val=""/>
      <w:lvlJc w:val="left"/>
    </w:lvl>
    <w:lvl w:ilvl="4" w:tplc="04D25ABA">
      <w:numFmt w:val="decimal"/>
      <w:lvlText w:val=""/>
      <w:lvlJc w:val="left"/>
    </w:lvl>
    <w:lvl w:ilvl="5" w:tplc="F976C0CE">
      <w:numFmt w:val="decimal"/>
      <w:lvlText w:val=""/>
      <w:lvlJc w:val="left"/>
    </w:lvl>
    <w:lvl w:ilvl="6" w:tplc="348AF342">
      <w:numFmt w:val="decimal"/>
      <w:lvlText w:val=""/>
      <w:lvlJc w:val="left"/>
    </w:lvl>
    <w:lvl w:ilvl="7" w:tplc="B88C8C72">
      <w:numFmt w:val="decimal"/>
      <w:lvlText w:val=""/>
      <w:lvlJc w:val="left"/>
    </w:lvl>
    <w:lvl w:ilvl="8" w:tplc="5A48E976">
      <w:numFmt w:val="decimal"/>
      <w:lvlText w:val=""/>
      <w:lvlJc w:val="left"/>
    </w:lvl>
  </w:abstractNum>
  <w:abstractNum w:abstractNumId="71">
    <w:nsid w:val="00004DF2"/>
    <w:multiLevelType w:val="hybridMultilevel"/>
    <w:tmpl w:val="24CAE044"/>
    <w:lvl w:ilvl="0" w:tplc="4C720320">
      <w:start w:val="1"/>
      <w:numFmt w:val="bullet"/>
      <w:lvlText w:val="-"/>
      <w:lvlJc w:val="left"/>
    </w:lvl>
    <w:lvl w:ilvl="1" w:tplc="4330F750">
      <w:numFmt w:val="decimal"/>
      <w:lvlText w:val=""/>
      <w:lvlJc w:val="left"/>
    </w:lvl>
    <w:lvl w:ilvl="2" w:tplc="81ECBF88">
      <w:numFmt w:val="decimal"/>
      <w:lvlText w:val=""/>
      <w:lvlJc w:val="left"/>
    </w:lvl>
    <w:lvl w:ilvl="3" w:tplc="6FF0BB62">
      <w:numFmt w:val="decimal"/>
      <w:lvlText w:val=""/>
      <w:lvlJc w:val="left"/>
    </w:lvl>
    <w:lvl w:ilvl="4" w:tplc="32845414">
      <w:numFmt w:val="decimal"/>
      <w:lvlText w:val=""/>
      <w:lvlJc w:val="left"/>
    </w:lvl>
    <w:lvl w:ilvl="5" w:tplc="05C225EA">
      <w:numFmt w:val="decimal"/>
      <w:lvlText w:val=""/>
      <w:lvlJc w:val="left"/>
    </w:lvl>
    <w:lvl w:ilvl="6" w:tplc="D8F26732">
      <w:numFmt w:val="decimal"/>
      <w:lvlText w:val=""/>
      <w:lvlJc w:val="left"/>
    </w:lvl>
    <w:lvl w:ilvl="7" w:tplc="858CF3BC">
      <w:numFmt w:val="decimal"/>
      <w:lvlText w:val=""/>
      <w:lvlJc w:val="left"/>
    </w:lvl>
    <w:lvl w:ilvl="8" w:tplc="353A6EF0">
      <w:numFmt w:val="decimal"/>
      <w:lvlText w:val=""/>
      <w:lvlJc w:val="left"/>
    </w:lvl>
  </w:abstractNum>
  <w:abstractNum w:abstractNumId="72">
    <w:nsid w:val="00004E45"/>
    <w:multiLevelType w:val="hybridMultilevel"/>
    <w:tmpl w:val="764CAD7C"/>
    <w:lvl w:ilvl="0" w:tplc="20023050">
      <w:start w:val="2"/>
      <w:numFmt w:val="decimal"/>
      <w:lvlText w:val="%1."/>
      <w:lvlJc w:val="left"/>
    </w:lvl>
    <w:lvl w:ilvl="1" w:tplc="E6A6FCC2">
      <w:numFmt w:val="decimal"/>
      <w:lvlText w:val=""/>
      <w:lvlJc w:val="left"/>
    </w:lvl>
    <w:lvl w:ilvl="2" w:tplc="591E67FE">
      <w:numFmt w:val="decimal"/>
      <w:lvlText w:val=""/>
      <w:lvlJc w:val="left"/>
    </w:lvl>
    <w:lvl w:ilvl="3" w:tplc="FD2C4D4C">
      <w:numFmt w:val="decimal"/>
      <w:lvlText w:val=""/>
      <w:lvlJc w:val="left"/>
    </w:lvl>
    <w:lvl w:ilvl="4" w:tplc="CC6A760E">
      <w:numFmt w:val="decimal"/>
      <w:lvlText w:val=""/>
      <w:lvlJc w:val="left"/>
    </w:lvl>
    <w:lvl w:ilvl="5" w:tplc="620E4052">
      <w:numFmt w:val="decimal"/>
      <w:lvlText w:val=""/>
      <w:lvlJc w:val="left"/>
    </w:lvl>
    <w:lvl w:ilvl="6" w:tplc="DA28BCA4">
      <w:numFmt w:val="decimal"/>
      <w:lvlText w:val=""/>
      <w:lvlJc w:val="left"/>
    </w:lvl>
    <w:lvl w:ilvl="7" w:tplc="6C80F152">
      <w:numFmt w:val="decimal"/>
      <w:lvlText w:val=""/>
      <w:lvlJc w:val="left"/>
    </w:lvl>
    <w:lvl w:ilvl="8" w:tplc="97D2DFFE">
      <w:numFmt w:val="decimal"/>
      <w:lvlText w:val=""/>
      <w:lvlJc w:val="left"/>
    </w:lvl>
  </w:abstractNum>
  <w:abstractNum w:abstractNumId="73">
    <w:nsid w:val="00005422"/>
    <w:multiLevelType w:val="hybridMultilevel"/>
    <w:tmpl w:val="0E2CFA50"/>
    <w:lvl w:ilvl="0" w:tplc="637291EE">
      <w:start w:val="1"/>
      <w:numFmt w:val="bullet"/>
      <w:lvlText w:val="в"/>
      <w:lvlJc w:val="left"/>
    </w:lvl>
    <w:lvl w:ilvl="1" w:tplc="E50C9F0C">
      <w:numFmt w:val="decimal"/>
      <w:lvlText w:val=""/>
      <w:lvlJc w:val="left"/>
    </w:lvl>
    <w:lvl w:ilvl="2" w:tplc="F52E70D2">
      <w:numFmt w:val="decimal"/>
      <w:lvlText w:val=""/>
      <w:lvlJc w:val="left"/>
    </w:lvl>
    <w:lvl w:ilvl="3" w:tplc="B08EE73C">
      <w:numFmt w:val="decimal"/>
      <w:lvlText w:val=""/>
      <w:lvlJc w:val="left"/>
    </w:lvl>
    <w:lvl w:ilvl="4" w:tplc="72325DDA">
      <w:numFmt w:val="decimal"/>
      <w:lvlText w:val=""/>
      <w:lvlJc w:val="left"/>
    </w:lvl>
    <w:lvl w:ilvl="5" w:tplc="ED16E69C">
      <w:numFmt w:val="decimal"/>
      <w:lvlText w:val=""/>
      <w:lvlJc w:val="left"/>
    </w:lvl>
    <w:lvl w:ilvl="6" w:tplc="AB6866AE">
      <w:numFmt w:val="decimal"/>
      <w:lvlText w:val=""/>
      <w:lvlJc w:val="left"/>
    </w:lvl>
    <w:lvl w:ilvl="7" w:tplc="90EC1928">
      <w:numFmt w:val="decimal"/>
      <w:lvlText w:val=""/>
      <w:lvlJc w:val="left"/>
    </w:lvl>
    <w:lvl w:ilvl="8" w:tplc="9A1817E0">
      <w:numFmt w:val="decimal"/>
      <w:lvlText w:val=""/>
      <w:lvlJc w:val="left"/>
    </w:lvl>
  </w:abstractNum>
  <w:abstractNum w:abstractNumId="74">
    <w:nsid w:val="000054DC"/>
    <w:multiLevelType w:val="hybridMultilevel"/>
    <w:tmpl w:val="278ECC3C"/>
    <w:lvl w:ilvl="0" w:tplc="98627072">
      <w:start w:val="1"/>
      <w:numFmt w:val="bullet"/>
      <w:lvlText w:val="-"/>
      <w:lvlJc w:val="left"/>
    </w:lvl>
    <w:lvl w:ilvl="1" w:tplc="1F56A294">
      <w:numFmt w:val="decimal"/>
      <w:lvlText w:val=""/>
      <w:lvlJc w:val="left"/>
    </w:lvl>
    <w:lvl w:ilvl="2" w:tplc="B82CF5C2">
      <w:numFmt w:val="decimal"/>
      <w:lvlText w:val=""/>
      <w:lvlJc w:val="left"/>
    </w:lvl>
    <w:lvl w:ilvl="3" w:tplc="B23405D2">
      <w:numFmt w:val="decimal"/>
      <w:lvlText w:val=""/>
      <w:lvlJc w:val="left"/>
    </w:lvl>
    <w:lvl w:ilvl="4" w:tplc="BC0A545A">
      <w:numFmt w:val="decimal"/>
      <w:lvlText w:val=""/>
      <w:lvlJc w:val="left"/>
    </w:lvl>
    <w:lvl w:ilvl="5" w:tplc="6E9E29C8">
      <w:numFmt w:val="decimal"/>
      <w:lvlText w:val=""/>
      <w:lvlJc w:val="left"/>
    </w:lvl>
    <w:lvl w:ilvl="6" w:tplc="52B09922">
      <w:numFmt w:val="decimal"/>
      <w:lvlText w:val=""/>
      <w:lvlJc w:val="left"/>
    </w:lvl>
    <w:lvl w:ilvl="7" w:tplc="51A0F82E">
      <w:numFmt w:val="decimal"/>
      <w:lvlText w:val=""/>
      <w:lvlJc w:val="left"/>
    </w:lvl>
    <w:lvl w:ilvl="8" w:tplc="98E86488">
      <w:numFmt w:val="decimal"/>
      <w:lvlText w:val=""/>
      <w:lvlJc w:val="left"/>
    </w:lvl>
  </w:abstractNum>
  <w:abstractNum w:abstractNumId="75">
    <w:nsid w:val="000054DE"/>
    <w:multiLevelType w:val="hybridMultilevel"/>
    <w:tmpl w:val="DB784A98"/>
    <w:lvl w:ilvl="0" w:tplc="090A2B2A">
      <w:start w:val="1"/>
      <w:numFmt w:val="decimal"/>
      <w:lvlText w:val="%1)"/>
      <w:lvlJc w:val="left"/>
    </w:lvl>
    <w:lvl w:ilvl="1" w:tplc="56B4993E">
      <w:numFmt w:val="decimal"/>
      <w:lvlText w:val=""/>
      <w:lvlJc w:val="left"/>
    </w:lvl>
    <w:lvl w:ilvl="2" w:tplc="7D966C18">
      <w:numFmt w:val="decimal"/>
      <w:lvlText w:val=""/>
      <w:lvlJc w:val="left"/>
    </w:lvl>
    <w:lvl w:ilvl="3" w:tplc="2C5E6C82">
      <w:numFmt w:val="decimal"/>
      <w:lvlText w:val=""/>
      <w:lvlJc w:val="left"/>
    </w:lvl>
    <w:lvl w:ilvl="4" w:tplc="1D24761C">
      <w:numFmt w:val="decimal"/>
      <w:lvlText w:val=""/>
      <w:lvlJc w:val="left"/>
    </w:lvl>
    <w:lvl w:ilvl="5" w:tplc="7A52FC64">
      <w:numFmt w:val="decimal"/>
      <w:lvlText w:val=""/>
      <w:lvlJc w:val="left"/>
    </w:lvl>
    <w:lvl w:ilvl="6" w:tplc="4A82B3B6">
      <w:numFmt w:val="decimal"/>
      <w:lvlText w:val=""/>
      <w:lvlJc w:val="left"/>
    </w:lvl>
    <w:lvl w:ilvl="7" w:tplc="E612CDFA">
      <w:numFmt w:val="decimal"/>
      <w:lvlText w:val=""/>
      <w:lvlJc w:val="left"/>
    </w:lvl>
    <w:lvl w:ilvl="8" w:tplc="8626F962">
      <w:numFmt w:val="decimal"/>
      <w:lvlText w:val=""/>
      <w:lvlJc w:val="left"/>
    </w:lvl>
  </w:abstractNum>
  <w:abstractNum w:abstractNumId="76">
    <w:nsid w:val="000056AE"/>
    <w:multiLevelType w:val="hybridMultilevel"/>
    <w:tmpl w:val="8E6C4AE4"/>
    <w:lvl w:ilvl="0" w:tplc="7B303FBC">
      <w:start w:val="1"/>
      <w:numFmt w:val="bullet"/>
      <w:lvlText w:val="-"/>
      <w:lvlJc w:val="left"/>
    </w:lvl>
    <w:lvl w:ilvl="1" w:tplc="65886C4E">
      <w:start w:val="1"/>
      <w:numFmt w:val="bullet"/>
      <w:lvlText w:val="В"/>
      <w:lvlJc w:val="left"/>
    </w:lvl>
    <w:lvl w:ilvl="2" w:tplc="7BB8A580">
      <w:numFmt w:val="decimal"/>
      <w:lvlText w:val=""/>
      <w:lvlJc w:val="left"/>
    </w:lvl>
    <w:lvl w:ilvl="3" w:tplc="A546E146">
      <w:numFmt w:val="decimal"/>
      <w:lvlText w:val=""/>
      <w:lvlJc w:val="left"/>
    </w:lvl>
    <w:lvl w:ilvl="4" w:tplc="DD8CF0A0">
      <w:numFmt w:val="decimal"/>
      <w:lvlText w:val=""/>
      <w:lvlJc w:val="left"/>
    </w:lvl>
    <w:lvl w:ilvl="5" w:tplc="AF445544">
      <w:numFmt w:val="decimal"/>
      <w:lvlText w:val=""/>
      <w:lvlJc w:val="left"/>
    </w:lvl>
    <w:lvl w:ilvl="6" w:tplc="7A848932">
      <w:numFmt w:val="decimal"/>
      <w:lvlText w:val=""/>
      <w:lvlJc w:val="left"/>
    </w:lvl>
    <w:lvl w:ilvl="7" w:tplc="C7440C36">
      <w:numFmt w:val="decimal"/>
      <w:lvlText w:val=""/>
      <w:lvlJc w:val="left"/>
    </w:lvl>
    <w:lvl w:ilvl="8" w:tplc="B2AE4EDE">
      <w:numFmt w:val="decimal"/>
      <w:lvlText w:val=""/>
      <w:lvlJc w:val="left"/>
    </w:lvl>
  </w:abstractNum>
  <w:abstractNum w:abstractNumId="77">
    <w:nsid w:val="00005753"/>
    <w:multiLevelType w:val="hybridMultilevel"/>
    <w:tmpl w:val="64D0180C"/>
    <w:lvl w:ilvl="0" w:tplc="06D8ED90">
      <w:start w:val="2"/>
      <w:numFmt w:val="decimal"/>
      <w:lvlText w:val="%1)"/>
      <w:lvlJc w:val="left"/>
    </w:lvl>
    <w:lvl w:ilvl="1" w:tplc="708653DE">
      <w:numFmt w:val="decimal"/>
      <w:lvlText w:val=""/>
      <w:lvlJc w:val="left"/>
    </w:lvl>
    <w:lvl w:ilvl="2" w:tplc="D60AE00C">
      <w:numFmt w:val="decimal"/>
      <w:lvlText w:val=""/>
      <w:lvlJc w:val="left"/>
    </w:lvl>
    <w:lvl w:ilvl="3" w:tplc="BFA25840">
      <w:numFmt w:val="decimal"/>
      <w:lvlText w:val=""/>
      <w:lvlJc w:val="left"/>
    </w:lvl>
    <w:lvl w:ilvl="4" w:tplc="E6DC1AA0">
      <w:numFmt w:val="decimal"/>
      <w:lvlText w:val=""/>
      <w:lvlJc w:val="left"/>
    </w:lvl>
    <w:lvl w:ilvl="5" w:tplc="CDA020DE">
      <w:numFmt w:val="decimal"/>
      <w:lvlText w:val=""/>
      <w:lvlJc w:val="left"/>
    </w:lvl>
    <w:lvl w:ilvl="6" w:tplc="42728E96">
      <w:numFmt w:val="decimal"/>
      <w:lvlText w:val=""/>
      <w:lvlJc w:val="left"/>
    </w:lvl>
    <w:lvl w:ilvl="7" w:tplc="B4D24DC4">
      <w:numFmt w:val="decimal"/>
      <w:lvlText w:val=""/>
      <w:lvlJc w:val="left"/>
    </w:lvl>
    <w:lvl w:ilvl="8" w:tplc="EB1074A4">
      <w:numFmt w:val="decimal"/>
      <w:lvlText w:val=""/>
      <w:lvlJc w:val="left"/>
    </w:lvl>
  </w:abstractNum>
  <w:abstractNum w:abstractNumId="78">
    <w:nsid w:val="00005772"/>
    <w:multiLevelType w:val="hybridMultilevel"/>
    <w:tmpl w:val="6A1C5164"/>
    <w:lvl w:ilvl="0" w:tplc="C39CF4EC">
      <w:start w:val="1"/>
      <w:numFmt w:val="bullet"/>
      <w:lvlText w:val="-"/>
      <w:lvlJc w:val="left"/>
    </w:lvl>
    <w:lvl w:ilvl="1" w:tplc="83A6FD24">
      <w:numFmt w:val="decimal"/>
      <w:lvlText w:val=""/>
      <w:lvlJc w:val="left"/>
    </w:lvl>
    <w:lvl w:ilvl="2" w:tplc="D1BA57D6">
      <w:numFmt w:val="decimal"/>
      <w:lvlText w:val=""/>
      <w:lvlJc w:val="left"/>
    </w:lvl>
    <w:lvl w:ilvl="3" w:tplc="237A6238">
      <w:numFmt w:val="decimal"/>
      <w:lvlText w:val=""/>
      <w:lvlJc w:val="left"/>
    </w:lvl>
    <w:lvl w:ilvl="4" w:tplc="603C6232">
      <w:numFmt w:val="decimal"/>
      <w:lvlText w:val=""/>
      <w:lvlJc w:val="left"/>
    </w:lvl>
    <w:lvl w:ilvl="5" w:tplc="765E6684">
      <w:numFmt w:val="decimal"/>
      <w:lvlText w:val=""/>
      <w:lvlJc w:val="left"/>
    </w:lvl>
    <w:lvl w:ilvl="6" w:tplc="737A7BC4">
      <w:numFmt w:val="decimal"/>
      <w:lvlText w:val=""/>
      <w:lvlJc w:val="left"/>
    </w:lvl>
    <w:lvl w:ilvl="7" w:tplc="9408906C">
      <w:numFmt w:val="decimal"/>
      <w:lvlText w:val=""/>
      <w:lvlJc w:val="left"/>
    </w:lvl>
    <w:lvl w:ilvl="8" w:tplc="EC82D374">
      <w:numFmt w:val="decimal"/>
      <w:lvlText w:val=""/>
      <w:lvlJc w:val="left"/>
    </w:lvl>
  </w:abstractNum>
  <w:abstractNum w:abstractNumId="79">
    <w:nsid w:val="00005878"/>
    <w:multiLevelType w:val="hybridMultilevel"/>
    <w:tmpl w:val="BED8F9E4"/>
    <w:lvl w:ilvl="0" w:tplc="41A0F90C">
      <w:start w:val="1"/>
      <w:numFmt w:val="bullet"/>
      <w:lvlText w:val="-"/>
      <w:lvlJc w:val="left"/>
    </w:lvl>
    <w:lvl w:ilvl="1" w:tplc="F68AC088">
      <w:start w:val="1"/>
      <w:numFmt w:val="bullet"/>
      <w:lvlText w:val="В"/>
      <w:lvlJc w:val="left"/>
    </w:lvl>
    <w:lvl w:ilvl="2" w:tplc="BFA492BA">
      <w:numFmt w:val="decimal"/>
      <w:lvlText w:val=""/>
      <w:lvlJc w:val="left"/>
    </w:lvl>
    <w:lvl w:ilvl="3" w:tplc="94B67266">
      <w:numFmt w:val="decimal"/>
      <w:lvlText w:val=""/>
      <w:lvlJc w:val="left"/>
    </w:lvl>
    <w:lvl w:ilvl="4" w:tplc="3D66F6C4">
      <w:numFmt w:val="decimal"/>
      <w:lvlText w:val=""/>
      <w:lvlJc w:val="left"/>
    </w:lvl>
    <w:lvl w:ilvl="5" w:tplc="87E4D9A8">
      <w:numFmt w:val="decimal"/>
      <w:lvlText w:val=""/>
      <w:lvlJc w:val="left"/>
    </w:lvl>
    <w:lvl w:ilvl="6" w:tplc="B9C40AF0">
      <w:numFmt w:val="decimal"/>
      <w:lvlText w:val=""/>
      <w:lvlJc w:val="left"/>
    </w:lvl>
    <w:lvl w:ilvl="7" w:tplc="D6762C76">
      <w:numFmt w:val="decimal"/>
      <w:lvlText w:val=""/>
      <w:lvlJc w:val="left"/>
    </w:lvl>
    <w:lvl w:ilvl="8" w:tplc="EEDC2AF8">
      <w:numFmt w:val="decimal"/>
      <w:lvlText w:val=""/>
      <w:lvlJc w:val="left"/>
    </w:lvl>
  </w:abstractNum>
  <w:abstractNum w:abstractNumId="80">
    <w:nsid w:val="000058B0"/>
    <w:multiLevelType w:val="hybridMultilevel"/>
    <w:tmpl w:val="D1F6841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2E6C4902">
      <w:numFmt w:val="decimal"/>
      <w:lvlText w:val=""/>
      <w:lvlJc w:val="left"/>
    </w:lvl>
    <w:lvl w:ilvl="2" w:tplc="2B6059B0">
      <w:numFmt w:val="decimal"/>
      <w:lvlText w:val=""/>
      <w:lvlJc w:val="left"/>
    </w:lvl>
    <w:lvl w:ilvl="3" w:tplc="4BF41EB4">
      <w:numFmt w:val="decimal"/>
      <w:lvlText w:val=""/>
      <w:lvlJc w:val="left"/>
    </w:lvl>
    <w:lvl w:ilvl="4" w:tplc="6380B12C">
      <w:numFmt w:val="decimal"/>
      <w:lvlText w:val=""/>
      <w:lvlJc w:val="left"/>
    </w:lvl>
    <w:lvl w:ilvl="5" w:tplc="5964A9B8">
      <w:numFmt w:val="decimal"/>
      <w:lvlText w:val=""/>
      <w:lvlJc w:val="left"/>
    </w:lvl>
    <w:lvl w:ilvl="6" w:tplc="9E6AF69C">
      <w:numFmt w:val="decimal"/>
      <w:lvlText w:val=""/>
      <w:lvlJc w:val="left"/>
    </w:lvl>
    <w:lvl w:ilvl="7" w:tplc="66AC7508">
      <w:numFmt w:val="decimal"/>
      <w:lvlText w:val=""/>
      <w:lvlJc w:val="left"/>
    </w:lvl>
    <w:lvl w:ilvl="8" w:tplc="1E646502">
      <w:numFmt w:val="decimal"/>
      <w:lvlText w:val=""/>
      <w:lvlJc w:val="left"/>
    </w:lvl>
  </w:abstractNum>
  <w:abstractNum w:abstractNumId="81">
    <w:nsid w:val="00005991"/>
    <w:multiLevelType w:val="hybridMultilevel"/>
    <w:tmpl w:val="8496EFCE"/>
    <w:lvl w:ilvl="0" w:tplc="7C88E5BA">
      <w:start w:val="1"/>
      <w:numFmt w:val="bullet"/>
      <w:lvlText w:val="и"/>
      <w:lvlJc w:val="left"/>
    </w:lvl>
    <w:lvl w:ilvl="1" w:tplc="988CA152">
      <w:numFmt w:val="decimal"/>
      <w:lvlText w:val=""/>
      <w:lvlJc w:val="left"/>
    </w:lvl>
    <w:lvl w:ilvl="2" w:tplc="4CA6D7DE">
      <w:numFmt w:val="decimal"/>
      <w:lvlText w:val=""/>
      <w:lvlJc w:val="left"/>
    </w:lvl>
    <w:lvl w:ilvl="3" w:tplc="18DAADB4">
      <w:numFmt w:val="decimal"/>
      <w:lvlText w:val=""/>
      <w:lvlJc w:val="left"/>
    </w:lvl>
    <w:lvl w:ilvl="4" w:tplc="835600DE">
      <w:numFmt w:val="decimal"/>
      <w:lvlText w:val=""/>
      <w:lvlJc w:val="left"/>
    </w:lvl>
    <w:lvl w:ilvl="5" w:tplc="97984234">
      <w:numFmt w:val="decimal"/>
      <w:lvlText w:val=""/>
      <w:lvlJc w:val="left"/>
    </w:lvl>
    <w:lvl w:ilvl="6" w:tplc="3316545E">
      <w:numFmt w:val="decimal"/>
      <w:lvlText w:val=""/>
      <w:lvlJc w:val="left"/>
    </w:lvl>
    <w:lvl w:ilvl="7" w:tplc="0B90EB10">
      <w:numFmt w:val="decimal"/>
      <w:lvlText w:val=""/>
      <w:lvlJc w:val="left"/>
    </w:lvl>
    <w:lvl w:ilvl="8" w:tplc="626EAF96">
      <w:numFmt w:val="decimal"/>
      <w:lvlText w:val=""/>
      <w:lvlJc w:val="left"/>
    </w:lvl>
  </w:abstractNum>
  <w:abstractNum w:abstractNumId="82">
    <w:nsid w:val="00005C67"/>
    <w:multiLevelType w:val="hybridMultilevel"/>
    <w:tmpl w:val="862E1882"/>
    <w:lvl w:ilvl="0" w:tplc="7A827456">
      <w:start w:val="1"/>
      <w:numFmt w:val="bullet"/>
      <w:lvlText w:val="и"/>
      <w:lvlJc w:val="left"/>
    </w:lvl>
    <w:lvl w:ilvl="1" w:tplc="7F14CA6C">
      <w:start w:val="1"/>
      <w:numFmt w:val="decimal"/>
      <w:lvlText w:val="%2)"/>
      <w:lvlJc w:val="left"/>
    </w:lvl>
    <w:lvl w:ilvl="2" w:tplc="3C225830">
      <w:start w:val="1"/>
      <w:numFmt w:val="decimal"/>
      <w:lvlText w:val="%3"/>
      <w:lvlJc w:val="left"/>
    </w:lvl>
    <w:lvl w:ilvl="3" w:tplc="C6A645DE">
      <w:numFmt w:val="decimal"/>
      <w:lvlText w:val=""/>
      <w:lvlJc w:val="left"/>
    </w:lvl>
    <w:lvl w:ilvl="4" w:tplc="D4F07C36">
      <w:numFmt w:val="decimal"/>
      <w:lvlText w:val=""/>
      <w:lvlJc w:val="left"/>
    </w:lvl>
    <w:lvl w:ilvl="5" w:tplc="AA84298C">
      <w:numFmt w:val="decimal"/>
      <w:lvlText w:val=""/>
      <w:lvlJc w:val="left"/>
    </w:lvl>
    <w:lvl w:ilvl="6" w:tplc="62629EB0">
      <w:numFmt w:val="decimal"/>
      <w:lvlText w:val=""/>
      <w:lvlJc w:val="left"/>
    </w:lvl>
    <w:lvl w:ilvl="7" w:tplc="47307F3E">
      <w:numFmt w:val="decimal"/>
      <w:lvlText w:val=""/>
      <w:lvlJc w:val="left"/>
    </w:lvl>
    <w:lvl w:ilvl="8" w:tplc="F3489D7A">
      <w:numFmt w:val="decimal"/>
      <w:lvlText w:val=""/>
      <w:lvlJc w:val="left"/>
    </w:lvl>
  </w:abstractNum>
  <w:abstractNum w:abstractNumId="83">
    <w:nsid w:val="00005CFD"/>
    <w:multiLevelType w:val="hybridMultilevel"/>
    <w:tmpl w:val="53D6BD4E"/>
    <w:lvl w:ilvl="0" w:tplc="D6F05B2C">
      <w:start w:val="1"/>
      <w:numFmt w:val="bullet"/>
      <w:lvlText w:val="-"/>
      <w:lvlJc w:val="left"/>
    </w:lvl>
    <w:lvl w:ilvl="1" w:tplc="0646E7D8">
      <w:numFmt w:val="decimal"/>
      <w:lvlText w:val=""/>
      <w:lvlJc w:val="left"/>
    </w:lvl>
    <w:lvl w:ilvl="2" w:tplc="F4701638">
      <w:numFmt w:val="decimal"/>
      <w:lvlText w:val=""/>
      <w:lvlJc w:val="left"/>
    </w:lvl>
    <w:lvl w:ilvl="3" w:tplc="A72E21F0">
      <w:numFmt w:val="decimal"/>
      <w:lvlText w:val=""/>
      <w:lvlJc w:val="left"/>
    </w:lvl>
    <w:lvl w:ilvl="4" w:tplc="4252B43A">
      <w:numFmt w:val="decimal"/>
      <w:lvlText w:val=""/>
      <w:lvlJc w:val="left"/>
    </w:lvl>
    <w:lvl w:ilvl="5" w:tplc="8F5C6184">
      <w:numFmt w:val="decimal"/>
      <w:lvlText w:val=""/>
      <w:lvlJc w:val="left"/>
    </w:lvl>
    <w:lvl w:ilvl="6" w:tplc="91A83C2E">
      <w:numFmt w:val="decimal"/>
      <w:lvlText w:val=""/>
      <w:lvlJc w:val="left"/>
    </w:lvl>
    <w:lvl w:ilvl="7" w:tplc="43EE9608">
      <w:numFmt w:val="decimal"/>
      <w:lvlText w:val=""/>
      <w:lvlJc w:val="left"/>
    </w:lvl>
    <w:lvl w:ilvl="8" w:tplc="4E88478A">
      <w:numFmt w:val="decimal"/>
      <w:lvlText w:val=""/>
      <w:lvlJc w:val="left"/>
    </w:lvl>
  </w:abstractNum>
  <w:abstractNum w:abstractNumId="84">
    <w:nsid w:val="00005DB2"/>
    <w:multiLevelType w:val="hybridMultilevel"/>
    <w:tmpl w:val="A87AF6F8"/>
    <w:lvl w:ilvl="0" w:tplc="40E4D940">
      <w:start w:val="1"/>
      <w:numFmt w:val="decimal"/>
      <w:lvlText w:val="%1"/>
      <w:lvlJc w:val="left"/>
    </w:lvl>
    <w:lvl w:ilvl="1" w:tplc="18E45228">
      <w:start w:val="1"/>
      <w:numFmt w:val="decimal"/>
      <w:lvlText w:val="%2)"/>
      <w:lvlJc w:val="left"/>
    </w:lvl>
    <w:lvl w:ilvl="2" w:tplc="4586B058">
      <w:start w:val="1"/>
      <w:numFmt w:val="decimal"/>
      <w:lvlText w:val="%3"/>
      <w:lvlJc w:val="left"/>
    </w:lvl>
    <w:lvl w:ilvl="3" w:tplc="D4F4312C">
      <w:numFmt w:val="decimal"/>
      <w:lvlText w:val=""/>
      <w:lvlJc w:val="left"/>
    </w:lvl>
    <w:lvl w:ilvl="4" w:tplc="D7F8D8AE">
      <w:numFmt w:val="decimal"/>
      <w:lvlText w:val=""/>
      <w:lvlJc w:val="left"/>
    </w:lvl>
    <w:lvl w:ilvl="5" w:tplc="0A723702">
      <w:numFmt w:val="decimal"/>
      <w:lvlText w:val=""/>
      <w:lvlJc w:val="left"/>
    </w:lvl>
    <w:lvl w:ilvl="6" w:tplc="B10CB116">
      <w:numFmt w:val="decimal"/>
      <w:lvlText w:val=""/>
      <w:lvlJc w:val="left"/>
    </w:lvl>
    <w:lvl w:ilvl="7" w:tplc="4EEE6C3C">
      <w:numFmt w:val="decimal"/>
      <w:lvlText w:val=""/>
      <w:lvlJc w:val="left"/>
    </w:lvl>
    <w:lvl w:ilvl="8" w:tplc="9B8E0984">
      <w:numFmt w:val="decimal"/>
      <w:lvlText w:val=""/>
      <w:lvlJc w:val="left"/>
    </w:lvl>
  </w:abstractNum>
  <w:abstractNum w:abstractNumId="85">
    <w:nsid w:val="00005E14"/>
    <w:multiLevelType w:val="hybridMultilevel"/>
    <w:tmpl w:val="00AABF46"/>
    <w:lvl w:ilvl="0" w:tplc="936E8590">
      <w:start w:val="1"/>
      <w:numFmt w:val="bullet"/>
      <w:lvlText w:val="в"/>
      <w:lvlJc w:val="left"/>
    </w:lvl>
    <w:lvl w:ilvl="1" w:tplc="8436ABC4">
      <w:numFmt w:val="decimal"/>
      <w:lvlText w:val=""/>
      <w:lvlJc w:val="left"/>
    </w:lvl>
    <w:lvl w:ilvl="2" w:tplc="08C6F464">
      <w:numFmt w:val="decimal"/>
      <w:lvlText w:val=""/>
      <w:lvlJc w:val="left"/>
    </w:lvl>
    <w:lvl w:ilvl="3" w:tplc="3BF6E0FE">
      <w:numFmt w:val="decimal"/>
      <w:lvlText w:val=""/>
      <w:lvlJc w:val="left"/>
    </w:lvl>
    <w:lvl w:ilvl="4" w:tplc="0C208496">
      <w:numFmt w:val="decimal"/>
      <w:lvlText w:val=""/>
      <w:lvlJc w:val="left"/>
    </w:lvl>
    <w:lvl w:ilvl="5" w:tplc="F1666EAE">
      <w:numFmt w:val="decimal"/>
      <w:lvlText w:val=""/>
      <w:lvlJc w:val="left"/>
    </w:lvl>
    <w:lvl w:ilvl="6" w:tplc="A016FB04">
      <w:numFmt w:val="decimal"/>
      <w:lvlText w:val=""/>
      <w:lvlJc w:val="left"/>
    </w:lvl>
    <w:lvl w:ilvl="7" w:tplc="6E705040">
      <w:numFmt w:val="decimal"/>
      <w:lvlText w:val=""/>
      <w:lvlJc w:val="left"/>
    </w:lvl>
    <w:lvl w:ilvl="8" w:tplc="2FF40236">
      <w:numFmt w:val="decimal"/>
      <w:lvlText w:val=""/>
      <w:lvlJc w:val="left"/>
    </w:lvl>
  </w:abstractNum>
  <w:abstractNum w:abstractNumId="86">
    <w:nsid w:val="00005E9D"/>
    <w:multiLevelType w:val="hybridMultilevel"/>
    <w:tmpl w:val="45309CCC"/>
    <w:lvl w:ilvl="0" w:tplc="A678EA2A">
      <w:start w:val="1"/>
      <w:numFmt w:val="bullet"/>
      <w:lvlText w:val="с"/>
      <w:lvlJc w:val="left"/>
    </w:lvl>
    <w:lvl w:ilvl="1" w:tplc="0AC0D3C6">
      <w:start w:val="1"/>
      <w:numFmt w:val="bullet"/>
      <w:lvlText w:val="-"/>
      <w:lvlJc w:val="left"/>
    </w:lvl>
    <w:lvl w:ilvl="2" w:tplc="FE2213B6">
      <w:numFmt w:val="decimal"/>
      <w:lvlText w:val=""/>
      <w:lvlJc w:val="left"/>
    </w:lvl>
    <w:lvl w:ilvl="3" w:tplc="AAA8999C">
      <w:numFmt w:val="decimal"/>
      <w:lvlText w:val=""/>
      <w:lvlJc w:val="left"/>
    </w:lvl>
    <w:lvl w:ilvl="4" w:tplc="8B024D1C">
      <w:numFmt w:val="decimal"/>
      <w:lvlText w:val=""/>
      <w:lvlJc w:val="left"/>
    </w:lvl>
    <w:lvl w:ilvl="5" w:tplc="8A6CDD5A">
      <w:numFmt w:val="decimal"/>
      <w:lvlText w:val=""/>
      <w:lvlJc w:val="left"/>
    </w:lvl>
    <w:lvl w:ilvl="6" w:tplc="50FE7236">
      <w:numFmt w:val="decimal"/>
      <w:lvlText w:val=""/>
      <w:lvlJc w:val="left"/>
    </w:lvl>
    <w:lvl w:ilvl="7" w:tplc="050C057A">
      <w:numFmt w:val="decimal"/>
      <w:lvlText w:val=""/>
      <w:lvlJc w:val="left"/>
    </w:lvl>
    <w:lvl w:ilvl="8" w:tplc="85F8EF9E">
      <w:numFmt w:val="decimal"/>
      <w:lvlText w:val=""/>
      <w:lvlJc w:val="left"/>
    </w:lvl>
  </w:abstractNum>
  <w:abstractNum w:abstractNumId="87">
    <w:nsid w:val="00005F32"/>
    <w:multiLevelType w:val="hybridMultilevel"/>
    <w:tmpl w:val="8BBE76A2"/>
    <w:lvl w:ilvl="0" w:tplc="C1128A36">
      <w:start w:val="2"/>
      <w:numFmt w:val="decimal"/>
      <w:lvlText w:val="%1."/>
      <w:lvlJc w:val="left"/>
    </w:lvl>
    <w:lvl w:ilvl="1" w:tplc="A142F3D0">
      <w:numFmt w:val="decimal"/>
      <w:lvlText w:val=""/>
      <w:lvlJc w:val="left"/>
    </w:lvl>
    <w:lvl w:ilvl="2" w:tplc="07D27572">
      <w:numFmt w:val="decimal"/>
      <w:lvlText w:val=""/>
      <w:lvlJc w:val="left"/>
    </w:lvl>
    <w:lvl w:ilvl="3" w:tplc="FD8C7C72">
      <w:numFmt w:val="decimal"/>
      <w:lvlText w:val=""/>
      <w:lvlJc w:val="left"/>
    </w:lvl>
    <w:lvl w:ilvl="4" w:tplc="B1B6111E">
      <w:numFmt w:val="decimal"/>
      <w:lvlText w:val=""/>
      <w:lvlJc w:val="left"/>
    </w:lvl>
    <w:lvl w:ilvl="5" w:tplc="EBEEAD3A">
      <w:numFmt w:val="decimal"/>
      <w:lvlText w:val=""/>
      <w:lvlJc w:val="left"/>
    </w:lvl>
    <w:lvl w:ilvl="6" w:tplc="05AA9DEC">
      <w:numFmt w:val="decimal"/>
      <w:lvlText w:val=""/>
      <w:lvlJc w:val="left"/>
    </w:lvl>
    <w:lvl w:ilvl="7" w:tplc="FB3E1BE8">
      <w:numFmt w:val="decimal"/>
      <w:lvlText w:val=""/>
      <w:lvlJc w:val="left"/>
    </w:lvl>
    <w:lvl w:ilvl="8" w:tplc="1CF66110">
      <w:numFmt w:val="decimal"/>
      <w:lvlText w:val=""/>
      <w:lvlJc w:val="left"/>
    </w:lvl>
  </w:abstractNum>
  <w:abstractNum w:abstractNumId="88">
    <w:nsid w:val="00005F49"/>
    <w:multiLevelType w:val="hybridMultilevel"/>
    <w:tmpl w:val="29C27552"/>
    <w:lvl w:ilvl="0" w:tplc="65D8812A">
      <w:start w:val="1"/>
      <w:numFmt w:val="bullet"/>
      <w:lvlText w:val="\endash "/>
      <w:lvlJc w:val="left"/>
    </w:lvl>
    <w:lvl w:ilvl="1" w:tplc="9E78F9C2">
      <w:start w:val="1"/>
      <w:numFmt w:val="bullet"/>
      <w:lvlText w:val="В"/>
      <w:lvlJc w:val="left"/>
    </w:lvl>
    <w:lvl w:ilvl="2" w:tplc="31BECD2A">
      <w:numFmt w:val="decimal"/>
      <w:lvlText w:val=""/>
      <w:lvlJc w:val="left"/>
    </w:lvl>
    <w:lvl w:ilvl="3" w:tplc="6130F51A">
      <w:numFmt w:val="decimal"/>
      <w:lvlText w:val=""/>
      <w:lvlJc w:val="left"/>
    </w:lvl>
    <w:lvl w:ilvl="4" w:tplc="860AB270">
      <w:numFmt w:val="decimal"/>
      <w:lvlText w:val=""/>
      <w:lvlJc w:val="left"/>
    </w:lvl>
    <w:lvl w:ilvl="5" w:tplc="23BC2676">
      <w:numFmt w:val="decimal"/>
      <w:lvlText w:val=""/>
      <w:lvlJc w:val="left"/>
    </w:lvl>
    <w:lvl w:ilvl="6" w:tplc="FC46CD6A">
      <w:numFmt w:val="decimal"/>
      <w:lvlText w:val=""/>
      <w:lvlJc w:val="left"/>
    </w:lvl>
    <w:lvl w:ilvl="7" w:tplc="1A52040E">
      <w:numFmt w:val="decimal"/>
      <w:lvlText w:val=""/>
      <w:lvlJc w:val="left"/>
    </w:lvl>
    <w:lvl w:ilvl="8" w:tplc="10D64230">
      <w:numFmt w:val="decimal"/>
      <w:lvlText w:val=""/>
      <w:lvlJc w:val="left"/>
    </w:lvl>
  </w:abstractNum>
  <w:abstractNum w:abstractNumId="89">
    <w:nsid w:val="00006032"/>
    <w:multiLevelType w:val="hybridMultilevel"/>
    <w:tmpl w:val="04188CD2"/>
    <w:lvl w:ilvl="0" w:tplc="CA12C1C0">
      <w:start w:val="1"/>
      <w:numFmt w:val="bullet"/>
      <w:lvlText w:val="-"/>
      <w:lvlJc w:val="left"/>
    </w:lvl>
    <w:lvl w:ilvl="1" w:tplc="6A34B390">
      <w:start w:val="1"/>
      <w:numFmt w:val="decimal"/>
      <w:lvlText w:val="%2)"/>
      <w:lvlJc w:val="left"/>
    </w:lvl>
    <w:lvl w:ilvl="2" w:tplc="2FD8FC00">
      <w:numFmt w:val="decimal"/>
      <w:lvlText w:val=""/>
      <w:lvlJc w:val="left"/>
    </w:lvl>
    <w:lvl w:ilvl="3" w:tplc="50A648EA">
      <w:numFmt w:val="decimal"/>
      <w:lvlText w:val=""/>
      <w:lvlJc w:val="left"/>
    </w:lvl>
    <w:lvl w:ilvl="4" w:tplc="882442BA">
      <w:numFmt w:val="decimal"/>
      <w:lvlText w:val=""/>
      <w:lvlJc w:val="left"/>
    </w:lvl>
    <w:lvl w:ilvl="5" w:tplc="6D360E0E">
      <w:numFmt w:val="decimal"/>
      <w:lvlText w:val=""/>
      <w:lvlJc w:val="left"/>
    </w:lvl>
    <w:lvl w:ilvl="6" w:tplc="79367E3E">
      <w:numFmt w:val="decimal"/>
      <w:lvlText w:val=""/>
      <w:lvlJc w:val="left"/>
    </w:lvl>
    <w:lvl w:ilvl="7" w:tplc="A098688C">
      <w:numFmt w:val="decimal"/>
      <w:lvlText w:val=""/>
      <w:lvlJc w:val="left"/>
    </w:lvl>
    <w:lvl w:ilvl="8" w:tplc="313C1328">
      <w:numFmt w:val="decimal"/>
      <w:lvlText w:val=""/>
      <w:lvlJc w:val="left"/>
    </w:lvl>
  </w:abstractNum>
  <w:abstractNum w:abstractNumId="90">
    <w:nsid w:val="000060BF"/>
    <w:multiLevelType w:val="hybridMultilevel"/>
    <w:tmpl w:val="315AB7FC"/>
    <w:lvl w:ilvl="0" w:tplc="D6A4E1D2">
      <w:start w:val="1"/>
      <w:numFmt w:val="bullet"/>
      <w:lvlText w:val="и"/>
      <w:lvlJc w:val="left"/>
    </w:lvl>
    <w:lvl w:ilvl="1" w:tplc="EBF22A7C">
      <w:start w:val="3"/>
      <w:numFmt w:val="decimal"/>
      <w:lvlText w:val="%2)"/>
      <w:lvlJc w:val="left"/>
    </w:lvl>
    <w:lvl w:ilvl="2" w:tplc="359E4CAA">
      <w:start w:val="4"/>
      <w:numFmt w:val="decimal"/>
      <w:lvlText w:val="%3)"/>
      <w:lvlJc w:val="left"/>
    </w:lvl>
    <w:lvl w:ilvl="3" w:tplc="9CAE47FE">
      <w:numFmt w:val="decimal"/>
      <w:lvlText w:val=""/>
      <w:lvlJc w:val="left"/>
    </w:lvl>
    <w:lvl w:ilvl="4" w:tplc="645466AE">
      <w:numFmt w:val="decimal"/>
      <w:lvlText w:val=""/>
      <w:lvlJc w:val="left"/>
    </w:lvl>
    <w:lvl w:ilvl="5" w:tplc="9DC40BC6">
      <w:numFmt w:val="decimal"/>
      <w:lvlText w:val=""/>
      <w:lvlJc w:val="left"/>
    </w:lvl>
    <w:lvl w:ilvl="6" w:tplc="FDC28D44">
      <w:numFmt w:val="decimal"/>
      <w:lvlText w:val=""/>
      <w:lvlJc w:val="left"/>
    </w:lvl>
    <w:lvl w:ilvl="7" w:tplc="F18AC70E">
      <w:numFmt w:val="decimal"/>
      <w:lvlText w:val=""/>
      <w:lvlJc w:val="left"/>
    </w:lvl>
    <w:lvl w:ilvl="8" w:tplc="D9089F22">
      <w:numFmt w:val="decimal"/>
      <w:lvlText w:val=""/>
      <w:lvlJc w:val="left"/>
    </w:lvl>
  </w:abstractNum>
  <w:abstractNum w:abstractNumId="91">
    <w:nsid w:val="00006172"/>
    <w:multiLevelType w:val="hybridMultilevel"/>
    <w:tmpl w:val="E8D49910"/>
    <w:lvl w:ilvl="0" w:tplc="9AA4F9D6">
      <w:start w:val="1"/>
      <w:numFmt w:val="bullet"/>
      <w:lvlText w:val="-"/>
      <w:lvlJc w:val="left"/>
    </w:lvl>
    <w:lvl w:ilvl="1" w:tplc="0EEEFFF4">
      <w:numFmt w:val="decimal"/>
      <w:lvlText w:val=""/>
      <w:lvlJc w:val="left"/>
    </w:lvl>
    <w:lvl w:ilvl="2" w:tplc="F91EAF92">
      <w:numFmt w:val="decimal"/>
      <w:lvlText w:val=""/>
      <w:lvlJc w:val="left"/>
    </w:lvl>
    <w:lvl w:ilvl="3" w:tplc="E506BC40">
      <w:numFmt w:val="decimal"/>
      <w:lvlText w:val=""/>
      <w:lvlJc w:val="left"/>
    </w:lvl>
    <w:lvl w:ilvl="4" w:tplc="7C4CF082">
      <w:numFmt w:val="decimal"/>
      <w:lvlText w:val=""/>
      <w:lvlJc w:val="left"/>
    </w:lvl>
    <w:lvl w:ilvl="5" w:tplc="63B47CDC">
      <w:numFmt w:val="decimal"/>
      <w:lvlText w:val=""/>
      <w:lvlJc w:val="left"/>
    </w:lvl>
    <w:lvl w:ilvl="6" w:tplc="612E8620">
      <w:numFmt w:val="decimal"/>
      <w:lvlText w:val=""/>
      <w:lvlJc w:val="left"/>
    </w:lvl>
    <w:lvl w:ilvl="7" w:tplc="103296DE">
      <w:numFmt w:val="decimal"/>
      <w:lvlText w:val=""/>
      <w:lvlJc w:val="left"/>
    </w:lvl>
    <w:lvl w:ilvl="8" w:tplc="30B0537E">
      <w:numFmt w:val="decimal"/>
      <w:lvlText w:val=""/>
      <w:lvlJc w:val="left"/>
    </w:lvl>
  </w:abstractNum>
  <w:abstractNum w:abstractNumId="92">
    <w:nsid w:val="00006443"/>
    <w:multiLevelType w:val="hybridMultilevel"/>
    <w:tmpl w:val="E8349E26"/>
    <w:lvl w:ilvl="0" w:tplc="907089AA">
      <w:start w:val="3"/>
      <w:numFmt w:val="decimal"/>
      <w:lvlText w:val="%1."/>
      <w:lvlJc w:val="left"/>
    </w:lvl>
    <w:lvl w:ilvl="1" w:tplc="D1DA44D6">
      <w:numFmt w:val="decimal"/>
      <w:lvlText w:val=""/>
      <w:lvlJc w:val="left"/>
    </w:lvl>
    <w:lvl w:ilvl="2" w:tplc="2F8C812A">
      <w:numFmt w:val="decimal"/>
      <w:lvlText w:val=""/>
      <w:lvlJc w:val="left"/>
    </w:lvl>
    <w:lvl w:ilvl="3" w:tplc="8C504938">
      <w:numFmt w:val="decimal"/>
      <w:lvlText w:val=""/>
      <w:lvlJc w:val="left"/>
    </w:lvl>
    <w:lvl w:ilvl="4" w:tplc="592A1520">
      <w:numFmt w:val="decimal"/>
      <w:lvlText w:val=""/>
      <w:lvlJc w:val="left"/>
    </w:lvl>
    <w:lvl w:ilvl="5" w:tplc="F314DEDA">
      <w:numFmt w:val="decimal"/>
      <w:lvlText w:val=""/>
      <w:lvlJc w:val="left"/>
    </w:lvl>
    <w:lvl w:ilvl="6" w:tplc="1046AA9E">
      <w:numFmt w:val="decimal"/>
      <w:lvlText w:val=""/>
      <w:lvlJc w:val="left"/>
    </w:lvl>
    <w:lvl w:ilvl="7" w:tplc="E7508F86">
      <w:numFmt w:val="decimal"/>
      <w:lvlText w:val=""/>
      <w:lvlJc w:val="left"/>
    </w:lvl>
    <w:lvl w:ilvl="8" w:tplc="A96C2A34">
      <w:numFmt w:val="decimal"/>
      <w:lvlText w:val=""/>
      <w:lvlJc w:val="left"/>
    </w:lvl>
  </w:abstractNum>
  <w:abstractNum w:abstractNumId="93">
    <w:nsid w:val="000066BB"/>
    <w:multiLevelType w:val="hybridMultilevel"/>
    <w:tmpl w:val="64F69084"/>
    <w:lvl w:ilvl="0" w:tplc="C5DC3EA0">
      <w:start w:val="5"/>
      <w:numFmt w:val="decimal"/>
      <w:lvlText w:val="%1."/>
      <w:lvlJc w:val="left"/>
    </w:lvl>
    <w:lvl w:ilvl="1" w:tplc="F7C01D10">
      <w:numFmt w:val="decimal"/>
      <w:lvlText w:val=""/>
      <w:lvlJc w:val="left"/>
    </w:lvl>
    <w:lvl w:ilvl="2" w:tplc="42E6C3D2">
      <w:numFmt w:val="decimal"/>
      <w:lvlText w:val=""/>
      <w:lvlJc w:val="left"/>
    </w:lvl>
    <w:lvl w:ilvl="3" w:tplc="DA7A2BFC">
      <w:numFmt w:val="decimal"/>
      <w:lvlText w:val=""/>
      <w:lvlJc w:val="left"/>
    </w:lvl>
    <w:lvl w:ilvl="4" w:tplc="AD3AF490">
      <w:numFmt w:val="decimal"/>
      <w:lvlText w:val=""/>
      <w:lvlJc w:val="left"/>
    </w:lvl>
    <w:lvl w:ilvl="5" w:tplc="C798CB46">
      <w:numFmt w:val="decimal"/>
      <w:lvlText w:val=""/>
      <w:lvlJc w:val="left"/>
    </w:lvl>
    <w:lvl w:ilvl="6" w:tplc="CD1A1658">
      <w:numFmt w:val="decimal"/>
      <w:lvlText w:val=""/>
      <w:lvlJc w:val="left"/>
    </w:lvl>
    <w:lvl w:ilvl="7" w:tplc="6C125DEC">
      <w:numFmt w:val="decimal"/>
      <w:lvlText w:val=""/>
      <w:lvlJc w:val="left"/>
    </w:lvl>
    <w:lvl w:ilvl="8" w:tplc="857ED826">
      <w:numFmt w:val="decimal"/>
      <w:lvlText w:val=""/>
      <w:lvlJc w:val="left"/>
    </w:lvl>
  </w:abstractNum>
  <w:abstractNum w:abstractNumId="94">
    <w:nsid w:val="000066C4"/>
    <w:multiLevelType w:val="hybridMultilevel"/>
    <w:tmpl w:val="0686B10A"/>
    <w:lvl w:ilvl="0" w:tplc="50F06A44">
      <w:start w:val="1"/>
      <w:numFmt w:val="bullet"/>
      <w:lvlText w:val="в"/>
      <w:lvlJc w:val="left"/>
    </w:lvl>
    <w:lvl w:ilvl="1" w:tplc="46FEFC68">
      <w:start w:val="1"/>
      <w:numFmt w:val="bullet"/>
      <w:lvlText w:val="в"/>
      <w:lvlJc w:val="left"/>
    </w:lvl>
    <w:lvl w:ilvl="2" w:tplc="A5F8987E">
      <w:numFmt w:val="decimal"/>
      <w:lvlText w:val=""/>
      <w:lvlJc w:val="left"/>
    </w:lvl>
    <w:lvl w:ilvl="3" w:tplc="A1408B7A">
      <w:numFmt w:val="decimal"/>
      <w:lvlText w:val=""/>
      <w:lvlJc w:val="left"/>
    </w:lvl>
    <w:lvl w:ilvl="4" w:tplc="6194D78C">
      <w:numFmt w:val="decimal"/>
      <w:lvlText w:val=""/>
      <w:lvlJc w:val="left"/>
    </w:lvl>
    <w:lvl w:ilvl="5" w:tplc="98821B2A">
      <w:numFmt w:val="decimal"/>
      <w:lvlText w:val=""/>
      <w:lvlJc w:val="left"/>
    </w:lvl>
    <w:lvl w:ilvl="6" w:tplc="8EE6704A">
      <w:numFmt w:val="decimal"/>
      <w:lvlText w:val=""/>
      <w:lvlJc w:val="left"/>
    </w:lvl>
    <w:lvl w:ilvl="7" w:tplc="54887DDE">
      <w:numFmt w:val="decimal"/>
      <w:lvlText w:val=""/>
      <w:lvlJc w:val="left"/>
    </w:lvl>
    <w:lvl w:ilvl="8" w:tplc="1EF2ACBC">
      <w:numFmt w:val="decimal"/>
      <w:lvlText w:val=""/>
      <w:lvlJc w:val="left"/>
    </w:lvl>
  </w:abstractNum>
  <w:abstractNum w:abstractNumId="95">
    <w:nsid w:val="00006899"/>
    <w:multiLevelType w:val="hybridMultilevel"/>
    <w:tmpl w:val="D83ABA1E"/>
    <w:lvl w:ilvl="0" w:tplc="AC84F81C">
      <w:start w:val="1"/>
      <w:numFmt w:val="bullet"/>
      <w:lvlText w:val="и"/>
      <w:lvlJc w:val="left"/>
    </w:lvl>
    <w:lvl w:ilvl="1" w:tplc="023AE4AE">
      <w:start w:val="5"/>
      <w:numFmt w:val="decimal"/>
      <w:lvlText w:val="%2)"/>
      <w:lvlJc w:val="left"/>
    </w:lvl>
    <w:lvl w:ilvl="2" w:tplc="74A43FFA">
      <w:start w:val="1"/>
      <w:numFmt w:val="decimal"/>
      <w:lvlText w:val="%3)"/>
      <w:lvlJc w:val="left"/>
    </w:lvl>
    <w:lvl w:ilvl="3" w:tplc="DD163D94">
      <w:numFmt w:val="decimal"/>
      <w:lvlText w:val=""/>
      <w:lvlJc w:val="left"/>
    </w:lvl>
    <w:lvl w:ilvl="4" w:tplc="A08E0BC4">
      <w:numFmt w:val="decimal"/>
      <w:lvlText w:val=""/>
      <w:lvlJc w:val="left"/>
    </w:lvl>
    <w:lvl w:ilvl="5" w:tplc="9E26AD36">
      <w:numFmt w:val="decimal"/>
      <w:lvlText w:val=""/>
      <w:lvlJc w:val="left"/>
    </w:lvl>
    <w:lvl w:ilvl="6" w:tplc="70BA318A">
      <w:numFmt w:val="decimal"/>
      <w:lvlText w:val=""/>
      <w:lvlJc w:val="left"/>
    </w:lvl>
    <w:lvl w:ilvl="7" w:tplc="F11C40BA">
      <w:numFmt w:val="decimal"/>
      <w:lvlText w:val=""/>
      <w:lvlJc w:val="left"/>
    </w:lvl>
    <w:lvl w:ilvl="8" w:tplc="9CD8781C">
      <w:numFmt w:val="decimal"/>
      <w:lvlText w:val=""/>
      <w:lvlJc w:val="left"/>
    </w:lvl>
  </w:abstractNum>
  <w:abstractNum w:abstractNumId="96">
    <w:nsid w:val="0000692C"/>
    <w:multiLevelType w:val="hybridMultilevel"/>
    <w:tmpl w:val="C4F459EA"/>
    <w:lvl w:ilvl="0" w:tplc="FDDC7DBC">
      <w:start w:val="1"/>
      <w:numFmt w:val="bullet"/>
      <w:lvlText w:val="и"/>
      <w:lvlJc w:val="left"/>
    </w:lvl>
    <w:lvl w:ilvl="1" w:tplc="2D20816A">
      <w:start w:val="2"/>
      <w:numFmt w:val="decimal"/>
      <w:lvlText w:val="%2)"/>
      <w:lvlJc w:val="left"/>
    </w:lvl>
    <w:lvl w:ilvl="2" w:tplc="1D48AD0C">
      <w:numFmt w:val="decimal"/>
      <w:lvlText w:val=""/>
      <w:lvlJc w:val="left"/>
    </w:lvl>
    <w:lvl w:ilvl="3" w:tplc="37CA935A">
      <w:numFmt w:val="decimal"/>
      <w:lvlText w:val=""/>
      <w:lvlJc w:val="left"/>
    </w:lvl>
    <w:lvl w:ilvl="4" w:tplc="5EE61738">
      <w:numFmt w:val="decimal"/>
      <w:lvlText w:val=""/>
      <w:lvlJc w:val="left"/>
    </w:lvl>
    <w:lvl w:ilvl="5" w:tplc="0210597A">
      <w:numFmt w:val="decimal"/>
      <w:lvlText w:val=""/>
      <w:lvlJc w:val="left"/>
    </w:lvl>
    <w:lvl w:ilvl="6" w:tplc="372AD7A8">
      <w:numFmt w:val="decimal"/>
      <w:lvlText w:val=""/>
      <w:lvlJc w:val="left"/>
    </w:lvl>
    <w:lvl w:ilvl="7" w:tplc="09E4C68A">
      <w:numFmt w:val="decimal"/>
      <w:lvlText w:val=""/>
      <w:lvlJc w:val="left"/>
    </w:lvl>
    <w:lvl w:ilvl="8" w:tplc="3AB8FE12">
      <w:numFmt w:val="decimal"/>
      <w:lvlText w:val=""/>
      <w:lvlJc w:val="left"/>
    </w:lvl>
  </w:abstractNum>
  <w:abstractNum w:abstractNumId="97">
    <w:nsid w:val="00006AD6"/>
    <w:multiLevelType w:val="hybridMultilevel"/>
    <w:tmpl w:val="C2AAAC12"/>
    <w:lvl w:ilvl="0" w:tplc="B4082FD0">
      <w:start w:val="1"/>
      <w:numFmt w:val="bullet"/>
      <w:lvlText w:val="В"/>
      <w:lvlJc w:val="left"/>
    </w:lvl>
    <w:lvl w:ilvl="1" w:tplc="A0D48144">
      <w:numFmt w:val="decimal"/>
      <w:lvlText w:val=""/>
      <w:lvlJc w:val="left"/>
    </w:lvl>
    <w:lvl w:ilvl="2" w:tplc="7E5E6164">
      <w:numFmt w:val="decimal"/>
      <w:lvlText w:val=""/>
      <w:lvlJc w:val="left"/>
    </w:lvl>
    <w:lvl w:ilvl="3" w:tplc="BDCCDC04">
      <w:numFmt w:val="decimal"/>
      <w:lvlText w:val=""/>
      <w:lvlJc w:val="left"/>
    </w:lvl>
    <w:lvl w:ilvl="4" w:tplc="41E454EA">
      <w:numFmt w:val="decimal"/>
      <w:lvlText w:val=""/>
      <w:lvlJc w:val="left"/>
    </w:lvl>
    <w:lvl w:ilvl="5" w:tplc="1172C8F6">
      <w:numFmt w:val="decimal"/>
      <w:lvlText w:val=""/>
      <w:lvlJc w:val="left"/>
    </w:lvl>
    <w:lvl w:ilvl="6" w:tplc="31CA656E">
      <w:numFmt w:val="decimal"/>
      <w:lvlText w:val=""/>
      <w:lvlJc w:val="left"/>
    </w:lvl>
    <w:lvl w:ilvl="7" w:tplc="CD8282FA">
      <w:numFmt w:val="decimal"/>
      <w:lvlText w:val=""/>
      <w:lvlJc w:val="left"/>
    </w:lvl>
    <w:lvl w:ilvl="8" w:tplc="4B382538">
      <w:numFmt w:val="decimal"/>
      <w:lvlText w:val=""/>
      <w:lvlJc w:val="left"/>
    </w:lvl>
  </w:abstractNum>
  <w:abstractNum w:abstractNumId="98">
    <w:nsid w:val="00006B36"/>
    <w:multiLevelType w:val="hybridMultilevel"/>
    <w:tmpl w:val="C920530E"/>
    <w:lvl w:ilvl="0" w:tplc="B0927664">
      <w:start w:val="1"/>
      <w:numFmt w:val="bullet"/>
      <w:lvlText w:val="-"/>
      <w:lvlJc w:val="left"/>
    </w:lvl>
    <w:lvl w:ilvl="1" w:tplc="5CEE7A1A">
      <w:start w:val="1"/>
      <w:numFmt w:val="bullet"/>
      <w:lvlText w:val="В"/>
      <w:lvlJc w:val="left"/>
    </w:lvl>
    <w:lvl w:ilvl="2" w:tplc="9ED02B9C">
      <w:numFmt w:val="decimal"/>
      <w:lvlText w:val=""/>
      <w:lvlJc w:val="left"/>
    </w:lvl>
    <w:lvl w:ilvl="3" w:tplc="81922410">
      <w:numFmt w:val="decimal"/>
      <w:lvlText w:val=""/>
      <w:lvlJc w:val="left"/>
    </w:lvl>
    <w:lvl w:ilvl="4" w:tplc="D0C25E58">
      <w:numFmt w:val="decimal"/>
      <w:lvlText w:val=""/>
      <w:lvlJc w:val="left"/>
    </w:lvl>
    <w:lvl w:ilvl="5" w:tplc="C7164D16">
      <w:numFmt w:val="decimal"/>
      <w:lvlText w:val=""/>
      <w:lvlJc w:val="left"/>
    </w:lvl>
    <w:lvl w:ilvl="6" w:tplc="A66E6262">
      <w:numFmt w:val="decimal"/>
      <w:lvlText w:val=""/>
      <w:lvlJc w:val="left"/>
    </w:lvl>
    <w:lvl w:ilvl="7" w:tplc="D0A28144">
      <w:numFmt w:val="decimal"/>
      <w:lvlText w:val=""/>
      <w:lvlJc w:val="left"/>
    </w:lvl>
    <w:lvl w:ilvl="8" w:tplc="89AE3854">
      <w:numFmt w:val="decimal"/>
      <w:lvlText w:val=""/>
      <w:lvlJc w:val="left"/>
    </w:lvl>
  </w:abstractNum>
  <w:abstractNum w:abstractNumId="99">
    <w:nsid w:val="00006B72"/>
    <w:multiLevelType w:val="hybridMultilevel"/>
    <w:tmpl w:val="6E5C4450"/>
    <w:lvl w:ilvl="0" w:tplc="2998F218">
      <w:start w:val="1"/>
      <w:numFmt w:val="bullet"/>
      <w:lvlText w:val="-"/>
      <w:lvlJc w:val="left"/>
    </w:lvl>
    <w:lvl w:ilvl="1" w:tplc="2B7EF04E">
      <w:numFmt w:val="decimal"/>
      <w:lvlText w:val=""/>
      <w:lvlJc w:val="left"/>
    </w:lvl>
    <w:lvl w:ilvl="2" w:tplc="79308A8E">
      <w:numFmt w:val="decimal"/>
      <w:lvlText w:val=""/>
      <w:lvlJc w:val="left"/>
    </w:lvl>
    <w:lvl w:ilvl="3" w:tplc="CF7078D8">
      <w:numFmt w:val="decimal"/>
      <w:lvlText w:val=""/>
      <w:lvlJc w:val="left"/>
    </w:lvl>
    <w:lvl w:ilvl="4" w:tplc="6E3E99C4">
      <w:numFmt w:val="decimal"/>
      <w:lvlText w:val=""/>
      <w:lvlJc w:val="left"/>
    </w:lvl>
    <w:lvl w:ilvl="5" w:tplc="7588836A">
      <w:numFmt w:val="decimal"/>
      <w:lvlText w:val=""/>
      <w:lvlJc w:val="left"/>
    </w:lvl>
    <w:lvl w:ilvl="6" w:tplc="0D82A260">
      <w:numFmt w:val="decimal"/>
      <w:lvlText w:val=""/>
      <w:lvlJc w:val="left"/>
    </w:lvl>
    <w:lvl w:ilvl="7" w:tplc="BEDED64C">
      <w:numFmt w:val="decimal"/>
      <w:lvlText w:val=""/>
      <w:lvlJc w:val="left"/>
    </w:lvl>
    <w:lvl w:ilvl="8" w:tplc="CA62C516">
      <w:numFmt w:val="decimal"/>
      <w:lvlText w:val=""/>
      <w:lvlJc w:val="left"/>
    </w:lvl>
  </w:abstractNum>
  <w:abstractNum w:abstractNumId="100">
    <w:nsid w:val="00006C69"/>
    <w:multiLevelType w:val="hybridMultilevel"/>
    <w:tmpl w:val="93CA17D0"/>
    <w:lvl w:ilvl="0" w:tplc="FC0ACB4A">
      <w:start w:val="4"/>
      <w:numFmt w:val="decimal"/>
      <w:lvlText w:val="%1."/>
      <w:lvlJc w:val="left"/>
    </w:lvl>
    <w:lvl w:ilvl="1" w:tplc="61DCBE02">
      <w:start w:val="1"/>
      <w:numFmt w:val="bullet"/>
      <w:lvlText w:val="В"/>
      <w:lvlJc w:val="left"/>
    </w:lvl>
    <w:lvl w:ilvl="2" w:tplc="DDA22A48">
      <w:numFmt w:val="decimal"/>
      <w:lvlText w:val=""/>
      <w:lvlJc w:val="left"/>
    </w:lvl>
    <w:lvl w:ilvl="3" w:tplc="895AAA2C">
      <w:numFmt w:val="decimal"/>
      <w:lvlText w:val=""/>
      <w:lvlJc w:val="left"/>
    </w:lvl>
    <w:lvl w:ilvl="4" w:tplc="D6D426B6">
      <w:numFmt w:val="decimal"/>
      <w:lvlText w:val=""/>
      <w:lvlJc w:val="left"/>
    </w:lvl>
    <w:lvl w:ilvl="5" w:tplc="97B0BC6E">
      <w:numFmt w:val="decimal"/>
      <w:lvlText w:val=""/>
      <w:lvlJc w:val="left"/>
    </w:lvl>
    <w:lvl w:ilvl="6" w:tplc="6D168560">
      <w:numFmt w:val="decimal"/>
      <w:lvlText w:val=""/>
      <w:lvlJc w:val="left"/>
    </w:lvl>
    <w:lvl w:ilvl="7" w:tplc="51BC0622">
      <w:numFmt w:val="decimal"/>
      <w:lvlText w:val=""/>
      <w:lvlJc w:val="left"/>
    </w:lvl>
    <w:lvl w:ilvl="8" w:tplc="9E0827F0">
      <w:numFmt w:val="decimal"/>
      <w:lvlText w:val=""/>
      <w:lvlJc w:val="left"/>
    </w:lvl>
  </w:abstractNum>
  <w:abstractNum w:abstractNumId="101">
    <w:nsid w:val="00007049"/>
    <w:multiLevelType w:val="hybridMultilevel"/>
    <w:tmpl w:val="65EC7E9E"/>
    <w:lvl w:ilvl="0" w:tplc="FC3C0FB4">
      <w:start w:val="1"/>
      <w:numFmt w:val="decimal"/>
      <w:lvlText w:val="%1)"/>
      <w:lvlJc w:val="left"/>
    </w:lvl>
    <w:lvl w:ilvl="1" w:tplc="E7B241EC">
      <w:numFmt w:val="decimal"/>
      <w:lvlText w:val=""/>
      <w:lvlJc w:val="left"/>
    </w:lvl>
    <w:lvl w:ilvl="2" w:tplc="87C647E2">
      <w:numFmt w:val="decimal"/>
      <w:lvlText w:val=""/>
      <w:lvlJc w:val="left"/>
    </w:lvl>
    <w:lvl w:ilvl="3" w:tplc="3ABCC730">
      <w:numFmt w:val="decimal"/>
      <w:lvlText w:val=""/>
      <w:lvlJc w:val="left"/>
    </w:lvl>
    <w:lvl w:ilvl="4" w:tplc="119C0EB6">
      <w:numFmt w:val="decimal"/>
      <w:lvlText w:val=""/>
      <w:lvlJc w:val="left"/>
    </w:lvl>
    <w:lvl w:ilvl="5" w:tplc="A87885A8">
      <w:numFmt w:val="decimal"/>
      <w:lvlText w:val=""/>
      <w:lvlJc w:val="left"/>
    </w:lvl>
    <w:lvl w:ilvl="6" w:tplc="0256F032">
      <w:numFmt w:val="decimal"/>
      <w:lvlText w:val=""/>
      <w:lvlJc w:val="left"/>
    </w:lvl>
    <w:lvl w:ilvl="7" w:tplc="44362672">
      <w:numFmt w:val="decimal"/>
      <w:lvlText w:val=""/>
      <w:lvlJc w:val="left"/>
    </w:lvl>
    <w:lvl w:ilvl="8" w:tplc="707841CC">
      <w:numFmt w:val="decimal"/>
      <w:lvlText w:val=""/>
      <w:lvlJc w:val="left"/>
    </w:lvl>
  </w:abstractNum>
  <w:abstractNum w:abstractNumId="102">
    <w:nsid w:val="000073DA"/>
    <w:multiLevelType w:val="hybridMultilevel"/>
    <w:tmpl w:val="47584A4E"/>
    <w:lvl w:ilvl="0" w:tplc="F9605E4C">
      <w:start w:val="3"/>
      <w:numFmt w:val="decimal"/>
      <w:lvlText w:val="%1."/>
      <w:lvlJc w:val="left"/>
    </w:lvl>
    <w:lvl w:ilvl="1" w:tplc="23281EE4">
      <w:numFmt w:val="decimal"/>
      <w:lvlText w:val=""/>
      <w:lvlJc w:val="left"/>
    </w:lvl>
    <w:lvl w:ilvl="2" w:tplc="94D2BD98">
      <w:numFmt w:val="decimal"/>
      <w:lvlText w:val=""/>
      <w:lvlJc w:val="left"/>
    </w:lvl>
    <w:lvl w:ilvl="3" w:tplc="060C3C3C">
      <w:numFmt w:val="decimal"/>
      <w:lvlText w:val=""/>
      <w:lvlJc w:val="left"/>
    </w:lvl>
    <w:lvl w:ilvl="4" w:tplc="4AE0E130">
      <w:numFmt w:val="decimal"/>
      <w:lvlText w:val=""/>
      <w:lvlJc w:val="left"/>
    </w:lvl>
    <w:lvl w:ilvl="5" w:tplc="76CE3B04">
      <w:numFmt w:val="decimal"/>
      <w:lvlText w:val=""/>
      <w:lvlJc w:val="left"/>
    </w:lvl>
    <w:lvl w:ilvl="6" w:tplc="95AE99E2">
      <w:numFmt w:val="decimal"/>
      <w:lvlText w:val=""/>
      <w:lvlJc w:val="left"/>
    </w:lvl>
    <w:lvl w:ilvl="7" w:tplc="EBC8EFEA">
      <w:numFmt w:val="decimal"/>
      <w:lvlText w:val=""/>
      <w:lvlJc w:val="left"/>
    </w:lvl>
    <w:lvl w:ilvl="8" w:tplc="A7D8B424">
      <w:numFmt w:val="decimal"/>
      <w:lvlText w:val=""/>
      <w:lvlJc w:val="left"/>
    </w:lvl>
  </w:abstractNum>
  <w:abstractNum w:abstractNumId="103">
    <w:nsid w:val="0000759A"/>
    <w:multiLevelType w:val="hybridMultilevel"/>
    <w:tmpl w:val="C6902288"/>
    <w:lvl w:ilvl="0" w:tplc="10A270E0">
      <w:start w:val="1"/>
      <w:numFmt w:val="bullet"/>
      <w:lvlText w:val="у"/>
      <w:lvlJc w:val="left"/>
    </w:lvl>
    <w:lvl w:ilvl="1" w:tplc="B5F2B44E">
      <w:start w:val="1"/>
      <w:numFmt w:val="bullet"/>
      <w:lvlText w:val="В"/>
      <w:lvlJc w:val="left"/>
    </w:lvl>
    <w:lvl w:ilvl="2" w:tplc="936057CC">
      <w:numFmt w:val="decimal"/>
      <w:lvlText w:val=""/>
      <w:lvlJc w:val="left"/>
    </w:lvl>
    <w:lvl w:ilvl="3" w:tplc="92C61C54">
      <w:numFmt w:val="decimal"/>
      <w:lvlText w:val=""/>
      <w:lvlJc w:val="left"/>
    </w:lvl>
    <w:lvl w:ilvl="4" w:tplc="0F022FD4">
      <w:numFmt w:val="decimal"/>
      <w:lvlText w:val=""/>
      <w:lvlJc w:val="left"/>
    </w:lvl>
    <w:lvl w:ilvl="5" w:tplc="59569ECA">
      <w:numFmt w:val="decimal"/>
      <w:lvlText w:val=""/>
      <w:lvlJc w:val="left"/>
    </w:lvl>
    <w:lvl w:ilvl="6" w:tplc="1C2E7854">
      <w:numFmt w:val="decimal"/>
      <w:lvlText w:val=""/>
      <w:lvlJc w:val="left"/>
    </w:lvl>
    <w:lvl w:ilvl="7" w:tplc="AF1C7462">
      <w:numFmt w:val="decimal"/>
      <w:lvlText w:val=""/>
      <w:lvlJc w:val="left"/>
    </w:lvl>
    <w:lvl w:ilvl="8" w:tplc="61C66BEA">
      <w:numFmt w:val="decimal"/>
      <w:lvlText w:val=""/>
      <w:lvlJc w:val="left"/>
    </w:lvl>
  </w:abstractNum>
  <w:abstractNum w:abstractNumId="104">
    <w:nsid w:val="000075EF"/>
    <w:multiLevelType w:val="hybridMultilevel"/>
    <w:tmpl w:val="47E2FB8E"/>
    <w:lvl w:ilvl="0" w:tplc="11BEEBA8">
      <w:start w:val="1"/>
      <w:numFmt w:val="bullet"/>
      <w:lvlText w:val="-"/>
      <w:lvlJc w:val="left"/>
    </w:lvl>
    <w:lvl w:ilvl="1" w:tplc="3FEA50D2">
      <w:start w:val="1"/>
      <w:numFmt w:val="bullet"/>
      <w:lvlText w:val="-"/>
      <w:lvlJc w:val="left"/>
    </w:lvl>
    <w:lvl w:ilvl="2" w:tplc="FF0E59DA">
      <w:numFmt w:val="decimal"/>
      <w:lvlText w:val=""/>
      <w:lvlJc w:val="left"/>
    </w:lvl>
    <w:lvl w:ilvl="3" w:tplc="9D4ABAD0">
      <w:numFmt w:val="decimal"/>
      <w:lvlText w:val=""/>
      <w:lvlJc w:val="left"/>
    </w:lvl>
    <w:lvl w:ilvl="4" w:tplc="5744527C">
      <w:numFmt w:val="decimal"/>
      <w:lvlText w:val=""/>
      <w:lvlJc w:val="left"/>
    </w:lvl>
    <w:lvl w:ilvl="5" w:tplc="C1EACDC0">
      <w:numFmt w:val="decimal"/>
      <w:lvlText w:val=""/>
      <w:lvlJc w:val="left"/>
    </w:lvl>
    <w:lvl w:ilvl="6" w:tplc="EA787B4A">
      <w:numFmt w:val="decimal"/>
      <w:lvlText w:val=""/>
      <w:lvlJc w:val="left"/>
    </w:lvl>
    <w:lvl w:ilvl="7" w:tplc="53A69CEE">
      <w:numFmt w:val="decimal"/>
      <w:lvlText w:val=""/>
      <w:lvlJc w:val="left"/>
    </w:lvl>
    <w:lvl w:ilvl="8" w:tplc="050CE926">
      <w:numFmt w:val="decimal"/>
      <w:lvlText w:val=""/>
      <w:lvlJc w:val="left"/>
    </w:lvl>
  </w:abstractNum>
  <w:abstractNum w:abstractNumId="105">
    <w:nsid w:val="0000797D"/>
    <w:multiLevelType w:val="hybridMultilevel"/>
    <w:tmpl w:val="1FF8EE8E"/>
    <w:lvl w:ilvl="0" w:tplc="4F362EFC">
      <w:start w:val="1"/>
      <w:numFmt w:val="decimal"/>
      <w:lvlText w:val="%1."/>
      <w:lvlJc w:val="left"/>
    </w:lvl>
    <w:lvl w:ilvl="1" w:tplc="08D41D9C">
      <w:numFmt w:val="decimal"/>
      <w:lvlText w:val=""/>
      <w:lvlJc w:val="left"/>
    </w:lvl>
    <w:lvl w:ilvl="2" w:tplc="2E003A08">
      <w:numFmt w:val="decimal"/>
      <w:lvlText w:val=""/>
      <w:lvlJc w:val="left"/>
    </w:lvl>
    <w:lvl w:ilvl="3" w:tplc="B07E831A">
      <w:numFmt w:val="decimal"/>
      <w:lvlText w:val=""/>
      <w:lvlJc w:val="left"/>
    </w:lvl>
    <w:lvl w:ilvl="4" w:tplc="166A62B8">
      <w:numFmt w:val="decimal"/>
      <w:lvlText w:val=""/>
      <w:lvlJc w:val="left"/>
    </w:lvl>
    <w:lvl w:ilvl="5" w:tplc="A644FDD6">
      <w:numFmt w:val="decimal"/>
      <w:lvlText w:val=""/>
      <w:lvlJc w:val="left"/>
    </w:lvl>
    <w:lvl w:ilvl="6" w:tplc="8C621DB6">
      <w:numFmt w:val="decimal"/>
      <w:lvlText w:val=""/>
      <w:lvlJc w:val="left"/>
    </w:lvl>
    <w:lvl w:ilvl="7" w:tplc="4CA2628E">
      <w:numFmt w:val="decimal"/>
      <w:lvlText w:val=""/>
      <w:lvlJc w:val="left"/>
    </w:lvl>
    <w:lvl w:ilvl="8" w:tplc="78442BF2">
      <w:numFmt w:val="decimal"/>
      <w:lvlText w:val=""/>
      <w:lvlJc w:val="left"/>
    </w:lvl>
  </w:abstractNum>
  <w:abstractNum w:abstractNumId="106">
    <w:nsid w:val="00007983"/>
    <w:multiLevelType w:val="hybridMultilevel"/>
    <w:tmpl w:val="D4267786"/>
    <w:lvl w:ilvl="0" w:tplc="E4FC3D90">
      <w:start w:val="1"/>
      <w:numFmt w:val="bullet"/>
      <w:lvlText w:val="-"/>
      <w:lvlJc w:val="left"/>
    </w:lvl>
    <w:lvl w:ilvl="1" w:tplc="3F76162E">
      <w:numFmt w:val="decimal"/>
      <w:lvlText w:val=""/>
      <w:lvlJc w:val="left"/>
    </w:lvl>
    <w:lvl w:ilvl="2" w:tplc="405205B2">
      <w:numFmt w:val="decimal"/>
      <w:lvlText w:val=""/>
      <w:lvlJc w:val="left"/>
    </w:lvl>
    <w:lvl w:ilvl="3" w:tplc="FB6E3606">
      <w:numFmt w:val="decimal"/>
      <w:lvlText w:val=""/>
      <w:lvlJc w:val="left"/>
    </w:lvl>
    <w:lvl w:ilvl="4" w:tplc="123E1626">
      <w:numFmt w:val="decimal"/>
      <w:lvlText w:val=""/>
      <w:lvlJc w:val="left"/>
    </w:lvl>
    <w:lvl w:ilvl="5" w:tplc="15A6E330">
      <w:numFmt w:val="decimal"/>
      <w:lvlText w:val=""/>
      <w:lvlJc w:val="left"/>
    </w:lvl>
    <w:lvl w:ilvl="6" w:tplc="30AA65DE">
      <w:numFmt w:val="decimal"/>
      <w:lvlText w:val=""/>
      <w:lvlJc w:val="left"/>
    </w:lvl>
    <w:lvl w:ilvl="7" w:tplc="82161E08">
      <w:numFmt w:val="decimal"/>
      <w:lvlText w:val=""/>
      <w:lvlJc w:val="left"/>
    </w:lvl>
    <w:lvl w:ilvl="8" w:tplc="66D20918">
      <w:numFmt w:val="decimal"/>
      <w:lvlText w:val=""/>
      <w:lvlJc w:val="left"/>
    </w:lvl>
  </w:abstractNum>
  <w:abstractNum w:abstractNumId="107">
    <w:nsid w:val="0000798B"/>
    <w:multiLevelType w:val="hybridMultilevel"/>
    <w:tmpl w:val="A62C8A3A"/>
    <w:lvl w:ilvl="0" w:tplc="6A1C3EAC">
      <w:start w:val="1"/>
      <w:numFmt w:val="bullet"/>
      <w:lvlText w:val="в"/>
      <w:lvlJc w:val="left"/>
    </w:lvl>
    <w:lvl w:ilvl="1" w:tplc="CAA4A3B2">
      <w:start w:val="1"/>
      <w:numFmt w:val="bullet"/>
      <w:lvlText w:val="В"/>
      <w:lvlJc w:val="left"/>
    </w:lvl>
    <w:lvl w:ilvl="2" w:tplc="74880E6E">
      <w:numFmt w:val="decimal"/>
      <w:lvlText w:val=""/>
      <w:lvlJc w:val="left"/>
    </w:lvl>
    <w:lvl w:ilvl="3" w:tplc="1576920A">
      <w:numFmt w:val="decimal"/>
      <w:lvlText w:val=""/>
      <w:lvlJc w:val="left"/>
    </w:lvl>
    <w:lvl w:ilvl="4" w:tplc="3528C6D6">
      <w:numFmt w:val="decimal"/>
      <w:lvlText w:val=""/>
      <w:lvlJc w:val="left"/>
    </w:lvl>
    <w:lvl w:ilvl="5" w:tplc="A530D442">
      <w:numFmt w:val="decimal"/>
      <w:lvlText w:val=""/>
      <w:lvlJc w:val="left"/>
    </w:lvl>
    <w:lvl w:ilvl="6" w:tplc="701EBDA4">
      <w:numFmt w:val="decimal"/>
      <w:lvlText w:val=""/>
      <w:lvlJc w:val="left"/>
    </w:lvl>
    <w:lvl w:ilvl="7" w:tplc="B15A5120">
      <w:numFmt w:val="decimal"/>
      <w:lvlText w:val=""/>
      <w:lvlJc w:val="left"/>
    </w:lvl>
    <w:lvl w:ilvl="8" w:tplc="9314E400">
      <w:numFmt w:val="decimal"/>
      <w:lvlText w:val=""/>
      <w:lvlJc w:val="left"/>
    </w:lvl>
  </w:abstractNum>
  <w:abstractNum w:abstractNumId="108">
    <w:nsid w:val="00007BB9"/>
    <w:multiLevelType w:val="hybridMultilevel"/>
    <w:tmpl w:val="750475FE"/>
    <w:lvl w:ilvl="0" w:tplc="FFE8069A">
      <w:start w:val="1"/>
      <w:numFmt w:val="bullet"/>
      <w:lvlText w:val="-"/>
      <w:lvlJc w:val="left"/>
    </w:lvl>
    <w:lvl w:ilvl="1" w:tplc="A3AEB438">
      <w:numFmt w:val="decimal"/>
      <w:lvlText w:val=""/>
      <w:lvlJc w:val="left"/>
    </w:lvl>
    <w:lvl w:ilvl="2" w:tplc="4C081D84">
      <w:numFmt w:val="decimal"/>
      <w:lvlText w:val=""/>
      <w:lvlJc w:val="left"/>
    </w:lvl>
    <w:lvl w:ilvl="3" w:tplc="C67E780E">
      <w:numFmt w:val="decimal"/>
      <w:lvlText w:val=""/>
      <w:lvlJc w:val="left"/>
    </w:lvl>
    <w:lvl w:ilvl="4" w:tplc="4DC8452C">
      <w:numFmt w:val="decimal"/>
      <w:lvlText w:val=""/>
      <w:lvlJc w:val="left"/>
    </w:lvl>
    <w:lvl w:ilvl="5" w:tplc="F6863F62">
      <w:numFmt w:val="decimal"/>
      <w:lvlText w:val=""/>
      <w:lvlJc w:val="left"/>
    </w:lvl>
    <w:lvl w:ilvl="6" w:tplc="1E2A9B70">
      <w:numFmt w:val="decimal"/>
      <w:lvlText w:val=""/>
      <w:lvlJc w:val="left"/>
    </w:lvl>
    <w:lvl w:ilvl="7" w:tplc="AFDE5E0C">
      <w:numFmt w:val="decimal"/>
      <w:lvlText w:val=""/>
      <w:lvlJc w:val="left"/>
    </w:lvl>
    <w:lvl w:ilvl="8" w:tplc="6E5E9958">
      <w:numFmt w:val="decimal"/>
      <w:lvlText w:val=""/>
      <w:lvlJc w:val="left"/>
    </w:lvl>
  </w:abstractNum>
  <w:abstractNum w:abstractNumId="109">
    <w:nsid w:val="00007DD1"/>
    <w:multiLevelType w:val="hybridMultilevel"/>
    <w:tmpl w:val="25DE3570"/>
    <w:lvl w:ilvl="0" w:tplc="9940D660">
      <w:start w:val="1"/>
      <w:numFmt w:val="bullet"/>
      <w:lvlText w:val="-"/>
      <w:lvlJc w:val="left"/>
    </w:lvl>
    <w:lvl w:ilvl="1" w:tplc="DDA4654E">
      <w:numFmt w:val="decimal"/>
      <w:lvlText w:val=""/>
      <w:lvlJc w:val="left"/>
    </w:lvl>
    <w:lvl w:ilvl="2" w:tplc="C922BC72">
      <w:numFmt w:val="decimal"/>
      <w:lvlText w:val=""/>
      <w:lvlJc w:val="left"/>
    </w:lvl>
    <w:lvl w:ilvl="3" w:tplc="1988B8EE">
      <w:numFmt w:val="decimal"/>
      <w:lvlText w:val=""/>
      <w:lvlJc w:val="left"/>
    </w:lvl>
    <w:lvl w:ilvl="4" w:tplc="30F45908">
      <w:numFmt w:val="decimal"/>
      <w:lvlText w:val=""/>
      <w:lvlJc w:val="left"/>
    </w:lvl>
    <w:lvl w:ilvl="5" w:tplc="1E2E350C">
      <w:numFmt w:val="decimal"/>
      <w:lvlText w:val=""/>
      <w:lvlJc w:val="left"/>
    </w:lvl>
    <w:lvl w:ilvl="6" w:tplc="9E662D12">
      <w:numFmt w:val="decimal"/>
      <w:lvlText w:val=""/>
      <w:lvlJc w:val="left"/>
    </w:lvl>
    <w:lvl w:ilvl="7" w:tplc="876A8D94">
      <w:numFmt w:val="decimal"/>
      <w:lvlText w:val=""/>
      <w:lvlJc w:val="left"/>
    </w:lvl>
    <w:lvl w:ilvl="8" w:tplc="CC08D3BE">
      <w:numFmt w:val="decimal"/>
      <w:lvlText w:val=""/>
      <w:lvlJc w:val="left"/>
    </w:lvl>
  </w:abstractNum>
  <w:abstractNum w:abstractNumId="110">
    <w:nsid w:val="00007E87"/>
    <w:multiLevelType w:val="hybridMultilevel"/>
    <w:tmpl w:val="A018498E"/>
    <w:lvl w:ilvl="0" w:tplc="5D8082C8">
      <w:start w:val="1"/>
      <w:numFmt w:val="bullet"/>
      <w:lvlText w:val=""/>
      <w:lvlJc w:val="left"/>
    </w:lvl>
    <w:lvl w:ilvl="1" w:tplc="96F24854">
      <w:numFmt w:val="decimal"/>
      <w:lvlText w:val=""/>
      <w:lvlJc w:val="left"/>
    </w:lvl>
    <w:lvl w:ilvl="2" w:tplc="0F3A8302">
      <w:numFmt w:val="decimal"/>
      <w:lvlText w:val=""/>
      <w:lvlJc w:val="left"/>
    </w:lvl>
    <w:lvl w:ilvl="3" w:tplc="7FCAEE64">
      <w:numFmt w:val="decimal"/>
      <w:lvlText w:val=""/>
      <w:lvlJc w:val="left"/>
    </w:lvl>
    <w:lvl w:ilvl="4" w:tplc="F34096BC">
      <w:numFmt w:val="decimal"/>
      <w:lvlText w:val=""/>
      <w:lvlJc w:val="left"/>
    </w:lvl>
    <w:lvl w:ilvl="5" w:tplc="15EC49CC">
      <w:numFmt w:val="decimal"/>
      <w:lvlText w:val=""/>
      <w:lvlJc w:val="left"/>
    </w:lvl>
    <w:lvl w:ilvl="6" w:tplc="8E36516E">
      <w:numFmt w:val="decimal"/>
      <w:lvlText w:val=""/>
      <w:lvlJc w:val="left"/>
    </w:lvl>
    <w:lvl w:ilvl="7" w:tplc="7480F50A">
      <w:numFmt w:val="decimal"/>
      <w:lvlText w:val=""/>
      <w:lvlJc w:val="left"/>
    </w:lvl>
    <w:lvl w:ilvl="8" w:tplc="38487F46">
      <w:numFmt w:val="decimal"/>
      <w:lvlText w:val=""/>
      <w:lvlJc w:val="left"/>
    </w:lvl>
  </w:abstractNum>
  <w:abstractNum w:abstractNumId="111">
    <w:nsid w:val="00007EB7"/>
    <w:multiLevelType w:val="hybridMultilevel"/>
    <w:tmpl w:val="D870BA24"/>
    <w:lvl w:ilvl="0" w:tplc="7896852E">
      <w:start w:val="1"/>
      <w:numFmt w:val="bullet"/>
      <w:lvlText w:val="с"/>
      <w:lvlJc w:val="left"/>
    </w:lvl>
    <w:lvl w:ilvl="1" w:tplc="A0FC4F32">
      <w:numFmt w:val="decimal"/>
      <w:lvlText w:val=""/>
      <w:lvlJc w:val="left"/>
    </w:lvl>
    <w:lvl w:ilvl="2" w:tplc="A36ABBFE">
      <w:numFmt w:val="decimal"/>
      <w:lvlText w:val=""/>
      <w:lvlJc w:val="left"/>
    </w:lvl>
    <w:lvl w:ilvl="3" w:tplc="81121658">
      <w:numFmt w:val="decimal"/>
      <w:lvlText w:val=""/>
      <w:lvlJc w:val="left"/>
    </w:lvl>
    <w:lvl w:ilvl="4" w:tplc="944EDA16">
      <w:numFmt w:val="decimal"/>
      <w:lvlText w:val=""/>
      <w:lvlJc w:val="left"/>
    </w:lvl>
    <w:lvl w:ilvl="5" w:tplc="007E3862">
      <w:numFmt w:val="decimal"/>
      <w:lvlText w:val=""/>
      <w:lvlJc w:val="left"/>
    </w:lvl>
    <w:lvl w:ilvl="6" w:tplc="80B8A7F8">
      <w:numFmt w:val="decimal"/>
      <w:lvlText w:val=""/>
      <w:lvlJc w:val="left"/>
    </w:lvl>
    <w:lvl w:ilvl="7" w:tplc="83864B42">
      <w:numFmt w:val="decimal"/>
      <w:lvlText w:val=""/>
      <w:lvlJc w:val="left"/>
    </w:lvl>
    <w:lvl w:ilvl="8" w:tplc="9926CA4A">
      <w:numFmt w:val="decimal"/>
      <w:lvlText w:val=""/>
      <w:lvlJc w:val="left"/>
    </w:lvl>
  </w:abstractNum>
  <w:abstractNum w:abstractNumId="112">
    <w:nsid w:val="00007FF5"/>
    <w:multiLevelType w:val="hybridMultilevel"/>
    <w:tmpl w:val="624A0FC0"/>
    <w:lvl w:ilvl="0" w:tplc="BEC40A46">
      <w:start w:val="1"/>
      <w:numFmt w:val="decimal"/>
      <w:lvlText w:val="%1)"/>
      <w:lvlJc w:val="left"/>
    </w:lvl>
    <w:lvl w:ilvl="1" w:tplc="9B60183E">
      <w:numFmt w:val="decimal"/>
      <w:lvlText w:val=""/>
      <w:lvlJc w:val="left"/>
    </w:lvl>
    <w:lvl w:ilvl="2" w:tplc="7C0C700C">
      <w:numFmt w:val="decimal"/>
      <w:lvlText w:val=""/>
      <w:lvlJc w:val="left"/>
    </w:lvl>
    <w:lvl w:ilvl="3" w:tplc="DECCD476">
      <w:numFmt w:val="decimal"/>
      <w:lvlText w:val=""/>
      <w:lvlJc w:val="left"/>
    </w:lvl>
    <w:lvl w:ilvl="4" w:tplc="5F0CD28C">
      <w:numFmt w:val="decimal"/>
      <w:lvlText w:val=""/>
      <w:lvlJc w:val="left"/>
    </w:lvl>
    <w:lvl w:ilvl="5" w:tplc="D5E69876">
      <w:numFmt w:val="decimal"/>
      <w:lvlText w:val=""/>
      <w:lvlJc w:val="left"/>
    </w:lvl>
    <w:lvl w:ilvl="6" w:tplc="50EE3C52">
      <w:numFmt w:val="decimal"/>
      <w:lvlText w:val=""/>
      <w:lvlJc w:val="left"/>
    </w:lvl>
    <w:lvl w:ilvl="7" w:tplc="8A50BD44">
      <w:numFmt w:val="decimal"/>
      <w:lvlText w:val=""/>
      <w:lvlJc w:val="left"/>
    </w:lvl>
    <w:lvl w:ilvl="8" w:tplc="4E9661BA">
      <w:numFmt w:val="decimal"/>
      <w:lvlText w:val=""/>
      <w:lvlJc w:val="left"/>
    </w:lvl>
  </w:abstractNum>
  <w:abstractNum w:abstractNumId="113">
    <w:nsid w:val="4B117D38"/>
    <w:multiLevelType w:val="hybridMultilevel"/>
    <w:tmpl w:val="65168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F443961"/>
    <w:multiLevelType w:val="hybridMultilevel"/>
    <w:tmpl w:val="F1922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5"/>
  </w:num>
  <w:num w:numId="2">
    <w:abstractNumId w:val="88"/>
  </w:num>
  <w:num w:numId="3">
    <w:abstractNumId w:val="9"/>
  </w:num>
  <w:num w:numId="4">
    <w:abstractNumId w:val="67"/>
  </w:num>
  <w:num w:numId="5">
    <w:abstractNumId w:val="38"/>
  </w:num>
  <w:num w:numId="6">
    <w:abstractNumId w:val="85"/>
  </w:num>
  <w:num w:numId="7">
    <w:abstractNumId w:val="71"/>
  </w:num>
  <w:num w:numId="8">
    <w:abstractNumId w:val="64"/>
  </w:num>
  <w:num w:numId="9">
    <w:abstractNumId w:val="34"/>
  </w:num>
  <w:num w:numId="10">
    <w:abstractNumId w:val="13"/>
  </w:num>
  <w:num w:numId="11">
    <w:abstractNumId w:val="22"/>
  </w:num>
  <w:num w:numId="12">
    <w:abstractNumId w:val="42"/>
  </w:num>
  <w:num w:numId="13">
    <w:abstractNumId w:val="94"/>
  </w:num>
  <w:num w:numId="14">
    <w:abstractNumId w:val="58"/>
  </w:num>
  <w:num w:numId="15">
    <w:abstractNumId w:val="111"/>
  </w:num>
  <w:num w:numId="16">
    <w:abstractNumId w:val="89"/>
  </w:num>
  <w:num w:numId="17">
    <w:abstractNumId w:val="31"/>
  </w:num>
  <w:num w:numId="18">
    <w:abstractNumId w:val="17"/>
  </w:num>
  <w:num w:numId="19">
    <w:abstractNumId w:val="73"/>
  </w:num>
  <w:num w:numId="20">
    <w:abstractNumId w:val="54"/>
  </w:num>
  <w:num w:numId="21">
    <w:abstractNumId w:val="5"/>
  </w:num>
  <w:num w:numId="22">
    <w:abstractNumId w:val="81"/>
  </w:num>
  <w:num w:numId="23">
    <w:abstractNumId w:val="56"/>
  </w:num>
  <w:num w:numId="24">
    <w:abstractNumId w:val="12"/>
  </w:num>
  <w:num w:numId="25">
    <w:abstractNumId w:val="107"/>
  </w:num>
  <w:num w:numId="26">
    <w:abstractNumId w:val="11"/>
  </w:num>
  <w:num w:numId="27">
    <w:abstractNumId w:val="102"/>
  </w:num>
  <w:num w:numId="28">
    <w:abstractNumId w:val="80"/>
  </w:num>
  <w:num w:numId="29">
    <w:abstractNumId w:val="29"/>
  </w:num>
  <w:num w:numId="30">
    <w:abstractNumId w:val="44"/>
  </w:num>
  <w:num w:numId="31">
    <w:abstractNumId w:val="6"/>
  </w:num>
  <w:num w:numId="32">
    <w:abstractNumId w:val="108"/>
  </w:num>
  <w:num w:numId="33">
    <w:abstractNumId w:val="78"/>
  </w:num>
  <w:num w:numId="34">
    <w:abstractNumId w:val="14"/>
  </w:num>
  <w:num w:numId="35">
    <w:abstractNumId w:val="101"/>
  </w:num>
  <w:num w:numId="36">
    <w:abstractNumId w:val="96"/>
  </w:num>
  <w:num w:numId="37">
    <w:abstractNumId w:val="65"/>
  </w:num>
  <w:num w:numId="38">
    <w:abstractNumId w:val="19"/>
  </w:num>
  <w:num w:numId="39">
    <w:abstractNumId w:val="18"/>
  </w:num>
  <w:num w:numId="40">
    <w:abstractNumId w:val="95"/>
  </w:num>
  <w:num w:numId="41">
    <w:abstractNumId w:val="51"/>
  </w:num>
  <w:num w:numId="42">
    <w:abstractNumId w:val="15"/>
  </w:num>
  <w:num w:numId="43">
    <w:abstractNumId w:val="55"/>
  </w:num>
  <w:num w:numId="44">
    <w:abstractNumId w:val="84"/>
  </w:num>
  <w:num w:numId="45">
    <w:abstractNumId w:val="41"/>
  </w:num>
  <w:num w:numId="46">
    <w:abstractNumId w:val="27"/>
  </w:num>
  <w:num w:numId="47">
    <w:abstractNumId w:val="62"/>
  </w:num>
  <w:num w:numId="48">
    <w:abstractNumId w:val="77"/>
  </w:num>
  <w:num w:numId="49">
    <w:abstractNumId w:val="90"/>
  </w:num>
  <w:num w:numId="50">
    <w:abstractNumId w:val="82"/>
  </w:num>
  <w:num w:numId="51">
    <w:abstractNumId w:val="52"/>
  </w:num>
  <w:num w:numId="52">
    <w:abstractNumId w:val="10"/>
  </w:num>
  <w:num w:numId="53">
    <w:abstractNumId w:val="35"/>
  </w:num>
  <w:num w:numId="54">
    <w:abstractNumId w:val="97"/>
  </w:num>
  <w:num w:numId="55">
    <w:abstractNumId w:val="3"/>
  </w:num>
  <w:num w:numId="56">
    <w:abstractNumId w:val="57"/>
  </w:num>
  <w:num w:numId="57">
    <w:abstractNumId w:val="74"/>
  </w:num>
  <w:num w:numId="58">
    <w:abstractNumId w:val="43"/>
  </w:num>
  <w:num w:numId="59">
    <w:abstractNumId w:val="8"/>
  </w:num>
  <w:num w:numId="60">
    <w:abstractNumId w:val="106"/>
  </w:num>
  <w:num w:numId="61">
    <w:abstractNumId w:val="104"/>
  </w:num>
  <w:num w:numId="62">
    <w:abstractNumId w:val="60"/>
  </w:num>
  <w:num w:numId="63">
    <w:abstractNumId w:val="32"/>
  </w:num>
  <w:num w:numId="64">
    <w:abstractNumId w:val="50"/>
  </w:num>
  <w:num w:numId="65">
    <w:abstractNumId w:val="36"/>
  </w:num>
  <w:num w:numId="66">
    <w:abstractNumId w:val="100"/>
  </w:num>
  <w:num w:numId="67">
    <w:abstractNumId w:val="30"/>
  </w:num>
  <w:num w:numId="68">
    <w:abstractNumId w:val="47"/>
  </w:num>
  <w:num w:numId="69">
    <w:abstractNumId w:val="24"/>
  </w:num>
  <w:num w:numId="70">
    <w:abstractNumId w:val="109"/>
  </w:num>
  <w:num w:numId="71">
    <w:abstractNumId w:val="28"/>
  </w:num>
  <w:num w:numId="72">
    <w:abstractNumId w:val="86"/>
  </w:num>
  <w:num w:numId="73">
    <w:abstractNumId w:val="61"/>
  </w:num>
  <w:num w:numId="74">
    <w:abstractNumId w:val="20"/>
  </w:num>
  <w:num w:numId="75">
    <w:abstractNumId w:val="91"/>
  </w:num>
  <w:num w:numId="76">
    <w:abstractNumId w:val="99"/>
  </w:num>
  <w:num w:numId="77">
    <w:abstractNumId w:val="40"/>
  </w:num>
  <w:num w:numId="78">
    <w:abstractNumId w:val="112"/>
  </w:num>
  <w:num w:numId="79">
    <w:abstractNumId w:val="72"/>
  </w:num>
  <w:num w:numId="80">
    <w:abstractNumId w:val="39"/>
  </w:num>
  <w:num w:numId="81">
    <w:abstractNumId w:val="23"/>
  </w:num>
  <w:num w:numId="82">
    <w:abstractNumId w:val="2"/>
  </w:num>
  <w:num w:numId="83">
    <w:abstractNumId w:val="7"/>
  </w:num>
  <w:num w:numId="84">
    <w:abstractNumId w:val="76"/>
  </w:num>
  <w:num w:numId="85">
    <w:abstractNumId w:val="4"/>
  </w:num>
  <w:num w:numId="86">
    <w:abstractNumId w:val="0"/>
  </w:num>
  <w:num w:numId="87">
    <w:abstractNumId w:val="103"/>
  </w:num>
  <w:num w:numId="88">
    <w:abstractNumId w:val="26"/>
  </w:num>
  <w:num w:numId="89">
    <w:abstractNumId w:val="25"/>
  </w:num>
  <w:num w:numId="90">
    <w:abstractNumId w:val="66"/>
  </w:num>
  <w:num w:numId="91">
    <w:abstractNumId w:val="79"/>
  </w:num>
  <w:num w:numId="92">
    <w:abstractNumId w:val="98"/>
  </w:num>
  <w:num w:numId="93">
    <w:abstractNumId w:val="83"/>
  </w:num>
  <w:num w:numId="94">
    <w:abstractNumId w:val="53"/>
  </w:num>
  <w:num w:numId="95">
    <w:abstractNumId w:val="21"/>
  </w:num>
  <w:num w:numId="96">
    <w:abstractNumId w:val="87"/>
  </w:num>
  <w:num w:numId="97">
    <w:abstractNumId w:val="49"/>
  </w:num>
  <w:num w:numId="98">
    <w:abstractNumId w:val="48"/>
  </w:num>
  <w:num w:numId="99">
    <w:abstractNumId w:val="110"/>
  </w:num>
  <w:num w:numId="100">
    <w:abstractNumId w:val="45"/>
  </w:num>
  <w:num w:numId="101">
    <w:abstractNumId w:val="1"/>
  </w:num>
  <w:num w:numId="102">
    <w:abstractNumId w:val="37"/>
  </w:num>
  <w:num w:numId="103">
    <w:abstractNumId w:val="59"/>
  </w:num>
  <w:num w:numId="104">
    <w:abstractNumId w:val="63"/>
  </w:num>
  <w:num w:numId="105">
    <w:abstractNumId w:val="68"/>
  </w:num>
  <w:num w:numId="106">
    <w:abstractNumId w:val="69"/>
  </w:num>
  <w:num w:numId="107">
    <w:abstractNumId w:val="16"/>
  </w:num>
  <w:num w:numId="108">
    <w:abstractNumId w:val="75"/>
  </w:num>
  <w:num w:numId="109">
    <w:abstractNumId w:val="46"/>
  </w:num>
  <w:num w:numId="110">
    <w:abstractNumId w:val="33"/>
  </w:num>
  <w:num w:numId="111">
    <w:abstractNumId w:val="70"/>
  </w:num>
  <w:num w:numId="112">
    <w:abstractNumId w:val="92"/>
  </w:num>
  <w:num w:numId="113">
    <w:abstractNumId w:val="93"/>
  </w:num>
  <w:num w:numId="114">
    <w:abstractNumId w:val="113"/>
  </w:num>
  <w:num w:numId="115">
    <w:abstractNumId w:val="114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74B"/>
    <w:rsid w:val="00062791"/>
    <w:rsid w:val="000D422D"/>
    <w:rsid w:val="000D77D5"/>
    <w:rsid w:val="001069C1"/>
    <w:rsid w:val="00297B5E"/>
    <w:rsid w:val="002C37D7"/>
    <w:rsid w:val="005A26F9"/>
    <w:rsid w:val="005C5643"/>
    <w:rsid w:val="00666E0F"/>
    <w:rsid w:val="006A64FF"/>
    <w:rsid w:val="007816F1"/>
    <w:rsid w:val="0081374B"/>
    <w:rsid w:val="009271C7"/>
    <w:rsid w:val="00AA6DE6"/>
    <w:rsid w:val="00AB1902"/>
    <w:rsid w:val="00AC51F8"/>
    <w:rsid w:val="00BD0B67"/>
    <w:rsid w:val="00CC0DB7"/>
    <w:rsid w:val="00CE7594"/>
    <w:rsid w:val="00DE2697"/>
    <w:rsid w:val="00E127DE"/>
    <w:rsid w:val="00F42909"/>
    <w:rsid w:val="00FE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97"/>
  </w:style>
  <w:style w:type="paragraph" w:styleId="1">
    <w:name w:val="heading 1"/>
    <w:basedOn w:val="a"/>
    <w:next w:val="a"/>
    <w:link w:val="10"/>
    <w:uiPriority w:val="9"/>
    <w:qFormat/>
    <w:rsid w:val="00AA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7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279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A6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6DE6"/>
  </w:style>
  <w:style w:type="paragraph" w:styleId="a7">
    <w:name w:val="footer"/>
    <w:basedOn w:val="a"/>
    <w:link w:val="a8"/>
    <w:uiPriority w:val="99"/>
    <w:unhideWhenUsed/>
    <w:rsid w:val="00AA6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DE6"/>
  </w:style>
  <w:style w:type="character" w:customStyle="1" w:styleId="10">
    <w:name w:val="Заголовок 1 Знак"/>
    <w:basedOn w:val="a0"/>
    <w:link w:val="1"/>
    <w:uiPriority w:val="9"/>
    <w:rsid w:val="00AA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AA6DE6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A6DE6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AA6DE6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AA6DE6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AA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6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3AC4-5105-43A9-8373-A3799CEA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43795</Words>
  <Characters>249637</Characters>
  <Application>Microsoft Office Word</Application>
  <DocSecurity>0</DocSecurity>
  <Lines>2080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292847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2019-08-14T02:32:00Z</dcterms:created>
  <dcterms:modified xsi:type="dcterms:W3CDTF">2019-08-14T08:36:00Z</dcterms:modified>
</cp:coreProperties>
</file>