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F" w:rsidRDefault="005A68EF" w:rsidP="005A68EF">
      <w:pPr>
        <w:spacing w:line="383" w:lineRule="exact"/>
        <w:rPr>
          <w:sz w:val="24"/>
          <w:szCs w:val="24"/>
        </w:rPr>
      </w:pPr>
    </w:p>
    <w:p w:rsidR="005A68EF" w:rsidRDefault="005A68EF" w:rsidP="005A68EF">
      <w:pPr>
        <w:spacing w:line="20" w:lineRule="exact"/>
        <w:rPr>
          <w:sz w:val="24"/>
          <w:szCs w:val="24"/>
        </w:rPr>
      </w:pPr>
    </w:p>
    <w:p w:rsidR="005A68EF" w:rsidRPr="00BC76B4" w:rsidRDefault="005A68EF" w:rsidP="005A68EF">
      <w:pPr>
        <w:spacing w:line="200" w:lineRule="exact"/>
        <w:rPr>
          <w:sz w:val="28"/>
          <w:szCs w:val="28"/>
        </w:rPr>
      </w:pPr>
    </w:p>
    <w:p w:rsidR="005A68EF" w:rsidRDefault="005A68EF" w:rsidP="005A68EF">
      <w:pPr>
        <w:spacing w:line="383" w:lineRule="exact"/>
        <w:rPr>
          <w:sz w:val="24"/>
          <w:szCs w:val="24"/>
        </w:rPr>
      </w:pPr>
    </w:p>
    <w:p w:rsidR="005A68EF" w:rsidRDefault="005A68EF" w:rsidP="005A68EF">
      <w:pPr>
        <w:spacing w:line="3" w:lineRule="exact"/>
        <w:rPr>
          <w:sz w:val="24"/>
          <w:szCs w:val="24"/>
        </w:rPr>
      </w:pPr>
    </w:p>
    <w:p w:rsidR="005A68EF" w:rsidRPr="00BC76B4" w:rsidRDefault="005A68EF" w:rsidP="005A68EF">
      <w:pPr>
        <w:ind w:left="1840"/>
        <w:jc w:val="right"/>
        <w:rPr>
          <w:rFonts w:eastAsia="Times New Roman"/>
          <w:bCs/>
          <w:sz w:val="24"/>
          <w:szCs w:val="24"/>
        </w:rPr>
      </w:pPr>
      <w:r w:rsidRPr="00BC76B4">
        <w:rPr>
          <w:rFonts w:eastAsia="Times New Roman"/>
          <w:bCs/>
          <w:sz w:val="24"/>
          <w:szCs w:val="24"/>
        </w:rPr>
        <w:t xml:space="preserve">Приложение </w:t>
      </w:r>
      <w:r>
        <w:rPr>
          <w:rFonts w:eastAsia="Times New Roman"/>
          <w:bCs/>
          <w:sz w:val="24"/>
          <w:szCs w:val="24"/>
        </w:rPr>
        <w:t>2</w:t>
      </w:r>
      <w:r w:rsidRPr="00BC76B4">
        <w:rPr>
          <w:rFonts w:eastAsia="Times New Roman"/>
          <w:bCs/>
          <w:sz w:val="24"/>
          <w:szCs w:val="24"/>
        </w:rPr>
        <w:t xml:space="preserve"> </w:t>
      </w:r>
    </w:p>
    <w:p w:rsidR="005A68EF" w:rsidRPr="00BC76B4" w:rsidRDefault="005A68EF" w:rsidP="005A68EF">
      <w:pPr>
        <w:ind w:left="1840"/>
        <w:jc w:val="right"/>
        <w:rPr>
          <w:rFonts w:eastAsia="Times New Roman"/>
          <w:bCs/>
          <w:sz w:val="24"/>
          <w:szCs w:val="24"/>
        </w:rPr>
      </w:pPr>
      <w:r w:rsidRPr="00BC76B4">
        <w:rPr>
          <w:rFonts w:eastAsia="Times New Roman"/>
          <w:bCs/>
          <w:sz w:val="24"/>
          <w:szCs w:val="24"/>
        </w:rPr>
        <w:t>к ООП СОО МКОУ «</w:t>
      </w:r>
      <w:proofErr w:type="spellStart"/>
      <w:r w:rsidRPr="00BC76B4">
        <w:rPr>
          <w:rFonts w:eastAsia="Times New Roman"/>
          <w:bCs/>
          <w:sz w:val="24"/>
          <w:szCs w:val="24"/>
        </w:rPr>
        <w:t>Горбуновская</w:t>
      </w:r>
      <w:proofErr w:type="spellEnd"/>
      <w:r w:rsidRPr="00BC76B4">
        <w:rPr>
          <w:rFonts w:eastAsia="Times New Roman"/>
          <w:bCs/>
          <w:sz w:val="24"/>
          <w:szCs w:val="24"/>
        </w:rPr>
        <w:t xml:space="preserve"> СОШ»</w:t>
      </w:r>
    </w:p>
    <w:p w:rsidR="005A68EF" w:rsidRDefault="005A68EF" w:rsidP="005A68EF">
      <w:pPr>
        <w:ind w:left="1840"/>
        <w:rPr>
          <w:rFonts w:eastAsia="Times New Roman"/>
          <w:b/>
          <w:bCs/>
          <w:sz w:val="32"/>
          <w:szCs w:val="32"/>
        </w:rPr>
      </w:pPr>
    </w:p>
    <w:p w:rsidR="005A68EF" w:rsidRDefault="005A68EF" w:rsidP="005A68EF">
      <w:pPr>
        <w:spacing w:line="357" w:lineRule="exact"/>
        <w:rPr>
          <w:sz w:val="24"/>
          <w:szCs w:val="24"/>
        </w:rPr>
      </w:pPr>
    </w:p>
    <w:p w:rsidR="005A68EF" w:rsidRDefault="005A68EF" w:rsidP="005A68E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РЕЧЬ И КУЛЬТУРА ОБЩЕНИЯ</w:t>
      </w:r>
    </w:p>
    <w:p w:rsidR="005A68EF" w:rsidRDefault="005A68EF" w:rsidP="005A68EF">
      <w:pPr>
        <w:spacing w:line="276" w:lineRule="exact"/>
        <w:rPr>
          <w:sz w:val="24"/>
          <w:szCs w:val="24"/>
        </w:rPr>
      </w:pPr>
    </w:p>
    <w:p w:rsidR="005A68EF" w:rsidRDefault="005A68EF" w:rsidP="005A68E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для учащихся 10-11 классов</w:t>
      </w:r>
    </w:p>
    <w:p w:rsidR="005A68EF" w:rsidRDefault="005A68EF" w:rsidP="005A68EF">
      <w:pPr>
        <w:spacing w:line="200" w:lineRule="exact"/>
        <w:rPr>
          <w:sz w:val="24"/>
          <w:szCs w:val="24"/>
        </w:rPr>
      </w:pPr>
    </w:p>
    <w:p w:rsidR="005A68EF" w:rsidRDefault="005A68EF" w:rsidP="005A68EF">
      <w:pPr>
        <w:spacing w:line="200" w:lineRule="exact"/>
        <w:rPr>
          <w:sz w:val="24"/>
          <w:szCs w:val="24"/>
        </w:rPr>
      </w:pPr>
    </w:p>
    <w:p w:rsidR="005A68EF" w:rsidRDefault="005A68EF" w:rsidP="005A68EF">
      <w:pPr>
        <w:spacing w:line="200" w:lineRule="exact"/>
        <w:rPr>
          <w:sz w:val="24"/>
          <w:szCs w:val="24"/>
        </w:rPr>
      </w:pP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 «Речь и культура общения»</w:t>
      </w:r>
    </w:p>
    <w:p w:rsidR="0038532E" w:rsidRDefault="0038532E">
      <w:pPr>
        <w:spacing w:line="132" w:lineRule="exact"/>
        <w:rPr>
          <w:sz w:val="20"/>
          <w:szCs w:val="20"/>
        </w:rPr>
      </w:pPr>
    </w:p>
    <w:p w:rsidR="0038532E" w:rsidRDefault="002E333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изучения курса «Речь и культура общения» ученик </w:t>
      </w:r>
      <w:r>
        <w:rPr>
          <w:rFonts w:eastAsia="Times New Roman"/>
          <w:b/>
          <w:bCs/>
          <w:sz w:val="24"/>
          <w:szCs w:val="24"/>
        </w:rPr>
        <w:t>научится понимать</w:t>
      </w:r>
      <w:r>
        <w:rPr>
          <w:rFonts w:eastAsia="Times New Roman"/>
          <w:sz w:val="24"/>
          <w:szCs w:val="24"/>
        </w:rPr>
        <w:t>: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составляющие речевого поведения человека в ситуации непосредственного общения;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вербальные и невербальные средства гармонизации речевого события;</w:t>
      </w:r>
    </w:p>
    <w:p w:rsidR="0038532E" w:rsidRDefault="0038532E">
      <w:pPr>
        <w:spacing w:line="12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1"/>
        </w:numPr>
        <w:tabs>
          <w:tab w:val="left" w:pos="1277"/>
        </w:tabs>
        <w:spacing w:line="234" w:lineRule="auto"/>
        <w:ind w:firstLine="701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цель и способы речевого воздействия на собеседника / адресата в ситуациях непосредственного и опосредованного («человек – текст – человек») общения;</w:t>
      </w:r>
    </w:p>
    <w:p w:rsidR="0038532E" w:rsidRDefault="0038532E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параметры коммуникативной грамотности;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правила речевого поведения в деловой и научной сферах общения;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коммуникативной нормы;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характеристики видов речевой деятельности;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приемы создания </w:t>
      </w:r>
      <w:proofErr w:type="spellStart"/>
      <w:r>
        <w:rPr>
          <w:rFonts w:eastAsia="Times New Roman"/>
          <w:sz w:val="24"/>
          <w:szCs w:val="24"/>
        </w:rPr>
        <w:t>тезисно-арументативной</w:t>
      </w:r>
      <w:proofErr w:type="spellEnd"/>
      <w:r>
        <w:rPr>
          <w:rFonts w:eastAsia="Times New Roman"/>
          <w:sz w:val="24"/>
          <w:szCs w:val="24"/>
        </w:rPr>
        <w:t xml:space="preserve"> и композиционной системы научного и делового текста;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источники необходимой информации и способы ее отбора в ситуации решения конкретной проблемы;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теоретические  основы  монологических  и  диалогических  речевых  жанров,  типичных  для  научно-учебной  и  деловой  сфер</w:t>
      </w:r>
      <w:proofErr w:type="gramEnd"/>
    </w:p>
    <w:p w:rsidR="0038532E" w:rsidRDefault="002E3331">
      <w:pPr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общения.</w:t>
      </w:r>
    </w:p>
    <w:p w:rsidR="0038532E" w:rsidRDefault="002E3331">
      <w:pPr>
        <w:ind w:left="700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изучения «Речь и культура общения» </w:t>
      </w:r>
      <w:r>
        <w:rPr>
          <w:rFonts w:eastAsia="Times New Roman"/>
          <w:b/>
          <w:bCs/>
          <w:sz w:val="24"/>
          <w:szCs w:val="24"/>
        </w:rPr>
        <w:t>ученик научится</w:t>
      </w:r>
      <w:r>
        <w:rPr>
          <w:rFonts w:eastAsia="Times New Roman"/>
          <w:sz w:val="24"/>
          <w:szCs w:val="24"/>
        </w:rPr>
        <w:t>: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вербальными и невербальными средствами гармонизации речевого события;</w:t>
      </w:r>
    </w:p>
    <w:p w:rsidR="0038532E" w:rsidRDefault="0038532E">
      <w:pPr>
        <w:spacing w:line="12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1"/>
        </w:numPr>
        <w:tabs>
          <w:tab w:val="left" w:pos="1277"/>
        </w:tabs>
        <w:spacing w:line="234" w:lineRule="auto"/>
        <w:ind w:firstLine="701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способы корректного речевого воздействия на собеседника / адресата в ситуациях непосредственного и опосредованного общения, публичного выступления;</w:t>
      </w:r>
    </w:p>
    <w:p w:rsidR="0038532E" w:rsidRDefault="0038532E">
      <w:pPr>
        <w:spacing w:line="13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1"/>
        </w:numPr>
        <w:tabs>
          <w:tab w:val="left" w:pos="1277"/>
        </w:tabs>
        <w:spacing w:line="234" w:lineRule="auto"/>
        <w:ind w:firstLine="701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речевой (само</w:t>
      </w:r>
      <w:proofErr w:type="gramStart"/>
      <w:r>
        <w:rPr>
          <w:rFonts w:eastAsia="Times New Roman"/>
          <w:sz w:val="24"/>
          <w:szCs w:val="24"/>
        </w:rPr>
        <w:t>)к</w:t>
      </w:r>
      <w:proofErr w:type="gramEnd"/>
      <w:r>
        <w:rPr>
          <w:rFonts w:eastAsia="Times New Roman"/>
          <w:sz w:val="24"/>
          <w:szCs w:val="24"/>
        </w:rPr>
        <w:t>онтроль на основе параметров коммуникативной грамотности, коммуникативной нормы и правил речевого поведения в деловой и научной сферах общения;</w:t>
      </w:r>
    </w:p>
    <w:p w:rsidR="0038532E" w:rsidRDefault="0038532E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владеть приемами создания </w:t>
      </w:r>
      <w:proofErr w:type="spellStart"/>
      <w:r>
        <w:rPr>
          <w:rFonts w:eastAsia="Times New Roman"/>
          <w:sz w:val="24"/>
          <w:szCs w:val="24"/>
        </w:rPr>
        <w:t>тезисно-аргументативной</w:t>
      </w:r>
      <w:proofErr w:type="spellEnd"/>
      <w:r>
        <w:rPr>
          <w:rFonts w:eastAsia="Times New Roman"/>
          <w:sz w:val="24"/>
          <w:szCs w:val="24"/>
        </w:rPr>
        <w:t>, композиционной и речевой структур научного и делового текстов;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владеть речевыми жанрами реферата, научно-исследовательского проекта;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уметь составлять деловые бумаги;</w:t>
      </w:r>
    </w:p>
    <w:p w:rsidR="0038532E" w:rsidRDefault="002E3331">
      <w:pPr>
        <w:numPr>
          <w:ilvl w:val="0"/>
          <w:numId w:val="1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способами отбора, оценки, структурирования информации, привлекаемой при создании текста.</w:t>
      </w:r>
    </w:p>
    <w:p w:rsidR="0038532E" w:rsidRDefault="0038532E">
      <w:pPr>
        <w:spacing w:line="277" w:lineRule="exact"/>
        <w:rPr>
          <w:sz w:val="20"/>
          <w:szCs w:val="20"/>
        </w:rPr>
      </w:pPr>
    </w:p>
    <w:p w:rsidR="0038532E" w:rsidRDefault="002E333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изучения курса «Речь и культура общения» </w:t>
      </w:r>
      <w:r>
        <w:rPr>
          <w:rFonts w:eastAsia="Times New Roman"/>
          <w:b/>
          <w:bCs/>
          <w:sz w:val="24"/>
          <w:szCs w:val="24"/>
        </w:rPr>
        <w:t>ученик будет:</w:t>
      </w:r>
    </w:p>
    <w:p w:rsidR="0038532E" w:rsidRDefault="0038532E">
      <w:pPr>
        <w:spacing w:line="12" w:lineRule="exact"/>
        <w:rPr>
          <w:sz w:val="20"/>
          <w:szCs w:val="20"/>
        </w:rPr>
      </w:pPr>
    </w:p>
    <w:p w:rsidR="0038532E" w:rsidRDefault="002E3331">
      <w:pPr>
        <w:numPr>
          <w:ilvl w:val="0"/>
          <w:numId w:val="2"/>
        </w:numPr>
        <w:tabs>
          <w:tab w:val="left" w:pos="1277"/>
        </w:tabs>
        <w:spacing w:line="234" w:lineRule="auto"/>
        <w:ind w:firstLine="701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быть толерантным и в то же время принципиальным человеком в речевых контактах в диалоге и работе с письменным (своим и «чужим») авторским текстом;</w:t>
      </w:r>
    </w:p>
    <w:p w:rsidR="0038532E" w:rsidRDefault="0038532E">
      <w:pPr>
        <w:spacing w:line="13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2"/>
        </w:numPr>
        <w:tabs>
          <w:tab w:val="left" w:pos="1277"/>
        </w:tabs>
        <w:spacing w:line="234" w:lineRule="auto"/>
        <w:ind w:firstLine="701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понимать коммуникативно-речевые умения ведения диалога как основу социального (коммуникативного) успеха, как </w:t>
      </w:r>
      <w:proofErr w:type="spellStart"/>
      <w:r>
        <w:rPr>
          <w:rFonts w:eastAsia="Times New Roman"/>
          <w:sz w:val="24"/>
          <w:szCs w:val="24"/>
        </w:rPr>
        <w:t>познавательно-деятельностную</w:t>
      </w:r>
      <w:proofErr w:type="spellEnd"/>
      <w:r>
        <w:rPr>
          <w:rFonts w:eastAsia="Times New Roman"/>
          <w:sz w:val="24"/>
          <w:szCs w:val="24"/>
        </w:rPr>
        <w:t xml:space="preserve"> основу жизни личности в социуме;</w:t>
      </w:r>
    </w:p>
    <w:p w:rsidR="0038532E" w:rsidRDefault="0038532E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:rsidR="0038532E" w:rsidRDefault="002E3331">
      <w:pPr>
        <w:numPr>
          <w:ilvl w:val="0"/>
          <w:numId w:val="2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признать ценность речевой и информационной культуры;</w:t>
      </w:r>
    </w:p>
    <w:p w:rsidR="0038532E" w:rsidRDefault="002E3331">
      <w:pPr>
        <w:numPr>
          <w:ilvl w:val="0"/>
          <w:numId w:val="2"/>
        </w:numPr>
        <w:tabs>
          <w:tab w:val="left" w:pos="1280"/>
        </w:tabs>
        <w:ind w:left="1280" w:hanging="57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возможность субъективного (личностного) толкования и понимания смысла текста;</w:t>
      </w:r>
    </w:p>
    <w:p w:rsidR="0038532E" w:rsidRDefault="002E33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ценность аналитического, углубленного чтения текста.</w:t>
      </w:r>
    </w:p>
    <w:p w:rsidR="0038532E" w:rsidRDefault="0038532E">
      <w:pPr>
        <w:sectPr w:rsidR="0038532E">
          <w:pgSz w:w="16840" w:h="11906" w:orient="landscape"/>
          <w:pgMar w:top="1128" w:right="1138" w:bottom="694" w:left="1140" w:header="0" w:footer="0" w:gutter="0"/>
          <w:cols w:space="720" w:equalWidth="0">
            <w:col w:w="14560"/>
          </w:cols>
        </w:sectPr>
      </w:pP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II</w:t>
      </w: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Основное содержание учебного предмета «Речь и культура общения»</w:t>
      </w:r>
    </w:p>
    <w:p w:rsidR="0038532E" w:rsidRDefault="0038532E">
      <w:pPr>
        <w:spacing w:line="276" w:lineRule="exact"/>
        <w:rPr>
          <w:sz w:val="20"/>
          <w:szCs w:val="20"/>
        </w:rPr>
      </w:pPr>
    </w:p>
    <w:p w:rsidR="0038532E" w:rsidRDefault="002E3331">
      <w:pPr>
        <w:numPr>
          <w:ilvl w:val="0"/>
          <w:numId w:val="3"/>
        </w:numPr>
        <w:tabs>
          <w:tab w:val="left" w:pos="1080"/>
        </w:tabs>
        <w:ind w:left="1080" w:hanging="3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Речевое поведение человека</w:t>
      </w:r>
    </w:p>
    <w:p w:rsidR="0038532E" w:rsidRDefault="0038532E">
      <w:pPr>
        <w:spacing w:line="7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Речевое поведение и картина мира. Общение как совокупность речевой и коммуникативной деятельности. Приемы ориентации в ситуации общения. Планирование своих речевых действий при передаче информации. Принцип гармонии речевого события. Речевое воздействие. Способы речевого воздействия. Коммуникативная позиция. Коммуникативная грамотность.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речевой деятельности: говорение, слушание, чтение, письмо. Особенности непосредственного общения в условиях устной речи.</w:t>
      </w:r>
    </w:p>
    <w:p w:rsidR="0038532E" w:rsidRDefault="0038532E">
      <w:pPr>
        <w:spacing w:line="1" w:lineRule="exact"/>
        <w:rPr>
          <w:sz w:val="20"/>
          <w:szCs w:val="20"/>
        </w:rPr>
      </w:pPr>
    </w:p>
    <w:p w:rsidR="0038532E" w:rsidRDefault="002E33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опосредованного общения при использовании письменной речи.</w:t>
      </w:r>
    </w:p>
    <w:p w:rsidR="0038532E" w:rsidRDefault="002E333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Вербальное речевое воздействие. Соблюдение коммуникативной нормы. Установление контакта с собеседником. Стиль общения.</w:t>
      </w:r>
    </w:p>
    <w:p w:rsidR="0038532E" w:rsidRDefault="002E33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Фактор адресата.</w:t>
      </w:r>
    </w:p>
    <w:p w:rsidR="0038532E" w:rsidRDefault="0038532E">
      <w:pPr>
        <w:spacing w:line="12" w:lineRule="exact"/>
        <w:rPr>
          <w:sz w:val="20"/>
          <w:szCs w:val="20"/>
        </w:rPr>
      </w:pPr>
    </w:p>
    <w:p w:rsidR="0038532E" w:rsidRDefault="002E333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Невербальное речевое воздействие. Виды невербальных сигналов. Фактор внешности, взгляда, голоса. Соотношение невербального и вербального речевого воздействия.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толерантности общения.</w:t>
      </w:r>
    </w:p>
    <w:p w:rsidR="0038532E" w:rsidRDefault="0038532E">
      <w:pPr>
        <w:spacing w:line="5" w:lineRule="exact"/>
        <w:rPr>
          <w:sz w:val="20"/>
          <w:szCs w:val="20"/>
        </w:rPr>
      </w:pPr>
    </w:p>
    <w:p w:rsidR="0038532E" w:rsidRDefault="002E3331">
      <w:pPr>
        <w:numPr>
          <w:ilvl w:val="0"/>
          <w:numId w:val="4"/>
        </w:numPr>
        <w:tabs>
          <w:tab w:val="left" w:pos="1080"/>
        </w:tabs>
        <w:ind w:left="108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речи</w:t>
      </w:r>
    </w:p>
    <w:p w:rsidR="0038532E" w:rsidRDefault="0038532E">
      <w:pPr>
        <w:spacing w:line="7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формирования информационных основ текста. Риторический канон и современное красноречие. Изобретение содержания речи (инвенция). Логические основы речи. Особенности развития мысли в текстах разных типов и стилей речи. Смысловые модели и принципы их использования в речи.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Расположение </w:t>
      </w:r>
      <w:proofErr w:type="gramStart"/>
      <w:r>
        <w:rPr>
          <w:rFonts w:eastAsia="Times New Roman"/>
          <w:sz w:val="24"/>
          <w:szCs w:val="24"/>
        </w:rPr>
        <w:t>изобретенного</w:t>
      </w:r>
      <w:proofErr w:type="gramEnd"/>
      <w:r>
        <w:rPr>
          <w:rFonts w:eastAsia="Times New Roman"/>
          <w:sz w:val="24"/>
          <w:szCs w:val="24"/>
        </w:rPr>
        <w:t xml:space="preserve"> (диспозиция). Принципы расположения содержания в описании. Основные стратегии повествования.</w:t>
      </w:r>
    </w:p>
    <w:p w:rsidR="0038532E" w:rsidRDefault="002E33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Рассуждение: система аргументации, структура и виды доказательств. Композиционное оформление как средство речевого воздействия.</w:t>
      </w:r>
    </w:p>
    <w:p w:rsidR="0038532E" w:rsidRDefault="0038532E">
      <w:pPr>
        <w:spacing w:line="12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законы восприятия и понимания информации. Роль и проблемы слушания. Основные виды слушания. Приемы эффективного слушания. Основные виды чтения (ознакомительно-изучающее, ознакомительно-реферативное и др.) и их использование в зависимости от коммуникативной задачи.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Словесное оформление речи и текста (</w:t>
      </w:r>
      <w:proofErr w:type="spellStart"/>
      <w:r>
        <w:rPr>
          <w:rFonts w:eastAsia="Times New Roman"/>
          <w:sz w:val="24"/>
          <w:szCs w:val="24"/>
        </w:rPr>
        <w:t>элокуция</w:t>
      </w:r>
      <w:proofErr w:type="spellEnd"/>
      <w:r>
        <w:rPr>
          <w:rFonts w:eastAsia="Times New Roman"/>
          <w:sz w:val="24"/>
          <w:szCs w:val="24"/>
        </w:rPr>
        <w:t>). Понятие тропа. Смысловые особенности тропов и их риторические возможности.</w:t>
      </w:r>
    </w:p>
    <w:p w:rsidR="0038532E" w:rsidRDefault="002E33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рекомендации к использованию тропов в устной и письменной речи.</w:t>
      </w:r>
    </w:p>
    <w:p w:rsidR="0038532E" w:rsidRDefault="0038532E">
      <w:pPr>
        <w:spacing w:line="1" w:lineRule="exact"/>
        <w:rPr>
          <w:sz w:val="20"/>
          <w:szCs w:val="20"/>
        </w:rPr>
      </w:pPr>
    </w:p>
    <w:p w:rsidR="0038532E" w:rsidRDefault="002E3331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риторической фигуры. Риторические возможности фигур. Риторические фигуры и другие средства </w:t>
      </w:r>
      <w:proofErr w:type="spellStart"/>
      <w:r>
        <w:rPr>
          <w:rFonts w:eastAsia="Times New Roman"/>
          <w:sz w:val="24"/>
          <w:szCs w:val="24"/>
        </w:rPr>
        <w:t>диалогизации</w:t>
      </w:r>
      <w:proofErr w:type="spellEnd"/>
      <w:r>
        <w:rPr>
          <w:rFonts w:eastAsia="Times New Roman"/>
          <w:sz w:val="24"/>
          <w:szCs w:val="24"/>
        </w:rPr>
        <w:t xml:space="preserve"> речи.</w:t>
      </w:r>
    </w:p>
    <w:p w:rsidR="0038532E" w:rsidRDefault="002E3331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языковых норм (</w:t>
      </w:r>
      <w:proofErr w:type="spellStart"/>
      <w:r>
        <w:rPr>
          <w:rFonts w:eastAsia="Times New Roman"/>
          <w:sz w:val="24"/>
          <w:szCs w:val="24"/>
        </w:rPr>
        <w:t>ортологических</w:t>
      </w:r>
      <w:proofErr w:type="spellEnd"/>
      <w:r>
        <w:rPr>
          <w:rFonts w:eastAsia="Times New Roman"/>
          <w:sz w:val="24"/>
          <w:szCs w:val="24"/>
        </w:rPr>
        <w:t xml:space="preserve"> и способствующих коммуникативной целесообразности речи).</w:t>
      </w:r>
    </w:p>
    <w:p w:rsidR="0038532E" w:rsidRDefault="0038532E">
      <w:pPr>
        <w:spacing w:line="5" w:lineRule="exact"/>
        <w:rPr>
          <w:sz w:val="20"/>
          <w:szCs w:val="20"/>
        </w:rPr>
      </w:pPr>
    </w:p>
    <w:p w:rsidR="0038532E" w:rsidRDefault="002E3331">
      <w:pPr>
        <w:numPr>
          <w:ilvl w:val="0"/>
          <w:numId w:val="5"/>
        </w:numPr>
        <w:tabs>
          <w:tab w:val="left" w:pos="1080"/>
        </w:tabs>
        <w:ind w:left="108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Речевые жанры в научно-учебной и деловой сферах общения</w:t>
      </w:r>
    </w:p>
    <w:p w:rsidR="0038532E" w:rsidRDefault="0038532E">
      <w:pPr>
        <w:spacing w:line="7" w:lineRule="exact"/>
        <w:rPr>
          <w:sz w:val="20"/>
          <w:szCs w:val="20"/>
        </w:rPr>
      </w:pPr>
    </w:p>
    <w:p w:rsidR="0038532E" w:rsidRDefault="002E3331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Реферат как вторичный научный жанр. Формулирование темы, определение ее актуальности. Сбор материала из различных источников (специальная литература, Интернет-ресурсы, СМИ и т.п.). Способы переработки информации, критическое отношение к ней, структурирование отобранного материала по степени его значимости для раскрытия избранной темы. Приемы выстраивания текста реферата (введение, теоретическая и практическая части, заключение). Особенности оформления реферата (сноски, библиографический аппарат, рубрикация и т.д.). Речевое оформление реферата в соответствии с требованиями научной сферы общения.</w:t>
      </w: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14" w:lineRule="exact"/>
        <w:rPr>
          <w:sz w:val="20"/>
          <w:szCs w:val="20"/>
        </w:rPr>
      </w:pPr>
    </w:p>
    <w:p w:rsidR="0038532E" w:rsidRDefault="002E3331">
      <w:pPr>
        <w:ind w:left="14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8532E" w:rsidRDefault="0038532E">
      <w:pPr>
        <w:sectPr w:rsidR="0038532E">
          <w:pgSz w:w="16840" w:h="11906" w:orient="landscape"/>
          <w:pgMar w:top="1404" w:right="1138" w:bottom="149" w:left="1140" w:header="0" w:footer="0" w:gutter="0"/>
          <w:cols w:space="720" w:equalWidth="0">
            <w:col w:w="14560"/>
          </w:cols>
        </w:sectPr>
      </w:pPr>
    </w:p>
    <w:p w:rsidR="0038532E" w:rsidRDefault="002E3331">
      <w:pPr>
        <w:spacing w:line="238" w:lineRule="auto"/>
        <w:ind w:left="120" w:right="1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Научно-исследовательский проект (НИП). Общее и различное </w:t>
      </w:r>
      <w:proofErr w:type="spellStart"/>
      <w:r>
        <w:rPr>
          <w:rFonts w:eastAsia="Times New Roman"/>
          <w:sz w:val="24"/>
          <w:szCs w:val="24"/>
        </w:rPr>
        <w:t>НИПа</w:t>
      </w:r>
      <w:proofErr w:type="spellEnd"/>
      <w:r>
        <w:rPr>
          <w:rFonts w:eastAsia="Times New Roman"/>
          <w:sz w:val="24"/>
          <w:szCs w:val="24"/>
        </w:rPr>
        <w:t xml:space="preserve"> с жанром реферата. НИП как первичный авторский текст. Формулирование темы, определение ее актуальности. Сбор материала из различных источников (специальная литература, Интернет-ресурсы, СМИ и т.п.). Способы переработки информации, критическое отношение к ней, структурирование отобранного материала по степени его значимости для раскрытия избранной темы. Выстраивание научного аппарата исследования. Особенности работы с практической частью: выдвижение гипотезы, выбор методов исследования, подготовка, проведение и описание эксперимента (в случае необходимости) и т.д. Приемы выстраивания текста </w:t>
      </w:r>
      <w:proofErr w:type="spellStart"/>
      <w:r>
        <w:rPr>
          <w:rFonts w:eastAsia="Times New Roman"/>
          <w:sz w:val="24"/>
          <w:szCs w:val="24"/>
        </w:rPr>
        <w:t>НИПа</w:t>
      </w:r>
      <w:proofErr w:type="spellEnd"/>
      <w:r>
        <w:rPr>
          <w:rFonts w:eastAsia="Times New Roman"/>
          <w:sz w:val="24"/>
          <w:szCs w:val="24"/>
        </w:rPr>
        <w:t xml:space="preserve"> (оглавление, введение, теоретическая и практическая части, заключение, приложения). Особенности оформления </w:t>
      </w:r>
      <w:proofErr w:type="spellStart"/>
      <w:r>
        <w:rPr>
          <w:rFonts w:eastAsia="Times New Roman"/>
          <w:sz w:val="24"/>
          <w:szCs w:val="24"/>
        </w:rPr>
        <w:t>НИПа</w:t>
      </w:r>
      <w:proofErr w:type="spellEnd"/>
      <w:r>
        <w:rPr>
          <w:rFonts w:eastAsia="Times New Roman"/>
          <w:sz w:val="24"/>
          <w:szCs w:val="24"/>
        </w:rPr>
        <w:t xml:space="preserve"> (сноски, библиографический аппарат, рубрикация и т.д.). Речевое оформление реферата в соответствии с требованиями научной сферы общения.</w:t>
      </w:r>
    </w:p>
    <w:p w:rsidR="0038532E" w:rsidRDefault="0038532E">
      <w:pPr>
        <w:spacing w:line="19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left="120" w:right="1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Деловая документация. Некоторые виды документов (заявление, резюме, трудовой договор, объяснительная записка). Речевое клише как основа составления деловой документации (особенности языка, композиции, полиграфического оформления). Способы сокращений и рубрикации в деловых бумагах.</w:t>
      </w:r>
    </w:p>
    <w:p w:rsidR="0038532E" w:rsidRDefault="0038532E">
      <w:pPr>
        <w:spacing w:line="7" w:lineRule="exact"/>
        <w:rPr>
          <w:sz w:val="20"/>
          <w:szCs w:val="20"/>
        </w:rPr>
      </w:pPr>
    </w:p>
    <w:p w:rsidR="0038532E" w:rsidRDefault="002E3331">
      <w:pPr>
        <w:numPr>
          <w:ilvl w:val="0"/>
          <w:numId w:val="6"/>
        </w:numPr>
        <w:tabs>
          <w:tab w:val="left" w:pos="1200"/>
        </w:tabs>
        <w:ind w:left="120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Основы мастерства публичного выступления</w:t>
      </w:r>
    </w:p>
    <w:p w:rsidR="0038532E" w:rsidRDefault="0038532E">
      <w:pPr>
        <w:spacing w:line="7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особенности подготовки публичного выступления. Виды публичных выступлений. Основные трудности публичного выступления. Принципы выбора и расположения материала. Поддержание внимания аудитории в ходе выступления. Поведение оратора в аудитории. Соблюдение регламента.</w:t>
      </w:r>
    </w:p>
    <w:p w:rsidR="0038532E" w:rsidRDefault="0038532E">
      <w:pPr>
        <w:spacing w:line="6" w:lineRule="exact"/>
        <w:rPr>
          <w:sz w:val="20"/>
          <w:szCs w:val="20"/>
        </w:rPr>
      </w:pPr>
    </w:p>
    <w:p w:rsidR="0038532E" w:rsidRDefault="002E3331">
      <w:pPr>
        <w:numPr>
          <w:ilvl w:val="0"/>
          <w:numId w:val="7"/>
        </w:numPr>
        <w:tabs>
          <w:tab w:val="left" w:pos="1200"/>
        </w:tabs>
        <w:ind w:left="120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Основы мастерства ведения беседы</w:t>
      </w:r>
    </w:p>
    <w:p w:rsidR="0038532E" w:rsidRDefault="0038532E">
      <w:pPr>
        <w:spacing w:line="7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Беседа и ее важнейшие разновидности. Поведение в беседе с незнакомым человеком. Непродуктивные модели беседы и способы преодоления возникающих трудностей. Основные черты талантливого / неталантливого собеседника. Способы активизации собеседника. Роль вопроса в поддержании контакта. Виды вопросов (закрытые, открытые и альтернативные, уточняющие и т.д.).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виды беседы: </w:t>
      </w:r>
      <w:proofErr w:type="gramStart"/>
      <w:r>
        <w:rPr>
          <w:rFonts w:eastAsia="Times New Roman"/>
          <w:sz w:val="24"/>
          <w:szCs w:val="24"/>
        </w:rPr>
        <w:t>дружеская</w:t>
      </w:r>
      <w:proofErr w:type="gramEnd"/>
      <w:r>
        <w:rPr>
          <w:rFonts w:eastAsia="Times New Roman"/>
          <w:sz w:val="24"/>
          <w:szCs w:val="24"/>
        </w:rPr>
        <w:t>, свет</w:t>
      </w:r>
    </w:p>
    <w:p w:rsidR="0038532E" w:rsidRDefault="002E333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 как диалогический жанр. Виды спора (дискуссия, диспут, дебаты, полемика).</w:t>
      </w:r>
    </w:p>
    <w:p w:rsidR="0038532E" w:rsidRDefault="0038532E">
      <w:pPr>
        <w:spacing w:line="12" w:lineRule="exact"/>
        <w:rPr>
          <w:sz w:val="20"/>
          <w:szCs w:val="20"/>
        </w:rPr>
      </w:pPr>
    </w:p>
    <w:p w:rsidR="0038532E" w:rsidRDefault="002E3331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спора. Основные способы доказательства. Рациональная и иррациональная аргументация. Основные способы проверки тезиса и аргументов. Основные способы опровержения тезиса и аргументов. Уловки в споре и приемы их нейтрализации. Анализ и контроль речевого поведения в споре с этических, логических и эмоциональных позиций.</w:t>
      </w:r>
    </w:p>
    <w:p w:rsidR="0038532E" w:rsidRDefault="0038532E">
      <w:pPr>
        <w:spacing w:line="2" w:lineRule="exact"/>
        <w:rPr>
          <w:sz w:val="20"/>
          <w:szCs w:val="20"/>
        </w:rPr>
      </w:pPr>
    </w:p>
    <w:p w:rsidR="0038532E" w:rsidRDefault="002E333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толерантности общения.</w:t>
      </w:r>
    </w:p>
    <w:p w:rsidR="0038532E" w:rsidRDefault="0038532E">
      <w:pPr>
        <w:spacing w:line="281" w:lineRule="exact"/>
        <w:rPr>
          <w:sz w:val="20"/>
          <w:szCs w:val="20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7B6621" w:rsidRDefault="007B6621">
      <w:pPr>
        <w:jc w:val="center"/>
        <w:rPr>
          <w:rFonts w:eastAsia="Times New Roman"/>
          <w:b/>
          <w:bCs/>
          <w:sz w:val="24"/>
          <w:szCs w:val="24"/>
        </w:rPr>
      </w:pP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III</w:t>
      </w: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38532E" w:rsidRDefault="002E333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</w:t>
      </w:r>
    </w:p>
    <w:p w:rsidR="0038532E" w:rsidRDefault="0038532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2760"/>
        <w:gridCol w:w="1060"/>
      </w:tblGrid>
      <w:tr w:rsidR="0038532E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ind w:left="5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8532E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Риторика – наука о речевом воздействии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Нормативность и выразительность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38532E" w:rsidRDefault="0038532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2760"/>
        <w:gridCol w:w="1060"/>
      </w:tblGrid>
      <w:tr w:rsidR="0038532E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Фонетические нормы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 речи. Лексические нормы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Чистота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Уместность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Ясность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503DD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Богатство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503D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Логичность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503D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503DD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Индивидуальность речи. Риторический вкус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503DD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 w:rsidP="00B503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 как риторический жанр, основные термины и типы спора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 w:rsidP="00B503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Риторический жанр «беседа» и речевой этикет.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комплексному этикетному анализу текста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8532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ectPr w:rsidR="0038532E">
          <w:pgSz w:w="16840" w:h="11906" w:orient="landscape"/>
          <w:pgMar w:top="1112" w:right="1018" w:bottom="149" w:left="1020" w:header="0" w:footer="0" w:gutter="0"/>
          <w:cols w:space="720" w:equalWidth="0">
            <w:col w:w="14800"/>
          </w:cols>
        </w:sectPr>
      </w:pPr>
    </w:p>
    <w:p w:rsidR="0038532E" w:rsidRDefault="0038532E">
      <w:pPr>
        <w:spacing w:line="134" w:lineRule="exact"/>
        <w:rPr>
          <w:sz w:val="20"/>
          <w:szCs w:val="20"/>
        </w:rPr>
      </w:pPr>
    </w:p>
    <w:p w:rsidR="0038532E" w:rsidRDefault="002E3331">
      <w:pPr>
        <w:ind w:left="1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8532E" w:rsidRDefault="0038532E">
      <w:pPr>
        <w:sectPr w:rsidR="0038532E">
          <w:type w:val="continuous"/>
          <w:pgSz w:w="16840" w:h="11906" w:orient="landscape"/>
          <w:pgMar w:top="1112" w:right="1018" w:bottom="149" w:left="1020" w:header="0" w:footer="0" w:gutter="0"/>
          <w:cols w:space="720" w:equalWidth="0">
            <w:col w:w="14800"/>
          </w:cols>
        </w:sectPr>
      </w:pPr>
    </w:p>
    <w:p w:rsidR="0038532E" w:rsidRDefault="002E3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11 класс</w:t>
      </w:r>
    </w:p>
    <w:p w:rsidR="0038532E" w:rsidRDefault="0038532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40"/>
        <w:gridCol w:w="11720"/>
        <w:gridCol w:w="1060"/>
      </w:tblGrid>
      <w:tr w:rsidR="0038532E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38532E" w:rsidRDefault="0038532E">
            <w:pPr>
              <w:rPr>
                <w:sz w:val="24"/>
                <w:szCs w:val="24"/>
              </w:rPr>
            </w:pPr>
          </w:p>
        </w:tc>
        <w:tc>
          <w:tcPr>
            <w:tcW w:w="1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ind w:left="4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8532E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4"/>
                <w:szCs w:val="24"/>
              </w:rPr>
            </w:pPr>
          </w:p>
        </w:tc>
        <w:tc>
          <w:tcPr>
            <w:tcW w:w="1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Речевое поведение человека. Повторение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10 классе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1720" w:type="dxa"/>
            <w:tcBorders>
              <w:bottom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речи.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основы текста.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построения рассуждения.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Нормативность и выразительность речи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текстов-рассуждений. Практическое занятие</w:t>
            </w:r>
            <w:r w:rsidR="00C75BD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языковых норм. Практическое занятие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1720" w:type="dxa"/>
            <w:tcBorders>
              <w:bottom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Речевые жанры в научно-учебной и деловой сферах общения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Реферат.</w:t>
            </w:r>
          </w:p>
        </w:tc>
        <w:tc>
          <w:tcPr>
            <w:tcW w:w="1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spacing w:line="26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Деловая документация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B503DD" w:rsidP="00C75B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Текст- характеристика.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75BD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 w:rsidP="00B503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Жанры убеждающих речей. 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1720" w:type="dxa"/>
            <w:tcBorders>
              <w:bottom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8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Ораторика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 Основы мастерства публичного выступления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 w:rsidP="00B503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выступлению. 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1720" w:type="dxa"/>
            <w:tcBorders>
              <w:bottom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Основы мастерства ведения беседы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Спор.</w:t>
            </w:r>
          </w:p>
        </w:tc>
        <w:tc>
          <w:tcPr>
            <w:tcW w:w="1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38532E">
        <w:trPr>
          <w:trHeight w:val="28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12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38532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спора. Практическое занятие.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Беседа и речевой этикет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32E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Pr="00B503DD" w:rsidRDefault="00C75BDB">
            <w:pPr>
              <w:spacing w:line="264" w:lineRule="exact"/>
              <w:ind w:right="260"/>
              <w:jc w:val="right"/>
              <w:rPr>
                <w:sz w:val="24"/>
                <w:szCs w:val="24"/>
              </w:rPr>
            </w:pPr>
            <w:r w:rsidRPr="00B503D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Pr="00B503DD" w:rsidRDefault="00B503DD" w:rsidP="00C75BDB">
            <w:pPr>
              <w:spacing w:line="264" w:lineRule="exact"/>
              <w:rPr>
                <w:sz w:val="24"/>
                <w:szCs w:val="24"/>
              </w:rPr>
            </w:pPr>
            <w:r w:rsidRPr="00B503DD">
              <w:rPr>
                <w:sz w:val="24"/>
                <w:szCs w:val="24"/>
              </w:rPr>
              <w:t>Публичное выступление.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32E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C75BDB" w:rsidP="002E33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532E" w:rsidRDefault="002E3331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ectPr w:rsidR="0038532E">
          <w:pgSz w:w="16840" w:h="11906" w:orient="landscape"/>
          <w:pgMar w:top="1112" w:right="1018" w:bottom="149" w:left="1020" w:header="0" w:footer="0" w:gutter="0"/>
          <w:cols w:space="720" w:equalWidth="0">
            <w:col w:w="14800"/>
          </w:cols>
        </w:sect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>
      <w:pPr>
        <w:spacing w:line="200" w:lineRule="exact"/>
        <w:rPr>
          <w:sz w:val="20"/>
          <w:szCs w:val="20"/>
        </w:rPr>
      </w:pPr>
    </w:p>
    <w:p w:rsidR="0038532E" w:rsidRDefault="0038532E" w:rsidP="007B6621">
      <w:pPr>
        <w:rPr>
          <w:sz w:val="20"/>
          <w:szCs w:val="20"/>
        </w:rPr>
      </w:pPr>
    </w:p>
    <w:sectPr w:rsidR="0038532E" w:rsidSect="0038532E">
      <w:type w:val="continuous"/>
      <w:pgSz w:w="16840" w:h="11906" w:orient="landscape"/>
      <w:pgMar w:top="1112" w:right="1018" w:bottom="149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79C4D68"/>
    <w:lvl w:ilvl="0" w:tplc="1FD80DBA">
      <w:start w:val="2"/>
      <w:numFmt w:val="decimal"/>
      <w:lvlText w:val="%1."/>
      <w:lvlJc w:val="left"/>
    </w:lvl>
    <w:lvl w:ilvl="1" w:tplc="08AC2E1E">
      <w:numFmt w:val="decimal"/>
      <w:lvlText w:val=""/>
      <w:lvlJc w:val="left"/>
    </w:lvl>
    <w:lvl w:ilvl="2" w:tplc="BB2029AE">
      <w:numFmt w:val="decimal"/>
      <w:lvlText w:val=""/>
      <w:lvlJc w:val="left"/>
    </w:lvl>
    <w:lvl w:ilvl="3" w:tplc="866EA32A">
      <w:numFmt w:val="decimal"/>
      <w:lvlText w:val=""/>
      <w:lvlJc w:val="left"/>
    </w:lvl>
    <w:lvl w:ilvl="4" w:tplc="0352D84E">
      <w:numFmt w:val="decimal"/>
      <w:lvlText w:val=""/>
      <w:lvlJc w:val="left"/>
    </w:lvl>
    <w:lvl w:ilvl="5" w:tplc="C5549A2E">
      <w:numFmt w:val="decimal"/>
      <w:lvlText w:val=""/>
      <w:lvlJc w:val="left"/>
    </w:lvl>
    <w:lvl w:ilvl="6" w:tplc="4B1E4436">
      <w:numFmt w:val="decimal"/>
      <w:lvlText w:val=""/>
      <w:lvlJc w:val="left"/>
    </w:lvl>
    <w:lvl w:ilvl="7" w:tplc="1E2A9B72">
      <w:numFmt w:val="decimal"/>
      <w:lvlText w:val=""/>
      <w:lvlJc w:val="left"/>
    </w:lvl>
    <w:lvl w:ilvl="8" w:tplc="F7E2463E">
      <w:numFmt w:val="decimal"/>
      <w:lvlText w:val=""/>
      <w:lvlJc w:val="left"/>
    </w:lvl>
  </w:abstractNum>
  <w:abstractNum w:abstractNumId="1">
    <w:nsid w:val="000041BB"/>
    <w:multiLevelType w:val="hybridMultilevel"/>
    <w:tmpl w:val="54CA1CFC"/>
    <w:lvl w:ilvl="0" w:tplc="4CBC37F4">
      <w:start w:val="5"/>
      <w:numFmt w:val="decimal"/>
      <w:lvlText w:val="%1."/>
      <w:lvlJc w:val="left"/>
    </w:lvl>
    <w:lvl w:ilvl="1" w:tplc="F4A4C89C">
      <w:numFmt w:val="decimal"/>
      <w:lvlText w:val=""/>
      <w:lvlJc w:val="left"/>
    </w:lvl>
    <w:lvl w:ilvl="2" w:tplc="8840802E">
      <w:numFmt w:val="decimal"/>
      <w:lvlText w:val=""/>
      <w:lvlJc w:val="left"/>
    </w:lvl>
    <w:lvl w:ilvl="3" w:tplc="E3327A00">
      <w:numFmt w:val="decimal"/>
      <w:lvlText w:val=""/>
      <w:lvlJc w:val="left"/>
    </w:lvl>
    <w:lvl w:ilvl="4" w:tplc="E79CE250">
      <w:numFmt w:val="decimal"/>
      <w:lvlText w:val=""/>
      <w:lvlJc w:val="left"/>
    </w:lvl>
    <w:lvl w:ilvl="5" w:tplc="CB9CDD8A">
      <w:numFmt w:val="decimal"/>
      <w:lvlText w:val=""/>
      <w:lvlJc w:val="left"/>
    </w:lvl>
    <w:lvl w:ilvl="6" w:tplc="92DCA990">
      <w:numFmt w:val="decimal"/>
      <w:lvlText w:val=""/>
      <w:lvlJc w:val="left"/>
    </w:lvl>
    <w:lvl w:ilvl="7" w:tplc="9DAA1832">
      <w:numFmt w:val="decimal"/>
      <w:lvlText w:val=""/>
      <w:lvlJc w:val="left"/>
    </w:lvl>
    <w:lvl w:ilvl="8" w:tplc="AD426C48">
      <w:numFmt w:val="decimal"/>
      <w:lvlText w:val=""/>
      <w:lvlJc w:val="left"/>
    </w:lvl>
  </w:abstractNum>
  <w:abstractNum w:abstractNumId="2">
    <w:nsid w:val="00005AF1"/>
    <w:multiLevelType w:val="hybridMultilevel"/>
    <w:tmpl w:val="50FAECD8"/>
    <w:lvl w:ilvl="0" w:tplc="B94E6844">
      <w:start w:val="4"/>
      <w:numFmt w:val="decimal"/>
      <w:lvlText w:val="%1."/>
      <w:lvlJc w:val="left"/>
    </w:lvl>
    <w:lvl w:ilvl="1" w:tplc="6D782BC2">
      <w:numFmt w:val="decimal"/>
      <w:lvlText w:val=""/>
      <w:lvlJc w:val="left"/>
    </w:lvl>
    <w:lvl w:ilvl="2" w:tplc="021E955A">
      <w:numFmt w:val="decimal"/>
      <w:lvlText w:val=""/>
      <w:lvlJc w:val="left"/>
    </w:lvl>
    <w:lvl w:ilvl="3" w:tplc="40A8B68A">
      <w:numFmt w:val="decimal"/>
      <w:lvlText w:val=""/>
      <w:lvlJc w:val="left"/>
    </w:lvl>
    <w:lvl w:ilvl="4" w:tplc="41B4EE10">
      <w:numFmt w:val="decimal"/>
      <w:lvlText w:val=""/>
      <w:lvlJc w:val="left"/>
    </w:lvl>
    <w:lvl w:ilvl="5" w:tplc="8E5242F4">
      <w:numFmt w:val="decimal"/>
      <w:lvlText w:val=""/>
      <w:lvlJc w:val="left"/>
    </w:lvl>
    <w:lvl w:ilvl="6" w:tplc="DB96B034">
      <w:numFmt w:val="decimal"/>
      <w:lvlText w:val=""/>
      <w:lvlJc w:val="left"/>
    </w:lvl>
    <w:lvl w:ilvl="7" w:tplc="4BE0458C">
      <w:numFmt w:val="decimal"/>
      <w:lvlText w:val=""/>
      <w:lvlJc w:val="left"/>
    </w:lvl>
    <w:lvl w:ilvl="8" w:tplc="8A1CCFAA">
      <w:numFmt w:val="decimal"/>
      <w:lvlText w:val=""/>
      <w:lvlJc w:val="left"/>
    </w:lvl>
  </w:abstractNum>
  <w:abstractNum w:abstractNumId="3">
    <w:nsid w:val="00005F90"/>
    <w:multiLevelType w:val="hybridMultilevel"/>
    <w:tmpl w:val="C7A6C538"/>
    <w:lvl w:ilvl="0" w:tplc="AE381B9E">
      <w:start w:val="1"/>
      <w:numFmt w:val="decimal"/>
      <w:lvlText w:val="%1."/>
      <w:lvlJc w:val="left"/>
    </w:lvl>
    <w:lvl w:ilvl="1" w:tplc="C49E684E">
      <w:numFmt w:val="decimal"/>
      <w:lvlText w:val=""/>
      <w:lvlJc w:val="left"/>
    </w:lvl>
    <w:lvl w:ilvl="2" w:tplc="E50CA994">
      <w:numFmt w:val="decimal"/>
      <w:lvlText w:val=""/>
      <w:lvlJc w:val="left"/>
    </w:lvl>
    <w:lvl w:ilvl="3" w:tplc="3BD249CA">
      <w:numFmt w:val="decimal"/>
      <w:lvlText w:val=""/>
      <w:lvlJc w:val="left"/>
    </w:lvl>
    <w:lvl w:ilvl="4" w:tplc="18F4C068">
      <w:numFmt w:val="decimal"/>
      <w:lvlText w:val=""/>
      <w:lvlJc w:val="left"/>
    </w:lvl>
    <w:lvl w:ilvl="5" w:tplc="DDD6E956">
      <w:numFmt w:val="decimal"/>
      <w:lvlText w:val=""/>
      <w:lvlJc w:val="left"/>
    </w:lvl>
    <w:lvl w:ilvl="6" w:tplc="2C24DDB8">
      <w:numFmt w:val="decimal"/>
      <w:lvlText w:val=""/>
      <w:lvlJc w:val="left"/>
    </w:lvl>
    <w:lvl w:ilvl="7" w:tplc="56149EF8">
      <w:numFmt w:val="decimal"/>
      <w:lvlText w:val=""/>
      <w:lvlJc w:val="left"/>
    </w:lvl>
    <w:lvl w:ilvl="8" w:tplc="2DF2F94C">
      <w:numFmt w:val="decimal"/>
      <w:lvlText w:val=""/>
      <w:lvlJc w:val="left"/>
    </w:lvl>
  </w:abstractNum>
  <w:abstractNum w:abstractNumId="4">
    <w:nsid w:val="00006952"/>
    <w:multiLevelType w:val="hybridMultilevel"/>
    <w:tmpl w:val="3E4E9C6A"/>
    <w:lvl w:ilvl="0" w:tplc="15B88C8A">
      <w:start w:val="1"/>
      <w:numFmt w:val="bullet"/>
      <w:lvlText w:val=""/>
      <w:lvlJc w:val="left"/>
    </w:lvl>
    <w:lvl w:ilvl="1" w:tplc="1A78D3B0">
      <w:numFmt w:val="decimal"/>
      <w:lvlText w:val=""/>
      <w:lvlJc w:val="left"/>
    </w:lvl>
    <w:lvl w:ilvl="2" w:tplc="BC8E3950">
      <w:numFmt w:val="decimal"/>
      <w:lvlText w:val=""/>
      <w:lvlJc w:val="left"/>
    </w:lvl>
    <w:lvl w:ilvl="3" w:tplc="10EA5E12">
      <w:numFmt w:val="decimal"/>
      <w:lvlText w:val=""/>
      <w:lvlJc w:val="left"/>
    </w:lvl>
    <w:lvl w:ilvl="4" w:tplc="63063992">
      <w:numFmt w:val="decimal"/>
      <w:lvlText w:val=""/>
      <w:lvlJc w:val="left"/>
    </w:lvl>
    <w:lvl w:ilvl="5" w:tplc="1144C9DE">
      <w:numFmt w:val="decimal"/>
      <w:lvlText w:val=""/>
      <w:lvlJc w:val="left"/>
    </w:lvl>
    <w:lvl w:ilvl="6" w:tplc="D92033EA">
      <w:numFmt w:val="decimal"/>
      <w:lvlText w:val=""/>
      <w:lvlJc w:val="left"/>
    </w:lvl>
    <w:lvl w:ilvl="7" w:tplc="E1AC3FE8">
      <w:numFmt w:val="decimal"/>
      <w:lvlText w:val=""/>
      <w:lvlJc w:val="left"/>
    </w:lvl>
    <w:lvl w:ilvl="8" w:tplc="FFD2AB94">
      <w:numFmt w:val="decimal"/>
      <w:lvlText w:val=""/>
      <w:lvlJc w:val="left"/>
    </w:lvl>
  </w:abstractNum>
  <w:abstractNum w:abstractNumId="5">
    <w:nsid w:val="00006DF1"/>
    <w:multiLevelType w:val="hybridMultilevel"/>
    <w:tmpl w:val="1060AB32"/>
    <w:lvl w:ilvl="0" w:tplc="38CA19E2">
      <w:start w:val="3"/>
      <w:numFmt w:val="decimal"/>
      <w:lvlText w:val="%1."/>
      <w:lvlJc w:val="left"/>
    </w:lvl>
    <w:lvl w:ilvl="1" w:tplc="739EED3E">
      <w:numFmt w:val="decimal"/>
      <w:lvlText w:val=""/>
      <w:lvlJc w:val="left"/>
    </w:lvl>
    <w:lvl w:ilvl="2" w:tplc="E6CCBBC2">
      <w:numFmt w:val="decimal"/>
      <w:lvlText w:val=""/>
      <w:lvlJc w:val="left"/>
    </w:lvl>
    <w:lvl w:ilvl="3" w:tplc="B9C2EC9E">
      <w:numFmt w:val="decimal"/>
      <w:lvlText w:val=""/>
      <w:lvlJc w:val="left"/>
    </w:lvl>
    <w:lvl w:ilvl="4" w:tplc="1AA0D3D4">
      <w:numFmt w:val="decimal"/>
      <w:lvlText w:val=""/>
      <w:lvlJc w:val="left"/>
    </w:lvl>
    <w:lvl w:ilvl="5" w:tplc="06B25DF0">
      <w:numFmt w:val="decimal"/>
      <w:lvlText w:val=""/>
      <w:lvlJc w:val="left"/>
    </w:lvl>
    <w:lvl w:ilvl="6" w:tplc="45EC001A">
      <w:numFmt w:val="decimal"/>
      <w:lvlText w:val=""/>
      <w:lvlJc w:val="left"/>
    </w:lvl>
    <w:lvl w:ilvl="7" w:tplc="5DDE6D74">
      <w:numFmt w:val="decimal"/>
      <w:lvlText w:val=""/>
      <w:lvlJc w:val="left"/>
    </w:lvl>
    <w:lvl w:ilvl="8" w:tplc="7090D0FE">
      <w:numFmt w:val="decimal"/>
      <w:lvlText w:val=""/>
      <w:lvlJc w:val="left"/>
    </w:lvl>
  </w:abstractNum>
  <w:abstractNum w:abstractNumId="6">
    <w:nsid w:val="000072AE"/>
    <w:multiLevelType w:val="hybridMultilevel"/>
    <w:tmpl w:val="F7144B6C"/>
    <w:lvl w:ilvl="0" w:tplc="073A7EAE">
      <w:start w:val="1"/>
      <w:numFmt w:val="bullet"/>
      <w:lvlText w:val=""/>
      <w:lvlJc w:val="left"/>
    </w:lvl>
    <w:lvl w:ilvl="1" w:tplc="7D385F44">
      <w:numFmt w:val="decimal"/>
      <w:lvlText w:val=""/>
      <w:lvlJc w:val="left"/>
    </w:lvl>
    <w:lvl w:ilvl="2" w:tplc="22F8F9C8">
      <w:numFmt w:val="decimal"/>
      <w:lvlText w:val=""/>
      <w:lvlJc w:val="left"/>
    </w:lvl>
    <w:lvl w:ilvl="3" w:tplc="096243B4">
      <w:numFmt w:val="decimal"/>
      <w:lvlText w:val=""/>
      <w:lvlJc w:val="left"/>
    </w:lvl>
    <w:lvl w:ilvl="4" w:tplc="9DC8A374">
      <w:numFmt w:val="decimal"/>
      <w:lvlText w:val=""/>
      <w:lvlJc w:val="left"/>
    </w:lvl>
    <w:lvl w:ilvl="5" w:tplc="256642F4">
      <w:numFmt w:val="decimal"/>
      <w:lvlText w:val=""/>
      <w:lvlJc w:val="left"/>
    </w:lvl>
    <w:lvl w:ilvl="6" w:tplc="DB828650">
      <w:numFmt w:val="decimal"/>
      <w:lvlText w:val=""/>
      <w:lvlJc w:val="left"/>
    </w:lvl>
    <w:lvl w:ilvl="7" w:tplc="4CD60848">
      <w:numFmt w:val="decimal"/>
      <w:lvlText w:val=""/>
      <w:lvlJc w:val="left"/>
    </w:lvl>
    <w:lvl w:ilvl="8" w:tplc="0514438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32E"/>
    <w:rsid w:val="001A1260"/>
    <w:rsid w:val="002E3331"/>
    <w:rsid w:val="003045EB"/>
    <w:rsid w:val="0038532E"/>
    <w:rsid w:val="005A68EF"/>
    <w:rsid w:val="005D5CA5"/>
    <w:rsid w:val="007B6621"/>
    <w:rsid w:val="009251AA"/>
    <w:rsid w:val="00954530"/>
    <w:rsid w:val="009D71D6"/>
    <w:rsid w:val="00B503DD"/>
    <w:rsid w:val="00C7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2019-06-24T07:10:00Z</dcterms:created>
  <dcterms:modified xsi:type="dcterms:W3CDTF">2019-09-16T01:17:00Z</dcterms:modified>
</cp:coreProperties>
</file>