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58" w:rsidRDefault="00B17958" w:rsidP="00B17958">
      <w:pPr>
        <w:spacing w:after="0" w:line="200" w:lineRule="exact"/>
        <w:rPr>
          <w:sz w:val="24"/>
          <w:szCs w:val="24"/>
        </w:rPr>
      </w:pPr>
    </w:p>
    <w:p w:rsidR="00B17958" w:rsidRDefault="00B17958" w:rsidP="00B17958">
      <w:pPr>
        <w:spacing w:line="200" w:lineRule="exact"/>
        <w:rPr>
          <w:sz w:val="24"/>
          <w:szCs w:val="24"/>
        </w:rPr>
      </w:pPr>
    </w:p>
    <w:p w:rsidR="00B17958" w:rsidRDefault="00B17958" w:rsidP="00B17958">
      <w:pPr>
        <w:spacing w:line="245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760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17958" w:rsidRPr="00D57605" w:rsidRDefault="00B17958" w:rsidP="00B17958">
      <w:pPr>
        <w:spacing w:line="245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57605">
        <w:rPr>
          <w:rFonts w:ascii="Times New Roman" w:hAnsi="Times New Roman" w:cs="Times New Roman"/>
          <w:sz w:val="24"/>
          <w:szCs w:val="24"/>
        </w:rPr>
        <w:t xml:space="preserve">к ОП </w:t>
      </w:r>
      <w:r w:rsidR="0052307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D5760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57605">
        <w:rPr>
          <w:rFonts w:ascii="Times New Roman" w:hAnsi="Times New Roman" w:cs="Times New Roman"/>
          <w:sz w:val="24"/>
          <w:szCs w:val="24"/>
        </w:rPr>
        <w:t>Горбуновская</w:t>
      </w:r>
      <w:proofErr w:type="spellEnd"/>
      <w:r w:rsidRPr="00D57605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End"/>
    </w:p>
    <w:p w:rsidR="00B17958" w:rsidRDefault="00B17958" w:rsidP="00B17958">
      <w:pPr>
        <w:spacing w:line="324" w:lineRule="exact"/>
        <w:rPr>
          <w:sz w:val="24"/>
          <w:szCs w:val="24"/>
        </w:rPr>
      </w:pPr>
    </w:p>
    <w:p w:rsidR="00B17958" w:rsidRDefault="00B17958" w:rsidP="00B179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B17958" w:rsidRDefault="00B17958" w:rsidP="00B179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АСТРОНОМИЯ </w:t>
      </w:r>
    </w:p>
    <w:p w:rsidR="00B17958" w:rsidRDefault="00B17958" w:rsidP="00B17958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 класс</w:t>
      </w:r>
    </w:p>
    <w:p w:rsidR="00B17958" w:rsidRDefault="00B17958" w:rsidP="00FB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958" w:rsidRDefault="00B17958" w:rsidP="00FB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CCC" w:rsidRPr="00066B76" w:rsidRDefault="005F4CCC" w:rsidP="00B1795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F4CCC" w:rsidRPr="00066B76" w:rsidRDefault="005F4CCC" w:rsidP="00856A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F4CCC" w:rsidRPr="00066B76" w:rsidRDefault="005F4CCC" w:rsidP="00856A00">
      <w:pPr>
        <w:pStyle w:val="a5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6B76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 обучения астрономии являются: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готовность и способность учащихся к саморазвитию и личностному самоопределению,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мотивация к обучению и целенаправленной познавательной деятельности, 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создание и развитие значимых социальных и межличностных отношений, ценностно-смысловых установок, отражающих личностные позиции в деятельности, экологическую культуру,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 способность ставить цели и достигать их. </w:t>
      </w:r>
    </w:p>
    <w:p w:rsidR="005F4CCC" w:rsidRPr="00066B76" w:rsidRDefault="005F4CC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B7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66B7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066B76">
        <w:rPr>
          <w:rFonts w:ascii="Times New Roman" w:hAnsi="Times New Roman" w:cs="Times New Roman"/>
          <w:sz w:val="24"/>
          <w:szCs w:val="24"/>
        </w:rPr>
        <w:t xml:space="preserve"> обучения астрономии в средней школе представлены тремя группами универсальных учебных действий.</w:t>
      </w:r>
    </w:p>
    <w:p w:rsidR="005F4CCC" w:rsidRPr="00066B76" w:rsidRDefault="005F4CCC" w:rsidP="00856A0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6B76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proofErr w:type="gramEnd"/>
    </w:p>
    <w:p w:rsidR="005F4CCC" w:rsidRPr="00066B76" w:rsidRDefault="005F4CC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деятельности;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оценивать ресурсы, необходимые для достижения поставленной цели;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сопоставлять имеющиеся возможности и необходимые для достижения цели ресурсы;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 необходимых для достижения цели;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определять несколько путей достижения цели;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выбирать оптимальный путь достижения цели;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задавать параметры и критерии,   по которым можно определить, что цель достигнута;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целью;</w:t>
      </w:r>
    </w:p>
    <w:p w:rsidR="005F4CCC" w:rsidRPr="00066B76" w:rsidRDefault="005F4CCC" w:rsidP="00856A00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оценивать полученный результат учебной деятельности.</w:t>
      </w:r>
    </w:p>
    <w:p w:rsidR="005F4CCC" w:rsidRPr="00066B76" w:rsidRDefault="005F4CCC" w:rsidP="00856A0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6B76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proofErr w:type="gramEnd"/>
    </w:p>
    <w:p w:rsidR="005F4CCC" w:rsidRPr="00066B76" w:rsidRDefault="005F4CC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40462" w:rsidRPr="00066B76" w:rsidRDefault="00D40462" w:rsidP="00856A0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осуществлять развернутый информационный поиск и ставить на его основе учебные и познавательные задачи;</w:t>
      </w:r>
    </w:p>
    <w:p w:rsidR="005F4CCC" w:rsidRPr="00066B76" w:rsidRDefault="005F4CCC" w:rsidP="00856A0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позиций;</w:t>
      </w:r>
    </w:p>
    <w:p w:rsidR="005F4CCC" w:rsidRPr="00066B76" w:rsidRDefault="005F4CCC" w:rsidP="00856A0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распознавать и фиксировать противоречия в информационных источниках</w:t>
      </w:r>
      <w:r w:rsidR="00D40462" w:rsidRPr="00066B76">
        <w:rPr>
          <w:rFonts w:ascii="Times New Roman" w:hAnsi="Times New Roman" w:cs="Times New Roman"/>
          <w:sz w:val="24"/>
          <w:szCs w:val="24"/>
        </w:rPr>
        <w:t xml:space="preserve"> и использовать разные модельно – схематические средства для их представления</w:t>
      </w:r>
      <w:r w:rsidRPr="00066B76">
        <w:rPr>
          <w:rFonts w:ascii="Times New Roman" w:hAnsi="Times New Roman" w:cs="Times New Roman"/>
          <w:sz w:val="24"/>
          <w:szCs w:val="24"/>
        </w:rPr>
        <w:t>;</w:t>
      </w:r>
    </w:p>
    <w:p w:rsidR="00D40462" w:rsidRPr="00066B76" w:rsidRDefault="00D40462" w:rsidP="00856A0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задач;</w:t>
      </w:r>
    </w:p>
    <w:p w:rsidR="00D40462" w:rsidRPr="00066B76" w:rsidRDefault="00D40462" w:rsidP="00856A0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lastRenderedPageBreak/>
        <w:t>приводить аргументы для обоснования своего представления об обсуждаемой проблеме и уметь критически оценивать аргументы других людей;</w:t>
      </w:r>
    </w:p>
    <w:p w:rsidR="00D40462" w:rsidRPr="00066B76" w:rsidRDefault="00D40462" w:rsidP="00856A0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применять знания астрономии для   формирования естественно – научной картины мира на основе интеграции астрономии, физики, математики, химии, биологии;</w:t>
      </w:r>
    </w:p>
    <w:p w:rsidR="00D40462" w:rsidRPr="00066B76" w:rsidRDefault="00D40462" w:rsidP="00856A0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условия;</w:t>
      </w:r>
    </w:p>
    <w:p w:rsidR="00D40462" w:rsidRPr="00066B76" w:rsidRDefault="00D40462" w:rsidP="00856A0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играть разные роли в учебной деятельности: быть консультантом, организатором, слушателем;</w:t>
      </w:r>
    </w:p>
    <w:p w:rsidR="00D40462" w:rsidRPr="00066B76" w:rsidRDefault="00D40462" w:rsidP="00856A0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эффективно работать в группе.</w:t>
      </w:r>
    </w:p>
    <w:p w:rsidR="00067E4A" w:rsidRPr="00066B76" w:rsidRDefault="00067E4A" w:rsidP="00856A0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6B76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proofErr w:type="gramEnd"/>
    </w:p>
    <w:p w:rsidR="00067E4A" w:rsidRPr="00066B76" w:rsidRDefault="00067E4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67E4A" w:rsidRPr="00066B76" w:rsidRDefault="00067E4A" w:rsidP="00856A00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осуществлять деловую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коммуникацию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 xml:space="preserve"> как со сверстниками, так и взрослыми (в школе и за её пределами);</w:t>
      </w:r>
    </w:p>
    <w:p w:rsidR="00067E4A" w:rsidRPr="00066B76" w:rsidRDefault="00067E4A" w:rsidP="00856A00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в ходе групповой работы быть как руководителем, так и членом проектной команды в разных ролях (генератором идей, критиком, исполнителем, экспертом);</w:t>
      </w:r>
    </w:p>
    <w:p w:rsidR="00067E4A" w:rsidRPr="00066B76" w:rsidRDefault="00816977" w:rsidP="00856A00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устных и письменных языковых средств;</w:t>
      </w:r>
    </w:p>
    <w:p w:rsidR="00816977" w:rsidRPr="00066B76" w:rsidRDefault="00816977" w:rsidP="00856A00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виртуального взаимодействия;</w:t>
      </w:r>
    </w:p>
    <w:p w:rsidR="00816977" w:rsidRPr="00066B76" w:rsidRDefault="00816977" w:rsidP="00856A00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согласовывать позиции членов команды в процессе работы над общим продуктом или решением;</w:t>
      </w:r>
    </w:p>
    <w:p w:rsidR="00816977" w:rsidRPr="00066B76" w:rsidRDefault="00816977" w:rsidP="00856A00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представлять публично результаты индивидуальной и групповой работы перед знакомой и незнакомой аудиторией;</w:t>
      </w:r>
    </w:p>
    <w:p w:rsidR="00816977" w:rsidRPr="00066B76" w:rsidRDefault="00816977" w:rsidP="00856A00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воспринимать критические замечания как ресурс собственного развития;</w:t>
      </w:r>
    </w:p>
    <w:p w:rsidR="00816977" w:rsidRPr="00066B76" w:rsidRDefault="00816977" w:rsidP="00856A00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точно и ёмко  формулировать  как критические, так и одобрительные замечания в адрес других людей в ходе дискуссии,  выступления.</w:t>
      </w:r>
    </w:p>
    <w:p w:rsidR="00C16DE9" w:rsidRPr="00066B76" w:rsidRDefault="00C16DE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66B76">
        <w:rPr>
          <w:rFonts w:ascii="Times New Roman" w:hAnsi="Times New Roman" w:cs="Times New Roman"/>
          <w:sz w:val="24"/>
          <w:szCs w:val="24"/>
        </w:rPr>
        <w:t xml:space="preserve"> изучения астрономии представлены по темам.</w:t>
      </w:r>
    </w:p>
    <w:p w:rsidR="00C16DE9" w:rsidRPr="00066B76" w:rsidRDefault="00C16DE9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1. Астрономия, её значение и связь с другими науками</w:t>
      </w:r>
    </w:p>
    <w:p w:rsidR="00C16DE9" w:rsidRPr="00066B76" w:rsidRDefault="00C16DE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Предметные результаты изучения астрономии в средней школе позволяют:</w:t>
      </w:r>
    </w:p>
    <w:p w:rsidR="00C16DE9" w:rsidRPr="00066B76" w:rsidRDefault="00C16DE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воспроизводить сведения из истории развития астрономии, её связи с физикой и математикой;</w:t>
      </w:r>
    </w:p>
    <w:p w:rsidR="00C16DE9" w:rsidRPr="00066B76" w:rsidRDefault="00C16DE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использовать полученные ранее знания для объяснения устройства и принципа действия телескопа.</w:t>
      </w:r>
    </w:p>
    <w:p w:rsidR="00C16DE9" w:rsidRPr="00066B76" w:rsidRDefault="00C16DE9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 xml:space="preserve">Тема 2.  </w:t>
      </w:r>
      <w:r w:rsidR="0032786C" w:rsidRPr="00066B76">
        <w:rPr>
          <w:rFonts w:ascii="Times New Roman" w:hAnsi="Times New Roman" w:cs="Times New Roman"/>
          <w:b/>
          <w:sz w:val="24"/>
          <w:szCs w:val="24"/>
        </w:rPr>
        <w:t>Практические основы астрономии</w:t>
      </w:r>
    </w:p>
    <w:p w:rsidR="0032786C" w:rsidRPr="00066B76" w:rsidRDefault="0032786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066B76">
        <w:rPr>
          <w:rFonts w:ascii="Times New Roman" w:hAnsi="Times New Roman" w:cs="Times New Roman"/>
          <w:sz w:val="24"/>
          <w:szCs w:val="24"/>
        </w:rPr>
        <w:t>изучения темы позволяют:</w:t>
      </w:r>
    </w:p>
    <w:p w:rsidR="0032786C" w:rsidRPr="00066B76" w:rsidRDefault="0032786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воспроизводить определения терминов и понятий (созвездие, высота и кульминация звёзд и Солнца, эклиптика, местное и поясное время);</w:t>
      </w:r>
    </w:p>
    <w:p w:rsidR="0032786C" w:rsidRPr="00066B76" w:rsidRDefault="0032786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объяснять необходимость введения високосных лет и нового календарного стиля;</w:t>
      </w:r>
    </w:p>
    <w:p w:rsidR="0032786C" w:rsidRPr="00066B76" w:rsidRDefault="0032786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объяснять наблюдаемые невооружённым глазом движения звёзд и Солнца на различных географических широтах, движение и фазы Луны, причины затмений Луны и Солнца;</w:t>
      </w:r>
    </w:p>
    <w:p w:rsidR="0032786C" w:rsidRPr="00066B76" w:rsidRDefault="0032786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применять звёздную карту для поиска на небе определённых созвездий и звёзд. </w:t>
      </w:r>
    </w:p>
    <w:p w:rsidR="005F4CCC" w:rsidRPr="00066B76" w:rsidRDefault="005F4CC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4CCC" w:rsidRPr="00066B76" w:rsidRDefault="001D4122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3. Строение Солнечной системы</w:t>
      </w:r>
    </w:p>
    <w:p w:rsidR="001D4122" w:rsidRPr="00066B76" w:rsidRDefault="001D4122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066B76">
        <w:rPr>
          <w:rFonts w:ascii="Times New Roman" w:hAnsi="Times New Roman" w:cs="Times New Roman"/>
          <w:sz w:val="24"/>
          <w:szCs w:val="24"/>
        </w:rPr>
        <w:t>изучения темы позволяют:</w:t>
      </w:r>
    </w:p>
    <w:p w:rsidR="001D4122" w:rsidRPr="00066B76" w:rsidRDefault="001D4122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воспроизводить исторические сведения о становлении и развитии гелиоцентрической системы мира;</w:t>
      </w:r>
    </w:p>
    <w:p w:rsidR="001D4122" w:rsidRPr="00066B76" w:rsidRDefault="001D4122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lastRenderedPageBreak/>
        <w:t>- воспроизводить определения терминов и понятий (конфигурация планет, сидерический и синодический периоды обращения планет, горизонтальный параллакс, угловые размеры объекта, астрономическая единица);</w:t>
      </w:r>
    </w:p>
    <w:p w:rsidR="001D4122" w:rsidRPr="00066B76" w:rsidRDefault="001D4122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вычислять расстояние до планет по горизонтальному параллаксу, а их размеры – по угловым размерам и расстоянию;</w:t>
      </w:r>
    </w:p>
    <w:p w:rsidR="001D4122" w:rsidRPr="00066B76" w:rsidRDefault="001D4122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формулировать законы Кеплера, определять массы планет на основе третьего (уточнённого) закона Кеплера;</w:t>
      </w:r>
    </w:p>
    <w:p w:rsidR="001D4122" w:rsidRPr="00066B76" w:rsidRDefault="001D4122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описывать особенности движения тел Солнечной системы под действием сил тяготения по орбитам с различным эксцентриситетом;</w:t>
      </w:r>
    </w:p>
    <w:p w:rsidR="00A83CEA" w:rsidRPr="00066B76" w:rsidRDefault="00A83CE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объяснять причины приливов и отливов на Земле и возмущений в движении тел Солнечной системы;</w:t>
      </w:r>
    </w:p>
    <w:p w:rsidR="00A83CEA" w:rsidRPr="00066B76" w:rsidRDefault="00A83CE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характеризовать особенности движения и манёвров космических аппаратов для исследования тел Солнечной системы.</w:t>
      </w:r>
    </w:p>
    <w:p w:rsidR="000650E6" w:rsidRPr="00066B76" w:rsidRDefault="000650E6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4. Природа тел Солнечной системы</w:t>
      </w:r>
    </w:p>
    <w:p w:rsidR="000650E6" w:rsidRPr="00066B76" w:rsidRDefault="000650E6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066B76">
        <w:rPr>
          <w:rFonts w:ascii="Times New Roman" w:hAnsi="Times New Roman" w:cs="Times New Roman"/>
          <w:sz w:val="24"/>
          <w:szCs w:val="24"/>
        </w:rPr>
        <w:t>изучения темы позволяют:</w:t>
      </w:r>
    </w:p>
    <w:p w:rsidR="000650E6" w:rsidRPr="00066B76" w:rsidRDefault="000650E6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0650E6" w:rsidRPr="00066B76" w:rsidRDefault="000650E6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определять и различать понятия (Солнечная система, планета, её спутники, планеты земной группы, планеты- гиганты, кольца планет, малые тела, астероиды, планеты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 xml:space="preserve">арлики, кометы,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метеороиды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>, метеоры, болиды, метеориты);</w:t>
      </w:r>
    </w:p>
    <w:p w:rsidR="000650E6" w:rsidRPr="00066B76" w:rsidRDefault="000650E6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-описывать природу Луны и объяснять причины её отличия от Земли;</w:t>
      </w:r>
    </w:p>
    <w:p w:rsidR="000650E6" w:rsidRPr="00066B76" w:rsidRDefault="000650E6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перечислять существенные различия природы двух групп планет и объяснять причины их возникновения;</w:t>
      </w:r>
    </w:p>
    <w:p w:rsidR="000650E6" w:rsidRPr="00066B76" w:rsidRDefault="000650E6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B76">
        <w:rPr>
          <w:rFonts w:ascii="Times New Roman" w:hAnsi="Times New Roman" w:cs="Times New Roman"/>
          <w:sz w:val="24"/>
          <w:szCs w:val="24"/>
        </w:rPr>
        <w:t xml:space="preserve">- проводить сравнения Меркурия, </w:t>
      </w:r>
      <w:r w:rsidR="002D7447" w:rsidRPr="00066B76">
        <w:rPr>
          <w:rFonts w:ascii="Times New Roman" w:hAnsi="Times New Roman" w:cs="Times New Roman"/>
          <w:sz w:val="24"/>
          <w:szCs w:val="24"/>
        </w:rPr>
        <w:t>В</w:t>
      </w:r>
      <w:r w:rsidRPr="00066B76">
        <w:rPr>
          <w:rFonts w:ascii="Times New Roman" w:hAnsi="Times New Roman" w:cs="Times New Roman"/>
          <w:sz w:val="24"/>
          <w:szCs w:val="24"/>
        </w:rPr>
        <w:t>енеры и Марса с Землёй по рельефу поверхности и составу атмосферы, указывать следы эволюционных изменений природы этих планет;</w:t>
      </w:r>
      <w:proofErr w:type="gramEnd"/>
    </w:p>
    <w:p w:rsidR="002D7447" w:rsidRPr="00066B76" w:rsidRDefault="000650E6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</w:t>
      </w:r>
      <w:r w:rsidR="002D7447" w:rsidRPr="00066B76">
        <w:rPr>
          <w:rFonts w:ascii="Times New Roman" w:hAnsi="Times New Roman" w:cs="Times New Roman"/>
          <w:sz w:val="24"/>
          <w:szCs w:val="24"/>
        </w:rPr>
        <w:t>объяснять механизм парникового эффекта и его значения для формирования и сохранения уникальной природы Земли;</w:t>
      </w:r>
    </w:p>
    <w:p w:rsidR="000650E6" w:rsidRPr="00066B76" w:rsidRDefault="002D7447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описывать характерные особенности природы планет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>игантов, их спутников и колец;</w:t>
      </w:r>
    </w:p>
    <w:p w:rsidR="002D7447" w:rsidRPr="00066B76" w:rsidRDefault="002D7447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характеризовать природу малых тел Солнечной системы и объяснять причины их значительных различий;</w:t>
      </w:r>
    </w:p>
    <w:p w:rsidR="002D7447" w:rsidRPr="00066B76" w:rsidRDefault="002D7447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описывать явления метеора и болида, объяснять процессы, которые происходят при движении</w:t>
      </w:r>
      <w:r w:rsidR="00E80174" w:rsidRPr="00066B76">
        <w:rPr>
          <w:rFonts w:ascii="Times New Roman" w:hAnsi="Times New Roman" w:cs="Times New Roman"/>
          <w:sz w:val="24"/>
          <w:szCs w:val="24"/>
        </w:rPr>
        <w:t xml:space="preserve"> тел, влетающих в атмосферу планеты с космической скоростью;</w:t>
      </w:r>
    </w:p>
    <w:p w:rsidR="00E80174" w:rsidRPr="00066B76" w:rsidRDefault="00E80174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описывать последствия падения на Землю крупных метеоритов;</w:t>
      </w:r>
    </w:p>
    <w:p w:rsidR="00E80174" w:rsidRPr="00066B76" w:rsidRDefault="00E80174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объяснять сущность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астероидно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– кометной опасности, возможности и способы её предотвращения.</w:t>
      </w:r>
    </w:p>
    <w:p w:rsidR="001D4122" w:rsidRPr="00066B76" w:rsidRDefault="00102808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5. Солнце и звёзды</w:t>
      </w:r>
    </w:p>
    <w:p w:rsidR="00102808" w:rsidRPr="00066B76" w:rsidRDefault="0010280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066B76">
        <w:rPr>
          <w:rFonts w:ascii="Times New Roman" w:hAnsi="Times New Roman" w:cs="Times New Roman"/>
          <w:sz w:val="24"/>
          <w:szCs w:val="24"/>
        </w:rPr>
        <w:t>изучения темы позволяют:</w:t>
      </w:r>
    </w:p>
    <w:p w:rsidR="00102808" w:rsidRPr="00066B76" w:rsidRDefault="0010280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определять и различать понятия (звезда, модель звезды, светимость, парсек, световой год);</w:t>
      </w:r>
    </w:p>
    <w:p w:rsidR="00102808" w:rsidRPr="00066B76" w:rsidRDefault="0010280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характеризовать физическое состояние вещества Солнца и звёзд и источники их энергии;</w:t>
      </w:r>
    </w:p>
    <w:p w:rsidR="00102808" w:rsidRPr="00066B76" w:rsidRDefault="0010280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описывать внутреннее строение Солнца и способы передачи энергии из центра к поверхности;</w:t>
      </w:r>
    </w:p>
    <w:p w:rsidR="00102808" w:rsidRPr="00066B76" w:rsidRDefault="0010280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-объяснять механизм возникновение на Солнце грануляции и пятен;</w:t>
      </w:r>
    </w:p>
    <w:p w:rsidR="00102808" w:rsidRPr="00066B76" w:rsidRDefault="0010280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описывать наблюдаемые проявления солнечной активности и их влияние на Землю;</w:t>
      </w:r>
    </w:p>
    <w:p w:rsidR="00102808" w:rsidRPr="00066B76" w:rsidRDefault="0010280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</w:t>
      </w:r>
      <w:r w:rsidR="00DD508D" w:rsidRPr="00066B76">
        <w:rPr>
          <w:rFonts w:ascii="Times New Roman" w:hAnsi="Times New Roman" w:cs="Times New Roman"/>
          <w:sz w:val="24"/>
          <w:szCs w:val="24"/>
        </w:rPr>
        <w:t>вычислять расстояние до звёзд по годичному параллаксу;</w:t>
      </w:r>
    </w:p>
    <w:p w:rsidR="00DD508D" w:rsidRPr="00066B76" w:rsidRDefault="00DD508D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-называть основные отличительные особенности различных последовательностей на диаграмме "спектр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>ветимость";</w:t>
      </w:r>
    </w:p>
    <w:p w:rsidR="00DD508D" w:rsidRPr="00066B76" w:rsidRDefault="00DD508D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сравнивать модели различных типов звёзд с моделью Солнца;</w:t>
      </w:r>
    </w:p>
    <w:p w:rsidR="00DD508D" w:rsidRPr="00066B76" w:rsidRDefault="00DD508D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lastRenderedPageBreak/>
        <w:t>- объяснять причины изменения светимости переменных звёзд;</w:t>
      </w:r>
    </w:p>
    <w:p w:rsidR="00DD508D" w:rsidRPr="00066B76" w:rsidRDefault="00DD508D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описывать механизм вспышек новых и сверхновых звёзд;</w:t>
      </w:r>
    </w:p>
    <w:p w:rsidR="00DD508D" w:rsidRPr="00066B76" w:rsidRDefault="00DD508D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оценивать время существования звезд в зависимости от их массы;</w:t>
      </w:r>
    </w:p>
    <w:p w:rsidR="00DD508D" w:rsidRPr="00066B76" w:rsidRDefault="00DD508D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описывать этапы формирования и эволюции звезды;</w:t>
      </w:r>
    </w:p>
    <w:p w:rsidR="00DD508D" w:rsidRPr="00066B76" w:rsidRDefault="00DD508D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характеризовать физические особенности объектов, возникающих на конечной стадии эволюции</w:t>
      </w:r>
      <w:r w:rsidR="00A2735C" w:rsidRPr="00066B76">
        <w:rPr>
          <w:rFonts w:ascii="Times New Roman" w:hAnsi="Times New Roman" w:cs="Times New Roman"/>
          <w:sz w:val="24"/>
          <w:szCs w:val="24"/>
        </w:rPr>
        <w:t xml:space="preserve"> звёзд: белых карликов, нейтронных звёзд, чёрных дыр.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6. Строение и эволюция Вселенной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066B76">
        <w:rPr>
          <w:rFonts w:ascii="Times New Roman" w:hAnsi="Times New Roman" w:cs="Times New Roman"/>
          <w:sz w:val="24"/>
          <w:szCs w:val="24"/>
        </w:rPr>
        <w:t>изучения темы позволяют: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-объяснять смысл понятий (космология, Вселенная, модель Вселенной, Большой взрыв, реликтовое излучение);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характеризовать основные параметры Галактики (размеры, состав, структура, кинематика);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определять расстояние до звёздных скоплений и галактик по цефеидам на основе зависимости «период - светимость»;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распознавать типы галактик (спиральные, эллиптические, неправильные);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сравнивать выводы А. Эйнштейна и А.А.Фридмана относительно  модели вселенной;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обосновывать справедливость модели Фридмана результатами  наблюдений «красного смещения» в спектрах галактик;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формулировать закон Хаббла;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определять расстояние до галактик на основе закона Хаббла; по светимости сверхновых;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оценивать возраст Вселенной на основе постоянной Хаббла;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интерпретировать обнаружение реликтового излучения как свидетельство в пользу гипотезы горячей Вселенной;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классифицировать основные периоды эволюции Вселенной с момента начала её расширения – Большого взрыва;</w:t>
      </w:r>
    </w:p>
    <w:p w:rsidR="00A2735C" w:rsidRPr="00066B76" w:rsidRDefault="00A2735C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интерпретировать современные данные об ускорении расширения Вселенной как результата действия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антитяготения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"тёмной энергии"- вида материи, природа которой ещё неизвестна</w:t>
      </w:r>
      <w:r w:rsidR="00700408" w:rsidRPr="00066B76">
        <w:rPr>
          <w:rFonts w:ascii="Times New Roman" w:hAnsi="Times New Roman" w:cs="Times New Roman"/>
          <w:sz w:val="24"/>
          <w:szCs w:val="24"/>
        </w:rPr>
        <w:t>.</w:t>
      </w:r>
    </w:p>
    <w:p w:rsidR="00700408" w:rsidRPr="00066B76" w:rsidRDefault="00700408" w:rsidP="00856A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7. Жизнь и разум во Вселенной</w:t>
      </w:r>
    </w:p>
    <w:p w:rsidR="00700408" w:rsidRPr="00066B76" w:rsidRDefault="00700408" w:rsidP="00856A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066B76">
        <w:rPr>
          <w:rFonts w:ascii="Times New Roman" w:hAnsi="Times New Roman" w:cs="Times New Roman"/>
          <w:sz w:val="24"/>
          <w:szCs w:val="24"/>
        </w:rPr>
        <w:t>изучения темы позволяют:</w:t>
      </w:r>
    </w:p>
    <w:p w:rsidR="00936819" w:rsidRPr="00066B76" w:rsidRDefault="0093681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систематизировать знания о методах исследования и современном состоянии проблемы существования жизни во Вселенной.</w:t>
      </w:r>
    </w:p>
    <w:p w:rsidR="00936819" w:rsidRPr="00066B76" w:rsidRDefault="0093681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Обеспечить достижение планируемых результатов освоения основной образовательной программы при изучении астрономии возможно при системно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>еятельностном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подходе. В соответствии с этим подходом именно активность учащихся признаётся основой достижения развивающих целей образования – знания не передаются в готовом виде, а добываются учащимися в процессе познавательной деятельности.</w:t>
      </w:r>
    </w:p>
    <w:p w:rsidR="00936819" w:rsidRPr="00066B76" w:rsidRDefault="0093681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Одним из путей повышения мотивации и эффективности учебной деятельности в средней школе является включение учащихся в </w:t>
      </w:r>
      <w:proofErr w:type="spellStart"/>
      <w:r w:rsidRPr="00066B7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66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6B76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066B76">
        <w:rPr>
          <w:rFonts w:ascii="Times New Roman" w:hAnsi="Times New Roman" w:cs="Times New Roman"/>
          <w:b/>
          <w:sz w:val="24"/>
          <w:szCs w:val="24"/>
        </w:rPr>
        <w:t>сследовательскую деятельность</w:t>
      </w:r>
      <w:r w:rsidRPr="00066B76">
        <w:rPr>
          <w:rFonts w:ascii="Times New Roman" w:hAnsi="Times New Roman" w:cs="Times New Roman"/>
          <w:sz w:val="24"/>
          <w:szCs w:val="24"/>
        </w:rPr>
        <w:t>, в которой  учитываются следующие особенности:</w:t>
      </w:r>
    </w:p>
    <w:p w:rsidR="00936819" w:rsidRPr="00066B76" w:rsidRDefault="0093681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деятельность направлена на повышение компетентности учащихся, на развитие способностей, и  результатом деятельности должно быть создание продукта, имеющего значимость для других;</w:t>
      </w:r>
    </w:p>
    <w:p w:rsidR="00936819" w:rsidRPr="00066B76" w:rsidRDefault="0093681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>сследовательская и проектная  деятельность организуется таким образом, чтобы учащиеся смогли реализовать свои потребности в общении с одноклассниками, учителями, разными  группами сверстников и взрослых (строя различного рода отношения в ходе целенаправленной, поисковой, творческой и продуктивной деятельности</w:t>
      </w:r>
      <w:r w:rsidR="00FE56C1" w:rsidRPr="00066B76">
        <w:rPr>
          <w:rFonts w:ascii="Times New Roman" w:hAnsi="Times New Roman" w:cs="Times New Roman"/>
          <w:sz w:val="24"/>
          <w:szCs w:val="24"/>
        </w:rPr>
        <w:t xml:space="preserve"> учащиеся овладевают </w:t>
      </w:r>
      <w:r w:rsidR="00FE56C1" w:rsidRPr="00066B76">
        <w:rPr>
          <w:rFonts w:ascii="Times New Roman" w:hAnsi="Times New Roman" w:cs="Times New Roman"/>
          <w:sz w:val="24"/>
          <w:szCs w:val="24"/>
        </w:rPr>
        <w:lastRenderedPageBreak/>
        <w:t>нормами взаимоотношений с разными людьми, приобретают навыки индивидуальной самостоятельной работы и сотрудничества в коллективе);</w:t>
      </w:r>
    </w:p>
    <w:p w:rsidR="00936819" w:rsidRPr="00066B76" w:rsidRDefault="0093681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</w:t>
      </w:r>
      <w:r w:rsidR="00FE56C1" w:rsidRPr="00066B7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FE56C1" w:rsidRPr="00066B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FE56C1" w:rsidRPr="0006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56C1" w:rsidRPr="00066B7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FE56C1" w:rsidRPr="00066B76">
        <w:rPr>
          <w:rFonts w:ascii="Times New Roman" w:hAnsi="Times New Roman" w:cs="Times New Roman"/>
          <w:sz w:val="24"/>
          <w:szCs w:val="24"/>
        </w:rPr>
        <w:t xml:space="preserve">сследовательской и проектной  деятельности обеспечивает сочетание различных видов познавательной деятельности, приводящее к реализации личных пристрастий к тому или иному виду деятельности ученика.  </w:t>
      </w:r>
    </w:p>
    <w:p w:rsidR="00936819" w:rsidRPr="00066B76" w:rsidRDefault="00936819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6819" w:rsidRPr="00066B76" w:rsidRDefault="00FE56C1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>сследовательской и проектной  деятельности выпускник получит представление:</w:t>
      </w:r>
    </w:p>
    <w:p w:rsidR="00FE56C1" w:rsidRPr="00066B76" w:rsidRDefault="00FE56C1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о философских и методологических основаниях </w:t>
      </w:r>
      <w:r w:rsidR="00E03084" w:rsidRPr="00066B76">
        <w:rPr>
          <w:rFonts w:ascii="Times New Roman" w:hAnsi="Times New Roman" w:cs="Times New Roman"/>
          <w:sz w:val="24"/>
          <w:szCs w:val="24"/>
        </w:rPr>
        <w:t xml:space="preserve">научной деятельности и научных методах, применяемых в </w:t>
      </w:r>
      <w:proofErr w:type="spellStart"/>
      <w:r w:rsidR="00E03084" w:rsidRPr="00066B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E03084" w:rsidRPr="0006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3084" w:rsidRPr="00066B7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E03084" w:rsidRPr="00066B76">
        <w:rPr>
          <w:rFonts w:ascii="Times New Roman" w:hAnsi="Times New Roman" w:cs="Times New Roman"/>
          <w:sz w:val="24"/>
          <w:szCs w:val="24"/>
        </w:rPr>
        <w:t>сследовательской и проектной  деятельности;</w:t>
      </w:r>
    </w:p>
    <w:p w:rsidR="00E03084" w:rsidRPr="00066B76" w:rsidRDefault="00E03084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о таких понятиях, как </w:t>
      </w:r>
      <w:r w:rsidRPr="00066B76">
        <w:rPr>
          <w:rFonts w:ascii="Times New Roman" w:hAnsi="Times New Roman" w:cs="Times New Roman"/>
          <w:i/>
          <w:sz w:val="24"/>
          <w:szCs w:val="24"/>
        </w:rPr>
        <w:t>концепция, научная гипотеза, метод, эксперимент, надёжность гипотезы, модель, метод сбора и метод анализа данных</w:t>
      </w:r>
      <w:r w:rsidRPr="00066B76">
        <w:rPr>
          <w:rFonts w:ascii="Times New Roman" w:hAnsi="Times New Roman" w:cs="Times New Roman"/>
          <w:sz w:val="24"/>
          <w:szCs w:val="24"/>
        </w:rPr>
        <w:t>;</w:t>
      </w:r>
    </w:p>
    <w:p w:rsidR="00E03084" w:rsidRPr="00066B76" w:rsidRDefault="00E03084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 том, чем отличаются исследования в гуманитарных областях знаний от исследований в естественных науках;</w:t>
      </w:r>
    </w:p>
    <w:p w:rsidR="00E03084" w:rsidRPr="00066B76" w:rsidRDefault="00E03084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об истории науки;</w:t>
      </w:r>
    </w:p>
    <w:p w:rsidR="00E03084" w:rsidRPr="00066B76" w:rsidRDefault="00E03084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 новейших разработках в области науки и технологий;</w:t>
      </w:r>
    </w:p>
    <w:p w:rsidR="00936819" w:rsidRPr="00066B76" w:rsidRDefault="00E03084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 деятельности организаций, сообществ и структур, заинтересованных в результатах исследований и реализации проектов.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6B76">
        <w:rPr>
          <w:rFonts w:ascii="Times New Roman" w:hAnsi="Times New Roman" w:cs="Times New Roman"/>
          <w:b/>
          <w:i/>
          <w:sz w:val="24"/>
          <w:szCs w:val="24"/>
        </w:rPr>
        <w:t>Выпускник сможет: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решать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задачи;</w:t>
      </w:r>
    </w:p>
    <w:p w:rsidR="005F4CCC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создавать и использовать  основной алгоритм исследования при решении своих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>ознавательных задач;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использовать основные принципы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 xml:space="preserve">сследовательской и проектной деятельности при решении своих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–познавательных задач;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использовать элементы математического моделирования при решении исследовательских задач;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</w:t>
      </w:r>
      <w:r w:rsidRPr="00066B76">
        <w:rPr>
          <w:sz w:val="24"/>
          <w:szCs w:val="24"/>
        </w:rPr>
        <w:t xml:space="preserve"> </w:t>
      </w:r>
      <w:r w:rsidRPr="00066B76">
        <w:rPr>
          <w:rFonts w:ascii="Times New Roman" w:hAnsi="Times New Roman" w:cs="Times New Roman"/>
          <w:sz w:val="24"/>
          <w:szCs w:val="24"/>
        </w:rPr>
        <w:t xml:space="preserve">использовать элементы математического анализа для интерпретации результатов </w:t>
      </w:r>
      <w:proofErr w:type="spellStart"/>
      <w:proofErr w:type="gramStart"/>
      <w:r w:rsidRPr="00066B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С точки зрения развития УУД в ходе освоения принципов </w:t>
      </w:r>
      <w:proofErr w:type="spellStart"/>
      <w:r w:rsidRPr="00066B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6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 xml:space="preserve">сследовательской и проектной деятельности </w:t>
      </w:r>
      <w:r w:rsidRPr="00066B7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формулировать научную гипотезу, ставить цель в рамках исследования и проектирования;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 определять место своего исследования или проекта в изучаемой теме;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отслеживать и принимать во внимание тенденции развития различных видов научной деятельности, учитывать их при постановке собственных целей;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оценивать ресурсы, в том числе и нематериальные, такие как время, необходимые для достижения цели;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точно и объективно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презентовать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 xml:space="preserve"> свой проект или результаты исследования;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- самостоятельно или в группе разрабатывать систему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критериев оценки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 xml:space="preserve"> проекта или исследования на каждом этапе и по завершении  работы;</w:t>
      </w:r>
    </w:p>
    <w:p w:rsidR="00C86DDA" w:rsidRPr="00066B76" w:rsidRDefault="00C86DD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- оценивать дальнейшее развитие своего проекта или исследования, видеть возможные варианты применения результатов.</w:t>
      </w:r>
    </w:p>
    <w:p w:rsidR="005F4CCC" w:rsidRPr="00066B76" w:rsidRDefault="005F4CCC" w:rsidP="00856A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F4CCC" w:rsidRPr="00066B76" w:rsidRDefault="00643152" w:rsidP="00B1795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6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Содержание курса</w:t>
      </w:r>
    </w:p>
    <w:p w:rsidR="00D61D54" w:rsidRPr="00066B76" w:rsidRDefault="00D61D54" w:rsidP="00856A00">
      <w:pPr>
        <w:pStyle w:val="a5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6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Тема 1. </w:t>
      </w:r>
      <w:r w:rsidR="000D74FD" w:rsidRPr="0006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Введение. </w:t>
      </w:r>
      <w:r w:rsidRPr="0006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Астрономия, её значение и связь с другими науками</w:t>
      </w:r>
    </w:p>
    <w:p w:rsidR="000D74FD" w:rsidRPr="00066B76" w:rsidRDefault="00D61D54" w:rsidP="00856A00">
      <w:pPr>
        <w:pStyle w:val="a5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Астрономия, её связь с другими науками. Структура и масштабы Вселенной. Особенности астрономических методов исследования. Телескопы и радиотелескопы. Всеволновая </w:t>
      </w:r>
      <w:r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астрономия.</w:t>
      </w:r>
      <w:r w:rsidR="000D74FD" w:rsidRPr="00066B76">
        <w:rPr>
          <w:rFonts w:ascii="Times New Roman" w:hAnsi="Times New Roman" w:cs="Times New Roman"/>
          <w:sz w:val="24"/>
          <w:szCs w:val="24"/>
        </w:rPr>
        <w:t xml:space="preserve"> </w:t>
      </w:r>
      <w:r w:rsidR="000D74FD"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t>Роль астрономии в развитии цивилизации. Эволюция взглядов человека на Вселенную. Особенности методов познания в астрономии.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D61D54" w:rsidRPr="00066B76" w:rsidRDefault="00D61D54" w:rsidP="00856A00">
      <w:pPr>
        <w:pStyle w:val="a5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1D54" w:rsidRPr="00066B76" w:rsidRDefault="00D61D54" w:rsidP="00856A00">
      <w:pPr>
        <w:pStyle w:val="a5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6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Тема 2. Практческие основы астрономии</w:t>
      </w:r>
    </w:p>
    <w:p w:rsidR="00D61D54" w:rsidRPr="00066B76" w:rsidRDefault="000D74FD" w:rsidP="00856A00">
      <w:pPr>
        <w:pStyle w:val="a5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66B76">
        <w:rPr>
          <w:rFonts w:ascii="Times New Roman" w:hAnsi="Times New Roman" w:cs="Times New Roman"/>
          <w:sz w:val="24"/>
          <w:szCs w:val="24"/>
        </w:rPr>
        <w:t>Небесная сфера. Особые точки небесной сферы. Небесные координаты</w:t>
      </w:r>
      <w:r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61D54"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t>Звёзды и созвездия. Звёздные карты, глобусы и атласы</w:t>
      </w:r>
      <w:r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066B76">
        <w:rPr>
          <w:rFonts w:ascii="Times New Roman" w:hAnsi="Times New Roman" w:cs="Times New Roman"/>
          <w:sz w:val="24"/>
          <w:szCs w:val="24"/>
        </w:rPr>
        <w:t xml:space="preserve"> использование компьютерных приложений для отображения звездного неба</w:t>
      </w:r>
      <w:r w:rsidR="00D61D54"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Видимое движение звёзд на различных географических широтах. </w:t>
      </w:r>
      <w:r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Pr="00066B76">
        <w:rPr>
          <w:rFonts w:ascii="Times New Roman" w:hAnsi="Times New Roman" w:cs="Times New Roman"/>
          <w:sz w:val="24"/>
          <w:szCs w:val="24"/>
        </w:rPr>
        <w:t xml:space="preserve">вязь видимого расположения объектов на небе и географических координат наблюдателя. </w:t>
      </w:r>
      <w:r w:rsidR="00D61D54"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t>Кульминация светил. Видимое годичное движение Солнца. Эклиптика. Движение и фазы Луны. Затмения Солнца и Луны. Время и календарь.</w:t>
      </w:r>
      <w:r w:rsidRPr="00066B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Практическое применение астрономических исследований.</w:t>
      </w:r>
    </w:p>
    <w:p w:rsidR="00E94BAA" w:rsidRPr="00066B76" w:rsidRDefault="00E94BAA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3. Строение Солнечной системы</w:t>
      </w:r>
    </w:p>
    <w:p w:rsidR="00E94BAA" w:rsidRPr="00066B76" w:rsidRDefault="00E94BAA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Развитие представлений о строении мира. Геоцентрическая система мира. Становление гелиоцентрической системы мира. </w:t>
      </w:r>
      <w:r w:rsidR="000D74FD" w:rsidRPr="00066B76">
        <w:rPr>
          <w:rFonts w:ascii="Times New Roman" w:hAnsi="Times New Roman" w:cs="Times New Roman"/>
          <w:sz w:val="24"/>
          <w:szCs w:val="24"/>
        </w:rPr>
        <w:t xml:space="preserve">Структура и масштабы Солнечной системы. </w:t>
      </w:r>
      <w:r w:rsidRPr="00066B76">
        <w:rPr>
          <w:rFonts w:ascii="Times New Roman" w:hAnsi="Times New Roman" w:cs="Times New Roman"/>
          <w:sz w:val="24"/>
          <w:szCs w:val="24"/>
        </w:rPr>
        <w:t xml:space="preserve">Конфигурации планет и условия их видимости. Синодический и сидерический (звёздный)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действия сил тяготения. </w:t>
      </w:r>
      <w:r w:rsidR="000D74FD" w:rsidRPr="00066B76">
        <w:rPr>
          <w:rFonts w:ascii="Times New Roman" w:hAnsi="Times New Roman" w:cs="Times New Roman"/>
          <w:sz w:val="24"/>
          <w:szCs w:val="24"/>
        </w:rPr>
        <w:t xml:space="preserve">Небесная механика. Законы Кеплера. </w:t>
      </w:r>
      <w:r w:rsidRPr="00066B76">
        <w:rPr>
          <w:rFonts w:ascii="Times New Roman" w:hAnsi="Times New Roman" w:cs="Times New Roman"/>
          <w:sz w:val="24"/>
          <w:szCs w:val="24"/>
        </w:rPr>
        <w:t>Определение массы небесных тел. Движение искусственных спутников Земли и космических аппаратов в Солнечной системе.</w:t>
      </w:r>
    </w:p>
    <w:p w:rsidR="009F3D8F" w:rsidRPr="00066B76" w:rsidRDefault="009F3D8F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4. Природа тел Солнечной системы</w:t>
      </w:r>
    </w:p>
    <w:p w:rsidR="005F4CCC" w:rsidRPr="00066B76" w:rsidRDefault="009F3D8F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Солнечная система как комплекс тел, имеющих общее происхождение. Земля и Луна – двойная планета. Исследование Луны космическими аппаратами. Пилотируемые полёты на Луну. Планеты земной группы. Природа Меркурия, Венеры и Марса. Планеты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>иганты, их спутники и кольца.</w:t>
      </w:r>
      <w:r w:rsidR="00A126C8" w:rsidRPr="00066B76">
        <w:rPr>
          <w:rFonts w:ascii="Times New Roman" w:hAnsi="Times New Roman" w:cs="Times New Roman"/>
          <w:sz w:val="24"/>
          <w:szCs w:val="24"/>
        </w:rPr>
        <w:t xml:space="preserve"> Малые тела Солнечной системы: астероиды, планеты-карлики, кометы, </w:t>
      </w:r>
      <w:proofErr w:type="spellStart"/>
      <w:r w:rsidR="00A126C8" w:rsidRPr="00066B76">
        <w:rPr>
          <w:rFonts w:ascii="Times New Roman" w:hAnsi="Times New Roman" w:cs="Times New Roman"/>
          <w:sz w:val="24"/>
          <w:szCs w:val="24"/>
        </w:rPr>
        <w:t>метеороиды</w:t>
      </w:r>
      <w:proofErr w:type="spellEnd"/>
      <w:r w:rsidR="00A126C8" w:rsidRPr="00066B76">
        <w:rPr>
          <w:rFonts w:ascii="Times New Roman" w:hAnsi="Times New Roman" w:cs="Times New Roman"/>
          <w:sz w:val="24"/>
          <w:szCs w:val="24"/>
        </w:rPr>
        <w:t xml:space="preserve">, метеоры, болиды и метеориты. </w:t>
      </w:r>
      <w:r w:rsidR="000D74FD" w:rsidRPr="00066B76">
        <w:rPr>
          <w:rFonts w:ascii="Times New Roman" w:hAnsi="Times New Roman" w:cs="Times New Roman"/>
          <w:sz w:val="24"/>
          <w:szCs w:val="24"/>
        </w:rPr>
        <w:t>Астероидная опасность.</w:t>
      </w:r>
    </w:p>
    <w:p w:rsidR="000D74FD" w:rsidRPr="00066B76" w:rsidRDefault="000D74FD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6C8" w:rsidRPr="00066B76" w:rsidRDefault="00A126C8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5. Солнце и звёзды</w:t>
      </w:r>
    </w:p>
    <w:p w:rsidR="00A126C8" w:rsidRPr="00066B76" w:rsidRDefault="00A126C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Излучение и температура Солнца. Состав и строение Солнца. Источник его энергии. Атмосфера Солнца. Солнечная активность и её влияние на Землю. Звёзды – далёкие солнца. Годичный параллакс и расстояния до звёзд. Светимость, спектр, цвет и температура различных классов звёзд. Диаграмма «спектр </w:t>
      </w:r>
      <w:proofErr w:type="gramStart"/>
      <w:r w:rsidRPr="00066B7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66B76">
        <w:rPr>
          <w:rFonts w:ascii="Times New Roman" w:hAnsi="Times New Roman" w:cs="Times New Roman"/>
          <w:sz w:val="24"/>
          <w:szCs w:val="24"/>
        </w:rPr>
        <w:t xml:space="preserve">ветимость». Массы и размеры звёзд. Модели звёзд. Переменные и нестационарные звёзды. Цефеиды – маяки Вселенной. Эволюция звёзд различной массы. </w:t>
      </w:r>
    </w:p>
    <w:p w:rsidR="00A126C8" w:rsidRPr="00066B76" w:rsidRDefault="009C2B68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6. Строение и эволюция Вселенной</w:t>
      </w:r>
    </w:p>
    <w:p w:rsidR="000D74FD" w:rsidRPr="00066B76" w:rsidRDefault="009C2B68" w:rsidP="006B48E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Наша Галактика. Её размеры и структура. Два типа населения Галактики. Межзвёздная среда: газ и пыль. Спиральные рукава. Ядро Галактики. Области звёздообразования. Вращение Галактики. Проблема «скрытой массы». Разнообразие мира галактик. Квазары. Скопления и сверхскопления галактик. Основы современной космологии. </w:t>
      </w:r>
      <w:r w:rsidR="000D74FD" w:rsidRPr="00066B76">
        <w:rPr>
          <w:rFonts w:ascii="Times New Roman" w:hAnsi="Times New Roman" w:cs="Times New Roman"/>
          <w:sz w:val="24"/>
          <w:szCs w:val="24"/>
        </w:rPr>
        <w:t xml:space="preserve">Электромагнитное излучение, космические лучи и гравитационные волны как источник информации о природе и свойствах небесных тел. Спектральный анализ. </w:t>
      </w:r>
    </w:p>
    <w:p w:rsidR="009C2B68" w:rsidRPr="00066B76" w:rsidRDefault="000D74FD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 xml:space="preserve"> </w:t>
      </w:r>
      <w:r w:rsidR="009C2B68" w:rsidRPr="00066B76">
        <w:rPr>
          <w:rFonts w:ascii="Times New Roman" w:hAnsi="Times New Roman" w:cs="Times New Roman"/>
          <w:sz w:val="24"/>
          <w:szCs w:val="24"/>
        </w:rPr>
        <w:t>«Красное смещение</w:t>
      </w:r>
      <w:proofErr w:type="gramStart"/>
      <w:r w:rsidR="009C2B68" w:rsidRPr="00066B76">
        <w:rPr>
          <w:rFonts w:ascii="Times New Roman" w:hAnsi="Times New Roman" w:cs="Times New Roman"/>
          <w:sz w:val="24"/>
          <w:szCs w:val="24"/>
        </w:rPr>
        <w:t>»</w:t>
      </w:r>
      <w:r w:rsidR="00264252" w:rsidRPr="00066B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64252" w:rsidRPr="00066B76">
        <w:rPr>
          <w:rFonts w:ascii="Times New Roman" w:hAnsi="Times New Roman" w:cs="Times New Roman"/>
          <w:sz w:val="24"/>
          <w:szCs w:val="24"/>
        </w:rPr>
        <w:t>эффект Доплера)</w:t>
      </w:r>
      <w:r w:rsidR="009C2B68" w:rsidRPr="00066B76">
        <w:rPr>
          <w:rFonts w:ascii="Times New Roman" w:hAnsi="Times New Roman" w:cs="Times New Roman"/>
          <w:sz w:val="24"/>
          <w:szCs w:val="24"/>
        </w:rPr>
        <w:t xml:space="preserve"> и закон Хаббла. </w:t>
      </w:r>
      <w:r w:rsidR="00264252" w:rsidRPr="00066B76">
        <w:rPr>
          <w:rFonts w:ascii="Times New Roman" w:hAnsi="Times New Roman" w:cs="Times New Roman"/>
          <w:sz w:val="24"/>
          <w:szCs w:val="24"/>
        </w:rPr>
        <w:t xml:space="preserve">Закон смещения Вина. Закон Стефана – Больцмана. </w:t>
      </w:r>
      <w:r w:rsidR="009C2B68" w:rsidRPr="00066B76">
        <w:rPr>
          <w:rFonts w:ascii="Times New Roman" w:hAnsi="Times New Roman" w:cs="Times New Roman"/>
          <w:sz w:val="24"/>
          <w:szCs w:val="24"/>
        </w:rPr>
        <w:t xml:space="preserve">Нестационарная Вселенная А.А.Фридмана. Большой взрыв. Реликтовое излучение. Ускорение расширения Вселенной. «Тёмная энергия» и </w:t>
      </w:r>
      <w:proofErr w:type="spellStart"/>
      <w:r w:rsidR="009C2B68" w:rsidRPr="00066B76">
        <w:rPr>
          <w:rFonts w:ascii="Times New Roman" w:hAnsi="Times New Roman" w:cs="Times New Roman"/>
          <w:sz w:val="24"/>
          <w:szCs w:val="24"/>
        </w:rPr>
        <w:t>антитяготение</w:t>
      </w:r>
      <w:proofErr w:type="spellEnd"/>
      <w:r w:rsidR="009C2B68" w:rsidRPr="00066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408" w:rsidRPr="00066B76" w:rsidRDefault="00700408" w:rsidP="00856A00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Тема 7. Жизнь и разум во Вселенной</w:t>
      </w:r>
    </w:p>
    <w:p w:rsidR="000D74FD" w:rsidRPr="00066B76" w:rsidRDefault="009C2B6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lastRenderedPageBreak/>
        <w:t>Проблема  существования жизни на Земле. Условия</w:t>
      </w:r>
      <w:r w:rsidR="009C563C" w:rsidRPr="00066B76">
        <w:rPr>
          <w:rFonts w:ascii="Times New Roman" w:hAnsi="Times New Roman" w:cs="Times New Roman"/>
          <w:sz w:val="24"/>
          <w:szCs w:val="24"/>
        </w:rPr>
        <w:t>, н</w:t>
      </w:r>
      <w:r w:rsidRPr="00066B76">
        <w:rPr>
          <w:rFonts w:ascii="Times New Roman" w:hAnsi="Times New Roman" w:cs="Times New Roman"/>
          <w:sz w:val="24"/>
          <w:szCs w:val="24"/>
        </w:rPr>
        <w:t xml:space="preserve">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другими цивилизациями. </w:t>
      </w:r>
      <w:r w:rsidR="000D74FD" w:rsidRPr="00066B76">
        <w:rPr>
          <w:rFonts w:ascii="Times New Roman" w:hAnsi="Times New Roman" w:cs="Times New Roman"/>
          <w:sz w:val="24"/>
          <w:szCs w:val="24"/>
        </w:rPr>
        <w:t>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5F4CCC" w:rsidRPr="00066B76" w:rsidRDefault="009C2B68" w:rsidP="00856A0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sz w:val="24"/>
          <w:szCs w:val="24"/>
        </w:rPr>
        <w:t>Планетные системы у других звёзд. Человечество заявляет о своём существовании.</w:t>
      </w:r>
    </w:p>
    <w:p w:rsidR="00700408" w:rsidRPr="00B17958" w:rsidRDefault="00700408" w:rsidP="00B17958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179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Тематическое планирование (35 часов, 1 час в неделю)</w:t>
      </w:r>
      <w:r w:rsidR="002E1850" w:rsidRPr="00B179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jc w:val="center"/>
        <w:tblLook w:val="04A0"/>
      </w:tblPr>
      <w:tblGrid>
        <w:gridCol w:w="6999"/>
        <w:gridCol w:w="1822"/>
      </w:tblGrid>
      <w:tr w:rsidR="00700408" w:rsidRPr="00066B76" w:rsidTr="00700408">
        <w:trPr>
          <w:trHeight w:val="293"/>
          <w:jc w:val="center"/>
        </w:trPr>
        <w:tc>
          <w:tcPr>
            <w:tcW w:w="6999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22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00408" w:rsidRPr="00066B76" w:rsidTr="00700408">
        <w:trPr>
          <w:trHeight w:val="306"/>
          <w:jc w:val="center"/>
        </w:trPr>
        <w:tc>
          <w:tcPr>
            <w:tcW w:w="6999" w:type="dxa"/>
          </w:tcPr>
          <w:p w:rsidR="00700408" w:rsidRPr="00066B76" w:rsidRDefault="00700408" w:rsidP="0070040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1.</w:t>
            </w:r>
            <w:r w:rsidR="00264252"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Введение.</w:t>
            </w:r>
            <w:r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Астрономия, её значение и связь с другими науками</w:t>
            </w:r>
          </w:p>
        </w:tc>
        <w:tc>
          <w:tcPr>
            <w:tcW w:w="1822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700408" w:rsidRPr="00066B76" w:rsidTr="00700408">
        <w:trPr>
          <w:trHeight w:val="293"/>
          <w:jc w:val="center"/>
        </w:trPr>
        <w:tc>
          <w:tcPr>
            <w:tcW w:w="6999" w:type="dxa"/>
          </w:tcPr>
          <w:p w:rsidR="00700408" w:rsidRPr="00066B76" w:rsidRDefault="00700408" w:rsidP="0070040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2. Практческие основы астрономии</w:t>
            </w:r>
          </w:p>
        </w:tc>
        <w:tc>
          <w:tcPr>
            <w:tcW w:w="1822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700408" w:rsidRPr="00066B76" w:rsidTr="00700408">
        <w:trPr>
          <w:trHeight w:val="306"/>
          <w:jc w:val="center"/>
        </w:trPr>
        <w:tc>
          <w:tcPr>
            <w:tcW w:w="6999" w:type="dxa"/>
          </w:tcPr>
          <w:p w:rsidR="00700408" w:rsidRPr="00066B76" w:rsidRDefault="00700408" w:rsidP="0070040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3. Строение Солнечной системы</w:t>
            </w:r>
          </w:p>
        </w:tc>
        <w:tc>
          <w:tcPr>
            <w:tcW w:w="1822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700408" w:rsidRPr="00066B76" w:rsidTr="00700408">
        <w:trPr>
          <w:trHeight w:val="293"/>
          <w:jc w:val="center"/>
        </w:trPr>
        <w:tc>
          <w:tcPr>
            <w:tcW w:w="6999" w:type="dxa"/>
          </w:tcPr>
          <w:p w:rsidR="00700408" w:rsidRPr="00066B76" w:rsidRDefault="00700408" w:rsidP="0070040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4. Природа тел Солнечной системы</w:t>
            </w:r>
          </w:p>
        </w:tc>
        <w:tc>
          <w:tcPr>
            <w:tcW w:w="1822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</w:tr>
      <w:tr w:rsidR="00700408" w:rsidRPr="00066B76" w:rsidTr="00700408">
        <w:trPr>
          <w:trHeight w:val="293"/>
          <w:jc w:val="center"/>
        </w:trPr>
        <w:tc>
          <w:tcPr>
            <w:tcW w:w="6999" w:type="dxa"/>
          </w:tcPr>
          <w:p w:rsidR="00700408" w:rsidRPr="00066B76" w:rsidRDefault="00700408" w:rsidP="0070040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5. Солнце и звёзды</w:t>
            </w:r>
          </w:p>
        </w:tc>
        <w:tc>
          <w:tcPr>
            <w:tcW w:w="1822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700408" w:rsidRPr="00066B76" w:rsidTr="00700408">
        <w:trPr>
          <w:trHeight w:val="293"/>
          <w:jc w:val="center"/>
        </w:trPr>
        <w:tc>
          <w:tcPr>
            <w:tcW w:w="6999" w:type="dxa"/>
          </w:tcPr>
          <w:p w:rsidR="00700408" w:rsidRPr="00066B76" w:rsidRDefault="00700408" w:rsidP="0070040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6. Строение и эволюция Вселенной</w:t>
            </w:r>
          </w:p>
        </w:tc>
        <w:tc>
          <w:tcPr>
            <w:tcW w:w="1822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700408" w:rsidRPr="00066B76" w:rsidTr="00700408">
        <w:trPr>
          <w:trHeight w:val="293"/>
          <w:jc w:val="center"/>
        </w:trPr>
        <w:tc>
          <w:tcPr>
            <w:tcW w:w="6999" w:type="dxa"/>
          </w:tcPr>
          <w:p w:rsidR="00700408" w:rsidRPr="00066B76" w:rsidRDefault="00700408" w:rsidP="0070040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7.  Жизнь и разум во Вселенной</w:t>
            </w:r>
          </w:p>
        </w:tc>
        <w:tc>
          <w:tcPr>
            <w:tcW w:w="1822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700408" w:rsidRPr="00066B76" w:rsidTr="00700408">
        <w:trPr>
          <w:trHeight w:val="306"/>
          <w:jc w:val="center"/>
        </w:trPr>
        <w:tc>
          <w:tcPr>
            <w:tcW w:w="6999" w:type="dxa"/>
          </w:tcPr>
          <w:p w:rsidR="00700408" w:rsidRPr="00066B76" w:rsidRDefault="00700408" w:rsidP="00700408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822" w:type="dxa"/>
          </w:tcPr>
          <w:p w:rsidR="00700408" w:rsidRPr="00066B76" w:rsidRDefault="00700408" w:rsidP="007004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6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</w:tr>
    </w:tbl>
    <w:p w:rsidR="007B71AE" w:rsidRPr="00066B76" w:rsidRDefault="007B71AE" w:rsidP="00B17958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sectPr w:rsidR="007B71AE" w:rsidRPr="00066B76" w:rsidSect="004746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0AF"/>
    <w:multiLevelType w:val="hybridMultilevel"/>
    <w:tmpl w:val="FD74D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3762E7"/>
    <w:multiLevelType w:val="hybridMultilevel"/>
    <w:tmpl w:val="BCB03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257"/>
    <w:multiLevelType w:val="hybridMultilevel"/>
    <w:tmpl w:val="80E0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C6599"/>
    <w:multiLevelType w:val="hybridMultilevel"/>
    <w:tmpl w:val="62DC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40313"/>
    <w:multiLevelType w:val="hybridMultilevel"/>
    <w:tmpl w:val="FCB8E62A"/>
    <w:lvl w:ilvl="0" w:tplc="B5527A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BB50CC"/>
    <w:multiLevelType w:val="hybridMultilevel"/>
    <w:tmpl w:val="62DCF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BF5789"/>
    <w:multiLevelType w:val="hybridMultilevel"/>
    <w:tmpl w:val="E8A2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C5A59"/>
    <w:multiLevelType w:val="hybridMultilevel"/>
    <w:tmpl w:val="5354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31D"/>
    <w:rsid w:val="0001016A"/>
    <w:rsid w:val="0001132A"/>
    <w:rsid w:val="000650E6"/>
    <w:rsid w:val="00066B76"/>
    <w:rsid w:val="00067E4A"/>
    <w:rsid w:val="00073F71"/>
    <w:rsid w:val="00074A98"/>
    <w:rsid w:val="0009582F"/>
    <w:rsid w:val="000C2959"/>
    <w:rsid w:val="000D74FD"/>
    <w:rsid w:val="000F331D"/>
    <w:rsid w:val="000F504B"/>
    <w:rsid w:val="00102808"/>
    <w:rsid w:val="00130C8C"/>
    <w:rsid w:val="00147624"/>
    <w:rsid w:val="001938CD"/>
    <w:rsid w:val="001B03B5"/>
    <w:rsid w:val="001B7F6E"/>
    <w:rsid w:val="001D4122"/>
    <w:rsid w:val="001E35EF"/>
    <w:rsid w:val="001F7CEA"/>
    <w:rsid w:val="00264252"/>
    <w:rsid w:val="00290B09"/>
    <w:rsid w:val="002D1486"/>
    <w:rsid w:val="002D7447"/>
    <w:rsid w:val="002E1850"/>
    <w:rsid w:val="002E3ED3"/>
    <w:rsid w:val="0032336B"/>
    <w:rsid w:val="0032786C"/>
    <w:rsid w:val="00354196"/>
    <w:rsid w:val="0037155C"/>
    <w:rsid w:val="003A29F5"/>
    <w:rsid w:val="003B28CB"/>
    <w:rsid w:val="003E003B"/>
    <w:rsid w:val="003E38D5"/>
    <w:rsid w:val="00425DF6"/>
    <w:rsid w:val="00431CCB"/>
    <w:rsid w:val="004334EA"/>
    <w:rsid w:val="00453D19"/>
    <w:rsid w:val="00457FCD"/>
    <w:rsid w:val="00474671"/>
    <w:rsid w:val="00492418"/>
    <w:rsid w:val="004C399F"/>
    <w:rsid w:val="004E6E5A"/>
    <w:rsid w:val="0052307F"/>
    <w:rsid w:val="00525AFA"/>
    <w:rsid w:val="0053119A"/>
    <w:rsid w:val="00577CEE"/>
    <w:rsid w:val="00592B8A"/>
    <w:rsid w:val="0059356F"/>
    <w:rsid w:val="005C5B5C"/>
    <w:rsid w:val="005F4CCC"/>
    <w:rsid w:val="00617C61"/>
    <w:rsid w:val="00643152"/>
    <w:rsid w:val="00671D04"/>
    <w:rsid w:val="0068492A"/>
    <w:rsid w:val="00693619"/>
    <w:rsid w:val="006A1946"/>
    <w:rsid w:val="006A3200"/>
    <w:rsid w:val="006B061A"/>
    <w:rsid w:val="006B48EB"/>
    <w:rsid w:val="00700408"/>
    <w:rsid w:val="0070048C"/>
    <w:rsid w:val="007951B4"/>
    <w:rsid w:val="007B71AE"/>
    <w:rsid w:val="00801530"/>
    <w:rsid w:val="00816977"/>
    <w:rsid w:val="008344E5"/>
    <w:rsid w:val="008445FC"/>
    <w:rsid w:val="00856A00"/>
    <w:rsid w:val="0087078F"/>
    <w:rsid w:val="00936819"/>
    <w:rsid w:val="009B6D21"/>
    <w:rsid w:val="009C2B68"/>
    <w:rsid w:val="009C563C"/>
    <w:rsid w:val="009F3D8F"/>
    <w:rsid w:val="00A126C8"/>
    <w:rsid w:val="00A2735C"/>
    <w:rsid w:val="00A62601"/>
    <w:rsid w:val="00A83CEA"/>
    <w:rsid w:val="00AA3D74"/>
    <w:rsid w:val="00AB2530"/>
    <w:rsid w:val="00AC200C"/>
    <w:rsid w:val="00AC73E5"/>
    <w:rsid w:val="00B17958"/>
    <w:rsid w:val="00B42F35"/>
    <w:rsid w:val="00B61524"/>
    <w:rsid w:val="00B656D6"/>
    <w:rsid w:val="00B70874"/>
    <w:rsid w:val="00B8780C"/>
    <w:rsid w:val="00BE472C"/>
    <w:rsid w:val="00C05DA0"/>
    <w:rsid w:val="00C16DE9"/>
    <w:rsid w:val="00C2713A"/>
    <w:rsid w:val="00C3500F"/>
    <w:rsid w:val="00C72120"/>
    <w:rsid w:val="00C86DDA"/>
    <w:rsid w:val="00CD0396"/>
    <w:rsid w:val="00D007EE"/>
    <w:rsid w:val="00D16213"/>
    <w:rsid w:val="00D40462"/>
    <w:rsid w:val="00D61D54"/>
    <w:rsid w:val="00D944CD"/>
    <w:rsid w:val="00DC28E2"/>
    <w:rsid w:val="00DD508D"/>
    <w:rsid w:val="00DD758B"/>
    <w:rsid w:val="00E03084"/>
    <w:rsid w:val="00E80174"/>
    <w:rsid w:val="00E86890"/>
    <w:rsid w:val="00E94BAA"/>
    <w:rsid w:val="00EF7386"/>
    <w:rsid w:val="00F94BC7"/>
    <w:rsid w:val="00FB07A4"/>
    <w:rsid w:val="00FE0636"/>
    <w:rsid w:val="00FE56C1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713A"/>
    <w:pPr>
      <w:ind w:left="720"/>
      <w:contextualSpacing/>
    </w:pPr>
  </w:style>
  <w:style w:type="table" w:styleId="a6">
    <w:name w:val="Table Grid"/>
    <w:basedOn w:val="a1"/>
    <w:uiPriority w:val="59"/>
    <w:rsid w:val="0070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7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86</cp:revision>
  <cp:lastPrinted>2017-09-05T17:44:00Z</cp:lastPrinted>
  <dcterms:created xsi:type="dcterms:W3CDTF">2017-08-08T18:08:00Z</dcterms:created>
  <dcterms:modified xsi:type="dcterms:W3CDTF">2019-09-14T05:58:00Z</dcterms:modified>
</cp:coreProperties>
</file>