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59" w:rsidRPr="00046C59" w:rsidRDefault="00046C59" w:rsidP="006A00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046C59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046C59" w:rsidRPr="00046C59" w:rsidRDefault="00046C59" w:rsidP="006A00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007E" w:rsidRPr="00046C59" w:rsidRDefault="006A007E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Pr="00046C59" w:rsidRDefault="00046C59" w:rsidP="006A00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46C59" w:rsidRPr="00046C59" w:rsidRDefault="00046C59" w:rsidP="006A00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046C59" w:rsidRPr="00046C59" w:rsidRDefault="00046C59" w:rsidP="006A00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 xml:space="preserve">   от   </w:t>
      </w:r>
      <w:r w:rsidRPr="00046C59">
        <w:rPr>
          <w:rFonts w:ascii="Times New Roman" w:hAnsi="Times New Roman" w:cs="Times New Roman"/>
          <w:sz w:val="28"/>
          <w:szCs w:val="28"/>
        </w:rPr>
        <w:t xml:space="preserve"> декабря 2020 г. </w:t>
      </w:r>
    </w:p>
    <w:p w:rsidR="00046C59" w:rsidRPr="00046C59" w:rsidRDefault="00046C59" w:rsidP="006A00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________________Т</w:t>
      </w:r>
      <w:r>
        <w:rPr>
          <w:rFonts w:ascii="Times New Roman" w:hAnsi="Times New Roman" w:cs="Times New Roman"/>
          <w:sz w:val="28"/>
          <w:szCs w:val="28"/>
        </w:rPr>
        <w:t>.А. Бузина</w:t>
      </w: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07E" w:rsidRDefault="006A007E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07E" w:rsidRDefault="006A007E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07E" w:rsidRDefault="006A007E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59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046C59" w:rsidRPr="00046C59" w:rsidRDefault="00046C59" w:rsidP="006A0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59">
        <w:rPr>
          <w:rFonts w:ascii="Times New Roman" w:hAnsi="Times New Roman" w:cs="Times New Roman"/>
          <w:b/>
          <w:sz w:val="28"/>
          <w:szCs w:val="28"/>
        </w:rPr>
        <w:t>В ОСНОВНУЮ ОБРАЗОВАТЕЛЬНУЮ ПРОГРАММУ</w:t>
      </w:r>
    </w:p>
    <w:p w:rsidR="00046C59" w:rsidRPr="00046C59" w:rsidRDefault="00046C59" w:rsidP="006A00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lastRenderedPageBreak/>
        <w:t xml:space="preserve"> Изменения  и  дополнения  внесены  в  соответствии  с  «Методическими  рекомендациями   по организации образовател</w:t>
      </w:r>
      <w:r>
        <w:rPr>
          <w:rFonts w:ascii="Times New Roman" w:hAnsi="Times New Roman" w:cs="Times New Roman"/>
          <w:sz w:val="28"/>
          <w:szCs w:val="28"/>
        </w:rPr>
        <w:t>ьного процесса общеобразователь</w:t>
      </w:r>
      <w:r w:rsidRPr="00046C59">
        <w:rPr>
          <w:rFonts w:ascii="Times New Roman" w:hAnsi="Times New Roman" w:cs="Times New Roman"/>
          <w:sz w:val="28"/>
          <w:szCs w:val="28"/>
        </w:rPr>
        <w:t>ных организаций на уровне основного обще</w:t>
      </w:r>
      <w:r>
        <w:rPr>
          <w:rFonts w:ascii="Times New Roman" w:hAnsi="Times New Roman" w:cs="Times New Roman"/>
          <w:sz w:val="28"/>
          <w:szCs w:val="28"/>
        </w:rPr>
        <w:t>го образования на основе резуль</w:t>
      </w:r>
      <w:r w:rsidRPr="00046C59">
        <w:rPr>
          <w:rFonts w:ascii="Times New Roman" w:hAnsi="Times New Roman" w:cs="Times New Roman"/>
          <w:sz w:val="28"/>
          <w:szCs w:val="28"/>
        </w:rPr>
        <w:t>татов  Всероссийских  проверочных  работ,  проведенных  в  сентябре-октябре 2020 г.», разработанными министерство</w:t>
      </w:r>
      <w:r>
        <w:rPr>
          <w:rFonts w:ascii="Times New Roman" w:hAnsi="Times New Roman" w:cs="Times New Roman"/>
          <w:sz w:val="28"/>
          <w:szCs w:val="28"/>
        </w:rPr>
        <w:t>м просвещения Российской Федера</w:t>
      </w:r>
      <w:r w:rsidRPr="00046C59">
        <w:rPr>
          <w:rFonts w:ascii="Times New Roman" w:hAnsi="Times New Roman" w:cs="Times New Roman"/>
          <w:sz w:val="28"/>
          <w:szCs w:val="28"/>
        </w:rPr>
        <w:t xml:space="preserve">ции, от 27.11.2020г. в разделы: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1.2.5.  Предметные  результаты  освоения 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 xml:space="preserve">  основной  </w:t>
      </w:r>
      <w:proofErr w:type="spellStart"/>
      <w:r w:rsidRPr="00046C59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>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C59">
        <w:rPr>
          <w:rFonts w:ascii="Times New Roman" w:hAnsi="Times New Roman" w:cs="Times New Roman"/>
          <w:sz w:val="28"/>
          <w:szCs w:val="28"/>
        </w:rPr>
        <w:t>зовательной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 xml:space="preserve"> программы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1.2.5.1. Русский язык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 Соблюдать  изученные  орфографические  и  пунктуационные  правила  при списывании осложненного пропусками орфограмм и </w:t>
      </w:r>
      <w:proofErr w:type="spellStart"/>
      <w:r w:rsidRPr="00046C59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 xml:space="preserve"> текста;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-  Соблюдать  основные  языковые  нормы  в  уст</w:t>
      </w:r>
      <w:r>
        <w:rPr>
          <w:rFonts w:ascii="Times New Roman" w:hAnsi="Times New Roman" w:cs="Times New Roman"/>
          <w:sz w:val="28"/>
          <w:szCs w:val="28"/>
        </w:rPr>
        <w:t>ной  и  письменной  речи; опи</w:t>
      </w:r>
      <w:r w:rsidRPr="00046C59">
        <w:rPr>
          <w:rFonts w:ascii="Times New Roman" w:hAnsi="Times New Roman" w:cs="Times New Roman"/>
          <w:sz w:val="28"/>
          <w:szCs w:val="28"/>
        </w:rPr>
        <w:t>раться на фонетический, морфемный, сло</w:t>
      </w:r>
      <w:r>
        <w:rPr>
          <w:rFonts w:ascii="Times New Roman" w:hAnsi="Times New Roman" w:cs="Times New Roman"/>
          <w:sz w:val="28"/>
          <w:szCs w:val="28"/>
        </w:rPr>
        <w:t>вообразовательный и морфологиче</w:t>
      </w:r>
      <w:r w:rsidRPr="00046C59">
        <w:rPr>
          <w:rFonts w:ascii="Times New Roman" w:hAnsi="Times New Roman" w:cs="Times New Roman"/>
          <w:sz w:val="28"/>
          <w:szCs w:val="28"/>
        </w:rPr>
        <w:t xml:space="preserve">ский анализ в практике правописания;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- Проводить орфоэпический анализ слова; определять место ударного слога;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-  Распознавать случаи нарушения грамматических норм русского литератур-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C5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 xml:space="preserve"> языка в заданных предложениях и исправлять эти нарушения;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Опознавать функционально-смысловые типы речи, представленные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 xml:space="preserve"> про-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C59">
        <w:rPr>
          <w:rFonts w:ascii="Times New Roman" w:hAnsi="Times New Roman" w:cs="Times New Roman"/>
          <w:sz w:val="28"/>
          <w:szCs w:val="28"/>
        </w:rPr>
        <w:t>читанном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 xml:space="preserve"> тексте; 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Распознавать стилистически окрашенное слово в заданном контексте,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>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C59">
        <w:rPr>
          <w:rFonts w:ascii="Times New Roman" w:hAnsi="Times New Roman" w:cs="Times New Roman"/>
          <w:sz w:val="28"/>
          <w:szCs w:val="28"/>
        </w:rPr>
        <w:t>бирать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 xml:space="preserve"> к найденному слову близкие по значению слова (синонимы);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 На основе данной информации  и собственного жизненного опыта </w:t>
      </w:r>
      <w:proofErr w:type="spellStart"/>
      <w:r w:rsidRPr="00046C59">
        <w:rPr>
          <w:rFonts w:ascii="Times New Roman" w:hAnsi="Times New Roman" w:cs="Times New Roman"/>
          <w:sz w:val="28"/>
          <w:szCs w:val="28"/>
        </w:rPr>
        <w:t>обуча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>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C59">
        <w:rPr>
          <w:rFonts w:ascii="Times New Roman" w:hAnsi="Times New Roman" w:cs="Times New Roman"/>
          <w:sz w:val="28"/>
          <w:szCs w:val="28"/>
        </w:rPr>
        <w:t>ющихся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 xml:space="preserve">  определять  конкретную  жизненную</w:t>
      </w:r>
      <w:r>
        <w:rPr>
          <w:rFonts w:ascii="Times New Roman" w:hAnsi="Times New Roman" w:cs="Times New Roman"/>
          <w:sz w:val="28"/>
          <w:szCs w:val="28"/>
        </w:rPr>
        <w:t xml:space="preserve">  ситуацию  для  адекватной  ин</w:t>
      </w:r>
      <w:r w:rsidRPr="00046C59">
        <w:rPr>
          <w:rFonts w:ascii="Times New Roman" w:hAnsi="Times New Roman" w:cs="Times New Roman"/>
          <w:sz w:val="28"/>
          <w:szCs w:val="28"/>
        </w:rPr>
        <w:t>терпретации данной информации, соблюдая пр</w:t>
      </w:r>
      <w:r>
        <w:rPr>
          <w:rFonts w:ascii="Times New Roman" w:hAnsi="Times New Roman" w:cs="Times New Roman"/>
          <w:sz w:val="28"/>
          <w:szCs w:val="28"/>
        </w:rPr>
        <w:t>и письме изученные орфогра</w:t>
      </w:r>
      <w:r w:rsidRPr="00046C59">
        <w:rPr>
          <w:rFonts w:ascii="Times New Roman" w:hAnsi="Times New Roman" w:cs="Times New Roman"/>
          <w:sz w:val="28"/>
          <w:szCs w:val="28"/>
        </w:rPr>
        <w:t xml:space="preserve">фические и пунктуационные нормы.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1.2.5.3. Иностранный язык (английский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•  воспринимать на слух и выборочно понимать с опорой на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языковую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 xml:space="preserve"> до-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C59">
        <w:rPr>
          <w:rFonts w:ascii="Times New Roman" w:hAnsi="Times New Roman" w:cs="Times New Roman"/>
          <w:sz w:val="28"/>
          <w:szCs w:val="28"/>
        </w:rPr>
        <w:t>гадку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>, конте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кст кр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>аткие несложные аутентичные прагматические аудио тек-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C59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 xml:space="preserve">, выделяя значимую/нужную/необходимую информацию;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•  строить монологическое высказывание на основе плана и визуальной ин-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•  читать несложный аутентичный текст вслух с осмыслением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•  оперировать  языковыми  средствами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коммуникативнозначимом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контек</w:t>
      </w:r>
      <w:r w:rsidRPr="00046C59">
        <w:rPr>
          <w:rFonts w:ascii="Times New Roman" w:hAnsi="Times New Roman" w:cs="Times New Roman"/>
          <w:sz w:val="28"/>
          <w:szCs w:val="28"/>
        </w:rPr>
        <w:t xml:space="preserve">сте: грамматические формы;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•  оперировать  языковыми  средствами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коммуникативнозначимом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контек</w:t>
      </w:r>
      <w:r w:rsidRPr="00046C59">
        <w:rPr>
          <w:rFonts w:ascii="Times New Roman" w:hAnsi="Times New Roman" w:cs="Times New Roman"/>
          <w:sz w:val="28"/>
          <w:szCs w:val="28"/>
        </w:rPr>
        <w:t xml:space="preserve">сте: лексические единицы.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1.2.5.5. История России. Всеобщая история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Ученик научиться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создавать, применять и преобразовывать знаки и символы модели и схемы;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 осознано  использовать  речевые  средства  в  соответствии  с  задачей        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коммуникации;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-  устанавливать  причинно-следственные  связ</w:t>
      </w:r>
      <w:r>
        <w:rPr>
          <w:rFonts w:ascii="Times New Roman" w:hAnsi="Times New Roman" w:cs="Times New Roman"/>
          <w:sz w:val="28"/>
          <w:szCs w:val="28"/>
        </w:rPr>
        <w:t>и,  строить  логическое  рассуж</w:t>
      </w:r>
      <w:r w:rsidRPr="00046C59">
        <w:rPr>
          <w:rFonts w:ascii="Times New Roman" w:hAnsi="Times New Roman" w:cs="Times New Roman"/>
          <w:sz w:val="28"/>
          <w:szCs w:val="28"/>
        </w:rPr>
        <w:t xml:space="preserve">дение;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 объединять предметы и явления в группы по определённым признакам;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определять и аргументировать своё отношение к историческим событиям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1.2.5.6. Обществознание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Использовать знания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 xml:space="preserve"> биологическом и социальном в человеке для </w:t>
      </w:r>
      <w:proofErr w:type="spellStart"/>
      <w:r w:rsidRPr="00046C59">
        <w:rPr>
          <w:rFonts w:ascii="Times New Roman" w:hAnsi="Times New Roman" w:cs="Times New Roman"/>
          <w:sz w:val="28"/>
          <w:szCs w:val="28"/>
        </w:rPr>
        <w:t>харак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>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C59">
        <w:rPr>
          <w:rFonts w:ascii="Times New Roman" w:hAnsi="Times New Roman" w:cs="Times New Roman"/>
          <w:sz w:val="28"/>
          <w:szCs w:val="28"/>
        </w:rPr>
        <w:t>теристики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 xml:space="preserve">  его  природы;  характеризовать  и  иллюстрировать 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конкретными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примерами  группы  потребностей  человека;  приводить  примеры  основных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видов  деятельности  человека;  различать  эк</w:t>
      </w:r>
      <w:r>
        <w:rPr>
          <w:rFonts w:ascii="Times New Roman" w:hAnsi="Times New Roman" w:cs="Times New Roman"/>
          <w:sz w:val="28"/>
          <w:szCs w:val="28"/>
        </w:rPr>
        <w:t>ономические,  социальные,  поли</w:t>
      </w:r>
      <w:r w:rsidRPr="00046C59">
        <w:rPr>
          <w:rFonts w:ascii="Times New Roman" w:hAnsi="Times New Roman" w:cs="Times New Roman"/>
          <w:sz w:val="28"/>
          <w:szCs w:val="28"/>
        </w:rPr>
        <w:t xml:space="preserve">тические, культурные явления и процессы общественной жизни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- Понимать основные принципы жизни общества, основы со</w:t>
      </w:r>
      <w:r>
        <w:rPr>
          <w:rFonts w:ascii="Times New Roman" w:hAnsi="Times New Roman" w:cs="Times New Roman"/>
          <w:sz w:val="28"/>
          <w:szCs w:val="28"/>
        </w:rPr>
        <w:t>временных науч</w:t>
      </w:r>
      <w:r w:rsidRPr="00046C59">
        <w:rPr>
          <w:rFonts w:ascii="Times New Roman" w:hAnsi="Times New Roman" w:cs="Times New Roman"/>
          <w:sz w:val="28"/>
          <w:szCs w:val="28"/>
        </w:rPr>
        <w:t xml:space="preserve">ных  теорий  общественного  развития;  формировать  основы  правосознания для соотнесения собственного поведения </w:t>
      </w:r>
      <w:r>
        <w:rPr>
          <w:rFonts w:ascii="Times New Roman" w:hAnsi="Times New Roman" w:cs="Times New Roman"/>
          <w:sz w:val="28"/>
          <w:szCs w:val="28"/>
        </w:rPr>
        <w:t>и поступков других людей с нрав</w:t>
      </w:r>
      <w:r w:rsidRPr="00046C59">
        <w:rPr>
          <w:rFonts w:ascii="Times New Roman" w:hAnsi="Times New Roman" w:cs="Times New Roman"/>
          <w:sz w:val="28"/>
          <w:szCs w:val="28"/>
        </w:rPr>
        <w:t>ственными  ценностями  и  нормами  повед</w:t>
      </w:r>
      <w:r>
        <w:rPr>
          <w:rFonts w:ascii="Times New Roman" w:hAnsi="Times New Roman" w:cs="Times New Roman"/>
          <w:sz w:val="28"/>
          <w:szCs w:val="28"/>
        </w:rPr>
        <w:t>ения,  установленными  законода</w:t>
      </w:r>
      <w:r w:rsidRPr="00046C59">
        <w:rPr>
          <w:rFonts w:ascii="Times New Roman" w:hAnsi="Times New Roman" w:cs="Times New Roman"/>
          <w:sz w:val="28"/>
          <w:szCs w:val="28"/>
        </w:rPr>
        <w:t>тельством Российской Федерации, убежденности в необходимости защищать правопорядок  правовыми  способами  и  средствами,  умений  реализовывать основные социальные роли в пределах свое</w:t>
      </w:r>
      <w:r>
        <w:rPr>
          <w:rFonts w:ascii="Times New Roman" w:hAnsi="Times New Roman" w:cs="Times New Roman"/>
          <w:sz w:val="28"/>
          <w:szCs w:val="28"/>
        </w:rPr>
        <w:t>й дееспособности; развитие соци</w:t>
      </w:r>
      <w:r w:rsidRPr="00046C59">
        <w:rPr>
          <w:rFonts w:ascii="Times New Roman" w:hAnsi="Times New Roman" w:cs="Times New Roman"/>
          <w:sz w:val="28"/>
          <w:szCs w:val="28"/>
        </w:rPr>
        <w:t xml:space="preserve">ального  кругозора  и  формирование  познавательного  интереса  к  изучению общественных дисциплин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-  Осознанно использовать речевые средства в соответствии с задачей ком-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C59">
        <w:rPr>
          <w:rFonts w:ascii="Times New Roman" w:hAnsi="Times New Roman" w:cs="Times New Roman"/>
          <w:sz w:val="28"/>
          <w:szCs w:val="28"/>
        </w:rPr>
        <w:t>муникации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>;  владеть  устной  и  письменной  речью,  монологической  кон-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6C59">
        <w:rPr>
          <w:rFonts w:ascii="Times New Roman" w:hAnsi="Times New Roman" w:cs="Times New Roman"/>
          <w:sz w:val="28"/>
          <w:szCs w:val="28"/>
        </w:rPr>
        <w:t>текстной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 xml:space="preserve">  речью  формулировать  и  аргументировать  собственные  суждения, касающиеся  отдельных  вопросов  экономической  жизни  и  опирающиеся  на экономические знания и личный опыт; использовать полученные знания при анализе  фактов  поведения  участников  экон</w:t>
      </w:r>
      <w:r>
        <w:rPr>
          <w:rFonts w:ascii="Times New Roman" w:hAnsi="Times New Roman" w:cs="Times New Roman"/>
          <w:sz w:val="28"/>
          <w:szCs w:val="28"/>
        </w:rPr>
        <w:t>омической  деятельности;  оцени</w:t>
      </w:r>
      <w:r w:rsidRPr="00046C59">
        <w:rPr>
          <w:rFonts w:ascii="Times New Roman" w:hAnsi="Times New Roman" w:cs="Times New Roman"/>
          <w:sz w:val="28"/>
          <w:szCs w:val="28"/>
        </w:rPr>
        <w:t>вать  этические  нормы  трудовой  и  предприн</w:t>
      </w:r>
      <w:r>
        <w:rPr>
          <w:rFonts w:ascii="Times New Roman" w:hAnsi="Times New Roman" w:cs="Times New Roman"/>
          <w:sz w:val="28"/>
          <w:szCs w:val="28"/>
        </w:rPr>
        <w:t>имательской  деятельности;  рас</w:t>
      </w:r>
      <w:r w:rsidRPr="00046C59">
        <w:rPr>
          <w:rFonts w:ascii="Times New Roman" w:hAnsi="Times New Roman" w:cs="Times New Roman"/>
          <w:sz w:val="28"/>
          <w:szCs w:val="28"/>
        </w:rPr>
        <w:t>крывать  рациональное  поведение  субъектов  экономической    деятельности; характеризовать экономику семьи; анализ</w:t>
      </w:r>
      <w:r>
        <w:rPr>
          <w:rFonts w:ascii="Times New Roman" w:hAnsi="Times New Roman" w:cs="Times New Roman"/>
          <w:sz w:val="28"/>
          <w:szCs w:val="28"/>
        </w:rPr>
        <w:t>ировать структуру семейного бюд</w:t>
      </w:r>
      <w:r w:rsidRPr="00046C59">
        <w:rPr>
          <w:rFonts w:ascii="Times New Roman" w:hAnsi="Times New Roman" w:cs="Times New Roman"/>
          <w:sz w:val="28"/>
          <w:szCs w:val="28"/>
        </w:rPr>
        <w:t xml:space="preserve">жета; </w:t>
      </w:r>
      <w:proofErr w:type="gramEnd"/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-  Анализировать  несложные  практические  си</w:t>
      </w:r>
      <w:r>
        <w:rPr>
          <w:rFonts w:ascii="Times New Roman" w:hAnsi="Times New Roman" w:cs="Times New Roman"/>
          <w:sz w:val="28"/>
          <w:szCs w:val="28"/>
        </w:rPr>
        <w:t>туации,  связанные  с  граждан</w:t>
      </w:r>
      <w:r w:rsidRPr="00046C59">
        <w:rPr>
          <w:rFonts w:ascii="Times New Roman" w:hAnsi="Times New Roman" w:cs="Times New Roman"/>
          <w:sz w:val="28"/>
          <w:szCs w:val="28"/>
        </w:rPr>
        <w:t>скими, семейными, трудовыми правоотн</w:t>
      </w:r>
      <w:r>
        <w:rPr>
          <w:rFonts w:ascii="Times New Roman" w:hAnsi="Times New Roman" w:cs="Times New Roman"/>
          <w:sz w:val="28"/>
          <w:szCs w:val="28"/>
        </w:rPr>
        <w:t>ошениями; в предлагаемых модель</w:t>
      </w:r>
      <w:r w:rsidRPr="00046C59">
        <w:rPr>
          <w:rFonts w:ascii="Times New Roman" w:hAnsi="Times New Roman" w:cs="Times New Roman"/>
          <w:sz w:val="28"/>
          <w:szCs w:val="28"/>
        </w:rPr>
        <w:t>ных ситуациях определять признаки право</w:t>
      </w:r>
      <w:r>
        <w:rPr>
          <w:rFonts w:ascii="Times New Roman" w:hAnsi="Times New Roman" w:cs="Times New Roman"/>
          <w:sz w:val="28"/>
          <w:szCs w:val="28"/>
        </w:rPr>
        <w:t>нарушения, проступка, преступле</w:t>
      </w:r>
      <w:r w:rsidRPr="00046C59">
        <w:rPr>
          <w:rFonts w:ascii="Times New Roman" w:hAnsi="Times New Roman" w:cs="Times New Roman"/>
          <w:sz w:val="28"/>
          <w:szCs w:val="28"/>
        </w:rPr>
        <w:t>ния;  исследовать  несложные  практические  с</w:t>
      </w:r>
      <w:r>
        <w:rPr>
          <w:rFonts w:ascii="Times New Roman" w:hAnsi="Times New Roman" w:cs="Times New Roman"/>
          <w:sz w:val="28"/>
          <w:szCs w:val="28"/>
        </w:rPr>
        <w:t xml:space="preserve">итуации,  связанные  с  защитой </w:t>
      </w:r>
      <w:r w:rsidRPr="00046C59">
        <w:rPr>
          <w:rFonts w:ascii="Times New Roman" w:hAnsi="Times New Roman" w:cs="Times New Roman"/>
          <w:sz w:val="28"/>
          <w:szCs w:val="28"/>
        </w:rPr>
        <w:t xml:space="preserve">прав и интересов детей, оставшихся без попечения родителей;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Находить, извлекать и осмысливать информацию правового характера,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>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лученную  из  доступных  источников,  систем</w:t>
      </w:r>
      <w:r>
        <w:rPr>
          <w:rFonts w:ascii="Times New Roman" w:hAnsi="Times New Roman" w:cs="Times New Roman"/>
          <w:sz w:val="28"/>
          <w:szCs w:val="28"/>
        </w:rPr>
        <w:t>атизировать,  анализировать  по</w:t>
      </w:r>
      <w:r w:rsidRPr="00046C59">
        <w:rPr>
          <w:rFonts w:ascii="Times New Roman" w:hAnsi="Times New Roman" w:cs="Times New Roman"/>
          <w:sz w:val="28"/>
          <w:szCs w:val="28"/>
        </w:rPr>
        <w:t>лученные данные; применять полученную информац</w:t>
      </w:r>
      <w:r>
        <w:rPr>
          <w:rFonts w:ascii="Times New Roman" w:hAnsi="Times New Roman" w:cs="Times New Roman"/>
          <w:sz w:val="28"/>
          <w:szCs w:val="28"/>
        </w:rPr>
        <w:t>ию для соотнесения соб</w:t>
      </w:r>
      <w:r w:rsidRPr="00046C59">
        <w:rPr>
          <w:rFonts w:ascii="Times New Roman" w:hAnsi="Times New Roman" w:cs="Times New Roman"/>
          <w:sz w:val="28"/>
          <w:szCs w:val="28"/>
        </w:rPr>
        <w:t xml:space="preserve">ственного поведения и поступков других </w:t>
      </w:r>
      <w:r>
        <w:rPr>
          <w:rFonts w:ascii="Times New Roman" w:hAnsi="Times New Roman" w:cs="Times New Roman"/>
          <w:sz w:val="28"/>
          <w:szCs w:val="28"/>
        </w:rPr>
        <w:t>людей с нормами поведения, уста</w:t>
      </w:r>
      <w:r w:rsidRPr="00046C59">
        <w:rPr>
          <w:rFonts w:ascii="Times New Roman" w:hAnsi="Times New Roman" w:cs="Times New Roman"/>
          <w:sz w:val="28"/>
          <w:szCs w:val="28"/>
        </w:rPr>
        <w:t xml:space="preserve">новленными законом.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1.2.5.8. Математика. Алгебра. Геометрия.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- Оперировать понятием модуль числа, геометрическая интерпретация моду-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lastRenderedPageBreak/>
        <w:t xml:space="preserve">ля числа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 Применять  изученные  понятия,  результаты,  методы  для  решения  задач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практического характера и задач их смежных дисциплин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Записывать числовые значения реальных величин с использованием разных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систем измерения 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Решать несложные логические задачи, находить пересечение, объединение,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подмножество в простейших ситуациях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Читать информацию, представленную в виде таблицы, диаграммы, графика;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использовать графики реальных процессов и зависимостей для определения </w:t>
      </w: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их  свойств  /  извлекать,  интерпретировать  информацию,  представленную  в таблицах и на диаграммах, отражающую характеристики реальных процессов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-  Решать  задачи разных  типов  (на  производительность, движение)  / решать простые и сложные задачи разных типов, выбирать соотв</w:t>
      </w:r>
      <w:r>
        <w:rPr>
          <w:rFonts w:ascii="Times New Roman" w:hAnsi="Times New Roman" w:cs="Times New Roman"/>
          <w:sz w:val="28"/>
          <w:szCs w:val="28"/>
        </w:rPr>
        <w:t>етствующие  урав</w:t>
      </w:r>
      <w:r w:rsidRPr="00046C59">
        <w:rPr>
          <w:rFonts w:ascii="Times New Roman" w:hAnsi="Times New Roman" w:cs="Times New Roman"/>
          <w:sz w:val="28"/>
          <w:szCs w:val="28"/>
        </w:rPr>
        <w:t>нения  или  системы  уравнений  для  составле</w:t>
      </w:r>
      <w:r>
        <w:rPr>
          <w:rFonts w:ascii="Times New Roman" w:hAnsi="Times New Roman" w:cs="Times New Roman"/>
          <w:sz w:val="28"/>
          <w:szCs w:val="28"/>
        </w:rPr>
        <w:t>ния  математической  модели  за</w:t>
      </w:r>
      <w:r w:rsidRPr="00046C59">
        <w:rPr>
          <w:rFonts w:ascii="Times New Roman" w:hAnsi="Times New Roman" w:cs="Times New Roman"/>
          <w:sz w:val="28"/>
          <w:szCs w:val="28"/>
        </w:rPr>
        <w:t xml:space="preserve">данной реальной ситуации или прикладной задачи.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1.2.5.10. Физика 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Решать задачи, используя физические законы (закон Гука, закон Архимеда)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C59">
        <w:rPr>
          <w:rFonts w:ascii="Times New Roman" w:hAnsi="Times New Roman" w:cs="Times New Roman"/>
          <w:sz w:val="28"/>
          <w:szCs w:val="28"/>
        </w:rPr>
        <w:t xml:space="preserve">и формулы, связывающие физические величины (путь, скорость, масса тела, </w:t>
      </w:r>
      <w:proofErr w:type="gramEnd"/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плотность  вещества,  сила,  давление,  кинетическая  энергия,  потенциальная энергия,  сила  трения  скольжения,  коэффициент  трения):  на  основе  анализа условия задачи выделять физические вел</w:t>
      </w:r>
      <w:r>
        <w:rPr>
          <w:rFonts w:ascii="Times New Roman" w:hAnsi="Times New Roman" w:cs="Times New Roman"/>
          <w:sz w:val="28"/>
          <w:szCs w:val="28"/>
        </w:rPr>
        <w:t>ичины, законы и формулы, необхо</w:t>
      </w:r>
      <w:r w:rsidRPr="00046C59">
        <w:rPr>
          <w:rFonts w:ascii="Times New Roman" w:hAnsi="Times New Roman" w:cs="Times New Roman"/>
          <w:sz w:val="28"/>
          <w:szCs w:val="28"/>
        </w:rPr>
        <w:t xml:space="preserve">димые для ее решения, проводить расчеты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Анализировать ситуации практико-ориентированного характера, узнавать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них проявление изученных физических явлений или закономерностей и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46C59">
        <w:rPr>
          <w:rFonts w:ascii="Times New Roman" w:hAnsi="Times New Roman" w:cs="Times New Roman"/>
          <w:sz w:val="28"/>
          <w:szCs w:val="28"/>
        </w:rPr>
        <w:t>-</w:t>
      </w:r>
    </w:p>
    <w:p w:rsid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менять имеющиеся знания для их объяснения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C59">
        <w:rPr>
          <w:rFonts w:ascii="Times New Roman" w:hAnsi="Times New Roman" w:cs="Times New Roman"/>
          <w:sz w:val="28"/>
          <w:szCs w:val="28"/>
        </w:rPr>
        <w:t>-  Решать  задачи,  используя  формулы,  связывающие  физические  величины (путь, скорость, масса тела, плотность вещества, сила, давление): на основе анализа условия задачи, выделять физиче</w:t>
      </w:r>
      <w:r>
        <w:rPr>
          <w:rFonts w:ascii="Times New Roman" w:hAnsi="Times New Roman" w:cs="Times New Roman"/>
          <w:sz w:val="28"/>
          <w:szCs w:val="28"/>
        </w:rPr>
        <w:t>ские величины и формулы, необхо</w:t>
      </w:r>
      <w:r w:rsidRPr="00046C59">
        <w:rPr>
          <w:rFonts w:ascii="Times New Roman" w:hAnsi="Times New Roman" w:cs="Times New Roman"/>
          <w:sz w:val="28"/>
          <w:szCs w:val="28"/>
        </w:rPr>
        <w:t xml:space="preserve">димые для ее решения, проводить расчеты </w:t>
      </w:r>
      <w:proofErr w:type="gramEnd"/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1.2.5.11. Биология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Ученик научиться: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выделять свойства живых организмов;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описывать процессы жизнедеятельности растений; 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аргументировать основы экологической грамотности;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- работать со схемами и уметь описывать строение организмов, органов, си-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C59">
        <w:rPr>
          <w:rFonts w:ascii="Times New Roman" w:hAnsi="Times New Roman" w:cs="Times New Roman"/>
          <w:sz w:val="28"/>
          <w:szCs w:val="28"/>
        </w:rPr>
        <w:t>стем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 xml:space="preserve"> органов;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-  находить  дополнительную  информацию,  анализировать  и  оценивать  её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формируя систему научных знаний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>2.  Содержательный  раздел  основной  образовательной  программы  ос-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C59">
        <w:rPr>
          <w:rFonts w:ascii="Times New Roman" w:hAnsi="Times New Roman" w:cs="Times New Roman"/>
          <w:sz w:val="28"/>
          <w:szCs w:val="28"/>
        </w:rPr>
        <w:t>новного</w:t>
      </w:r>
      <w:proofErr w:type="spellEnd"/>
      <w:r w:rsidRPr="00046C59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lastRenderedPageBreak/>
        <w:t xml:space="preserve">2.2. Рабочие программы отдельных учебных предметов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C59">
        <w:rPr>
          <w:rFonts w:ascii="Times New Roman" w:hAnsi="Times New Roman" w:cs="Times New Roman"/>
          <w:sz w:val="28"/>
          <w:szCs w:val="28"/>
        </w:rPr>
        <w:t>Дополнения  внесены  в  раздел  «Тематическ</w:t>
      </w:r>
      <w:r>
        <w:rPr>
          <w:rFonts w:ascii="Times New Roman" w:hAnsi="Times New Roman" w:cs="Times New Roman"/>
          <w:sz w:val="28"/>
          <w:szCs w:val="28"/>
        </w:rPr>
        <w:t>ое  планирование»  рабочих  про</w:t>
      </w:r>
      <w:r w:rsidRPr="00046C59">
        <w:rPr>
          <w:rFonts w:ascii="Times New Roman" w:hAnsi="Times New Roman" w:cs="Times New Roman"/>
          <w:sz w:val="28"/>
          <w:szCs w:val="28"/>
        </w:rPr>
        <w:t>грамм  учебных  предметов:  русский  язык,  о</w:t>
      </w:r>
      <w:r>
        <w:rPr>
          <w:rFonts w:ascii="Times New Roman" w:hAnsi="Times New Roman" w:cs="Times New Roman"/>
          <w:sz w:val="28"/>
          <w:szCs w:val="28"/>
        </w:rPr>
        <w:t>бществознание,  история,  биоло</w:t>
      </w:r>
      <w:r w:rsidRPr="00046C59">
        <w:rPr>
          <w:rFonts w:ascii="Times New Roman" w:hAnsi="Times New Roman" w:cs="Times New Roman"/>
          <w:sz w:val="28"/>
          <w:szCs w:val="28"/>
        </w:rPr>
        <w:t>гия,  иностранный  язык  (английский  язык),  физика,  алгебра,  являющихся  прил</w:t>
      </w:r>
      <w:r>
        <w:rPr>
          <w:rFonts w:ascii="Times New Roman" w:hAnsi="Times New Roman" w:cs="Times New Roman"/>
          <w:sz w:val="28"/>
          <w:szCs w:val="28"/>
        </w:rPr>
        <w:t>ожениями  к  основной  образова</w:t>
      </w:r>
      <w:r w:rsidRPr="00046C59">
        <w:rPr>
          <w:rFonts w:ascii="Times New Roman" w:hAnsi="Times New Roman" w:cs="Times New Roman"/>
          <w:sz w:val="28"/>
          <w:szCs w:val="28"/>
        </w:rPr>
        <w:t>тельной программе основного общего обр</w:t>
      </w:r>
      <w:r>
        <w:rPr>
          <w:rFonts w:ascii="Times New Roman" w:hAnsi="Times New Roman" w:cs="Times New Roman"/>
          <w:sz w:val="28"/>
          <w:szCs w:val="28"/>
        </w:rPr>
        <w:t>азования (приложение).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Детализа</w:t>
      </w:r>
      <w:r w:rsidRPr="00046C59">
        <w:rPr>
          <w:rFonts w:ascii="Times New Roman" w:hAnsi="Times New Roman" w:cs="Times New Roman"/>
          <w:sz w:val="28"/>
          <w:szCs w:val="28"/>
        </w:rPr>
        <w:t>ция  содержания  по  выявленным  в  ходе  ВПР  в  сентябре-октябре  2020  года дефицитам в виде тем для повторения за</w:t>
      </w:r>
      <w:r>
        <w:rPr>
          <w:rFonts w:ascii="Times New Roman" w:hAnsi="Times New Roman" w:cs="Times New Roman"/>
          <w:sz w:val="28"/>
          <w:szCs w:val="28"/>
        </w:rPr>
        <w:t xml:space="preserve"> предыдущие годы обучения произ</w:t>
      </w:r>
      <w:r w:rsidRPr="00046C59">
        <w:rPr>
          <w:rFonts w:ascii="Times New Roman" w:hAnsi="Times New Roman" w:cs="Times New Roman"/>
          <w:sz w:val="28"/>
          <w:szCs w:val="28"/>
        </w:rPr>
        <w:t>водится в календарно-тематическом планировании, являющемся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Pr="00046C59">
        <w:rPr>
          <w:rFonts w:ascii="Times New Roman" w:hAnsi="Times New Roman" w:cs="Times New Roman"/>
          <w:sz w:val="28"/>
          <w:szCs w:val="28"/>
        </w:rPr>
        <w:t>ем к рабочим программам учебных предм</w:t>
      </w:r>
      <w:r>
        <w:rPr>
          <w:rFonts w:ascii="Times New Roman" w:hAnsi="Times New Roman" w:cs="Times New Roman"/>
          <w:sz w:val="28"/>
          <w:szCs w:val="28"/>
        </w:rPr>
        <w:t>етов: русский язык, обществозна</w:t>
      </w:r>
      <w:r w:rsidRPr="00046C59">
        <w:rPr>
          <w:rFonts w:ascii="Times New Roman" w:hAnsi="Times New Roman" w:cs="Times New Roman"/>
          <w:sz w:val="28"/>
          <w:szCs w:val="28"/>
        </w:rPr>
        <w:t xml:space="preserve">ние, история, биология, иностранный язык (английский язык),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физика, алгебра. </w:t>
      </w:r>
    </w:p>
    <w:p w:rsidR="00046C59" w:rsidRPr="00046C59" w:rsidRDefault="00046C59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21" w:rsidRPr="00046C59" w:rsidRDefault="00BB4521" w:rsidP="006A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B4521" w:rsidRPr="00046C59" w:rsidSect="0033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6C59"/>
    <w:rsid w:val="00046C59"/>
    <w:rsid w:val="00333F1B"/>
    <w:rsid w:val="006A007E"/>
    <w:rsid w:val="00A41F7E"/>
    <w:rsid w:val="00BB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Admin_115</cp:lastModifiedBy>
  <cp:revision>5</cp:revision>
  <dcterms:created xsi:type="dcterms:W3CDTF">2020-12-18T03:56:00Z</dcterms:created>
  <dcterms:modified xsi:type="dcterms:W3CDTF">2020-12-23T09:18:00Z</dcterms:modified>
</cp:coreProperties>
</file>