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 казённое  общеобразовательное учреждение " Горбуновская средняя общеобразовательная школа"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Педагогическим советом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 директора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Татьяна Анатольевна Бузина</w:t>
            </w:r>
          </w:p>
          <w:p w:rsidR="006E1004" w:rsidRPr="00C521EF" w:rsidRDefault="002A5D25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6E1004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“29.08.2023”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 директором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Татьяна Анатольевна Бузина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“29.08.2023”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среднего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Талицкий городской округ, Свердловская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054BF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 казённое  общеобразовательное учреждение " Горбуновская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ФГОС С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</w:t>
      </w:r>
      <w:r w:rsidR="00054BF3" w:rsidRPr="00054BF3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24.05.2024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должительность учебного года в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в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а, в  11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а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 казённое  общеобразовательное учреждение " Горбуновская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основной образовательной программы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10а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11а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3638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3638"/>
          </w:tcPr>
          <w:p>
            <w:r>
              <w:t>Русский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Литература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 w:val="restart"/>
          </w:tcPr>
          <w:p>
            <w:r>
              <w:t>Русский язык и родная литература</w:t>
            </w:r>
          </w:p>
        </w:tc>
        <w:tc>
          <w:tcPr>
            <w:tcW w:type="dxa" w:w="3638"/>
          </w:tcPr>
          <w:p>
            <w:r>
              <w:t>Родной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Родная литература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0.5</w:t>
            </w:r>
          </w:p>
        </w:tc>
      </w:tr>
      <w:tr>
        <w:tc>
          <w:tcPr>
            <w:tcW w:type="dxa" w:w="3638"/>
          </w:tcPr>
          <w:p>
            <w:r>
              <w:t>Иностранные языки</w:t>
            </w:r>
          </w:p>
        </w:tc>
        <w:tc>
          <w:tcPr>
            <w:tcW w:type="dxa" w:w="3638"/>
          </w:tcPr>
          <w:p>
            <w:r>
              <w:t>Иностранный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3638"/>
          </w:tcPr>
          <w:p>
            <w:r>
              <w:t>Алгебра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Геометрия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Вероятность и статистика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Информатика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3638"/>
          </w:tcPr>
          <w:p>
            <w:r>
              <w:t>История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Обществознание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География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3638"/>
          </w:tcPr>
          <w:p>
            <w:r>
              <w:t>Физика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Химия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Биология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Физическая культура и основы безопасности жизнедеятельности</w:t>
            </w:r>
          </w:p>
        </w:tc>
        <w:tc>
          <w:tcPr>
            <w:tcW w:type="dxa" w:w="3638"/>
          </w:tcPr>
          <w:p>
            <w:r>
              <w:t>Физическая культура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Основы безопасности жизнедеятельности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</w:tcPr>
          <w:p>
            <w:r>
              <w:t>-----</w:t>
            </w:r>
          </w:p>
        </w:tc>
        <w:tc>
          <w:tcPr>
            <w:tcW w:type="dxa" w:w="3638"/>
          </w:tcPr>
          <w:p>
            <w:r>
              <w:t>Индивидуальный проект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31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27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7276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3638"/>
            <w:shd w:fill="d9d9d9"/>
          </w:tcPr>
          <w:p/>
        </w:tc>
        <w:tc>
          <w:tcPr>
            <w:tcW w:type="dxa" w:w="3638"/>
            <w:shd w:fill="d9d9d9"/>
          </w:tcPr>
          <w:p/>
        </w:tc>
      </w:tr>
      <w:tr>
        <w:tc>
          <w:tcPr>
            <w:tcW w:type="dxa" w:w="7276"/>
            <w:gridSpan w:val="2"/>
          </w:tcPr>
          <w:p>
            <w:r>
              <w:t>География СО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7276"/>
            <w:gridSpan w:val="2"/>
          </w:tcPr>
          <w:p>
            <w:r>
              <w:t>Финансовая грамотность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Лингвостилистический анализ текста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Избранные вопросы математики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Биофизика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Человек и право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Общая информатика : практикум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Подготовка к ЕГЭ по биологии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7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1156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1156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 казённое  общеобразовательное учреждение " Горбуновская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7276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7276"/>
            <w:gridSpan w:val="2"/>
            <w:vMerge/>
          </w:tcPr>
          <w:p/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10а</w:t>
            </w:r>
          </w:p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11а</w:t>
            </w:r>
          </w:p>
        </w:tc>
      </w:tr>
      <w:tr>
        <w:tc>
          <w:tcPr>
            <w:tcW w:type="dxa" w:w="7276"/>
            <w:gridSpan w:val="2"/>
          </w:tcPr>
          <w:p>
            <w:r>
              <w:t>Россия - мои горизонты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Разговоры о важном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Функциональная грамотность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Билет в будущее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4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86303708">
    <w:abstractNumId w:val="0"/>
  </w:num>
  <w:num w:numId="2" w16cid:durableId="165289216">
    <w:abstractNumId w:val="1"/>
  </w:num>
  <w:num w:numId="3" w16cid:durableId="595674149">
    <w:abstractNumId w:val="4"/>
  </w:num>
  <w:num w:numId="4" w16cid:durableId="627324984">
    <w:abstractNumId w:val="3"/>
  </w:num>
  <w:num w:numId="5" w16cid:durableId="121936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4E84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A37DF"/>
  <w15:docId w15:val="{439B8B78-C303-40ED-9AD7-848F2D51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3</cp:revision>
  <dcterms:created xsi:type="dcterms:W3CDTF">2023-04-17T10:37:00Z</dcterms:created>
  <dcterms:modified xsi:type="dcterms:W3CDTF">2023-04-17T10:44:00Z</dcterms:modified>
</cp:coreProperties>
</file>