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C6" w:rsidRPr="00065DA4" w:rsidRDefault="00D960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7210" w:rsidRPr="00B5135B" w:rsidRDefault="00DD25EC" w:rsidP="00F37210">
      <w:pPr>
        <w:spacing w:after="0"/>
        <w:ind w:left="120"/>
        <w:jc w:val="center"/>
      </w:pPr>
      <w:r>
        <w:rPr>
          <w:noProof/>
        </w:rPr>
        <w:drawing>
          <wp:inline distT="0" distB="0" distL="0" distR="0">
            <wp:extent cx="6732015" cy="9264770"/>
            <wp:effectExtent l="19050" t="0" r="0" b="0"/>
            <wp:docPr id="1" name="Рисунок 1" descr="C:\Users\Galina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esktop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688" cy="926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210" w:rsidRPr="00B5135B" w:rsidRDefault="00F37210" w:rsidP="00F37210">
      <w:pPr>
        <w:spacing w:after="0"/>
        <w:ind w:left="120"/>
        <w:jc w:val="center"/>
      </w:pPr>
    </w:p>
    <w:p w:rsidR="00F37210" w:rsidRPr="00B5135B" w:rsidRDefault="00F37210" w:rsidP="00F37210">
      <w:pPr>
        <w:spacing w:after="0"/>
        <w:ind w:left="120"/>
        <w:jc w:val="center"/>
      </w:pPr>
    </w:p>
    <w:p w:rsidR="00F37210" w:rsidRPr="00B5135B" w:rsidRDefault="00F37210" w:rsidP="00F37210">
      <w:pPr>
        <w:spacing w:after="0"/>
        <w:ind w:left="120"/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0C6" w:rsidRPr="00B303F2" w:rsidRDefault="00D960C6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D38CD" w:rsidRPr="003D38CD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70C95" w:rsidRPr="00B303F2" w:rsidRDefault="003D38CD" w:rsidP="00670C95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8CD">
        <w:rPr>
          <w:rFonts w:ascii="Times New Roman" w:hAnsi="Times New Roman" w:cs="Times New Roman"/>
          <w:sz w:val="24"/>
          <w:szCs w:val="24"/>
        </w:rPr>
        <w:t xml:space="preserve">        </w:t>
      </w:r>
      <w:r w:rsidR="00670C95" w:rsidRPr="00B303F2">
        <w:rPr>
          <w:rFonts w:ascii="Times New Roman" w:hAnsi="Times New Roman" w:cs="Times New Roman"/>
          <w:b/>
          <w:sz w:val="24"/>
          <w:szCs w:val="24"/>
        </w:rPr>
        <w:t>Цель занятий</w:t>
      </w:r>
      <w:r w:rsidR="00670C95">
        <w:rPr>
          <w:rFonts w:ascii="Times New Roman" w:hAnsi="Times New Roman" w:cs="Times New Roman"/>
          <w:sz w:val="24"/>
          <w:szCs w:val="24"/>
        </w:rPr>
        <w:t xml:space="preserve"> развития основ </w:t>
      </w:r>
      <w:r w:rsidR="00670C95" w:rsidRPr="00B303F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грамотности» – формирование читательской компетенции младшего школьника.</w:t>
      </w:r>
    </w:p>
    <w:p w:rsidR="007A4C65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8CD">
        <w:rPr>
          <w:rFonts w:ascii="Times New Roman" w:hAnsi="Times New Roman" w:cs="Times New Roman"/>
          <w:sz w:val="24"/>
          <w:szCs w:val="24"/>
        </w:rPr>
        <w:t xml:space="preserve"> </w:t>
      </w:r>
      <w:r w:rsidR="00557CDE"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 грамотных людей – одна из важнейших задач современной школы. </w:t>
      </w:r>
      <w:r w:rsidR="007A4C65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557CDE" w:rsidRPr="00B303F2" w:rsidRDefault="00557CDE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670C95" w:rsidRDefault="00F15FF7" w:rsidP="00670C95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</w:t>
      </w:r>
      <w:r w:rsidR="00670C95" w:rsidRPr="00670C95">
        <w:rPr>
          <w:rFonts w:ascii="Times New Roman" w:hAnsi="Times New Roman" w:cs="Times New Roman"/>
          <w:sz w:val="24"/>
          <w:szCs w:val="24"/>
        </w:rPr>
        <w:t xml:space="preserve"> </w:t>
      </w:r>
      <w:r w:rsidR="00670C95" w:rsidRPr="00B303F2">
        <w:rPr>
          <w:rFonts w:ascii="Times New Roman" w:hAnsi="Times New Roman" w:cs="Times New Roman"/>
          <w:sz w:val="24"/>
          <w:szCs w:val="24"/>
        </w:rPr>
        <w:t>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670C95" w:rsidRDefault="00670C95" w:rsidP="00670C9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03F2">
        <w:rPr>
          <w:rFonts w:ascii="Times New Roman" w:hAnsi="Times New Roman" w:cs="Times New Roman"/>
          <w:sz w:val="24"/>
          <w:szCs w:val="24"/>
        </w:rPr>
        <w:t xml:space="preserve"> 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670C95" w:rsidRPr="00B303F2" w:rsidRDefault="00670C95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7A4C65" w:rsidRPr="00B303F2">
        <w:rPr>
          <w:rFonts w:ascii="Times New Roman" w:hAnsi="Times New Roman" w:cs="Times New Roman"/>
          <w:b/>
          <w:sz w:val="24"/>
          <w:szCs w:val="24"/>
        </w:rPr>
        <w:t>Для достижения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этой цели предполагает решение следующих задач: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7A4C65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-находит и извлекает информацию из различных текстов;</w:t>
      </w:r>
    </w:p>
    <w:p w:rsidR="007A4C65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учить детей уважать всякий честный труд, талант, гений;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7A4C65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приобщать детей и родителей к проектной деятельности.</w:t>
      </w:r>
    </w:p>
    <w:p w:rsidR="00F15FF7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Во 2 классе программа знакомит детей с читательской грамотностью и  формирует технику чтения.</w:t>
      </w:r>
      <w:r w:rsidR="00D115A5" w:rsidRPr="00B303F2">
        <w:rPr>
          <w:rFonts w:ascii="Times New Roman" w:hAnsi="Times New Roman" w:cs="Times New Roman"/>
          <w:sz w:val="24"/>
          <w:szCs w:val="24"/>
        </w:rPr>
        <w:tab/>
      </w:r>
    </w:p>
    <w:p w:rsidR="00A4281C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В 3 классе в  программу включены модули 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«читательская грамотность», </w:t>
      </w: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«математическая грамотность», «естественно - научная грамотность. </w:t>
      </w:r>
    </w:p>
    <w:p w:rsidR="00795F50" w:rsidRPr="00B303F2" w:rsidRDefault="00795F50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грамотность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95F50" w:rsidRPr="00B303F2" w:rsidRDefault="00795F50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Учащиеся, овладевшие математической грамотностью, способны: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эти проблемы на языке математики;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проблемы, используя математические факты и методы;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использованные методы решения;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полученные результаты с учетом поставленной проблемы;</w:t>
      </w:r>
    </w:p>
    <w:p w:rsidR="00795F50" w:rsidRPr="00B303F2" w:rsidRDefault="003D38CD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795F50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и записывать результаты решения.</w:t>
      </w:r>
    </w:p>
    <w:p w:rsidR="00841B48" w:rsidRPr="00B303F2" w:rsidRDefault="00841B48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841B48" w:rsidRPr="00B303F2" w:rsidRDefault="00841B48" w:rsidP="00B303F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естественнонаучной  грамотностью, способны:</w:t>
      </w:r>
    </w:p>
    <w:p w:rsidR="00795F50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 xml:space="preserve">использовать естественнонаучные знания, </w:t>
      </w:r>
    </w:p>
    <w:p w:rsidR="003D38CD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795F50" w:rsidRPr="00B303F2">
        <w:rPr>
          <w:rFonts w:ascii="Times New Roman" w:hAnsi="Times New Roman" w:cs="Times New Roman"/>
          <w:sz w:val="24"/>
          <w:szCs w:val="24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</w:t>
      </w:r>
      <w:r w:rsidR="00841B48" w:rsidRPr="00B303F2">
        <w:rPr>
          <w:rFonts w:ascii="Times New Roman" w:hAnsi="Times New Roman" w:cs="Times New Roman"/>
          <w:sz w:val="24"/>
          <w:szCs w:val="24"/>
        </w:rPr>
        <w:t>ринятия соответствующих решений</w:t>
      </w:r>
      <w:r w:rsidRPr="003D38CD">
        <w:rPr>
          <w:rFonts w:ascii="Times New Roman" w:hAnsi="Times New Roman" w:cs="Times New Roman"/>
          <w:sz w:val="24"/>
          <w:szCs w:val="24"/>
        </w:rPr>
        <w:t>;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строить развернутые высказывания; 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 xml:space="preserve">устанавливать надежность информации; </w:t>
      </w:r>
    </w:p>
    <w:p w:rsidR="00841B48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="00841B48" w:rsidRPr="00B303F2">
        <w:rPr>
          <w:rFonts w:ascii="Times New Roman" w:hAnsi="Times New Roman" w:cs="Times New Roman"/>
          <w:sz w:val="24"/>
          <w:szCs w:val="24"/>
        </w:rPr>
        <w:t>сотрудничать.</w:t>
      </w:r>
    </w:p>
    <w:p w:rsidR="00BA0894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4 классе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 в  программу</w:t>
      </w: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добавляется модуль </w:t>
      </w: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A4281C" w:rsidRPr="00B303F2">
        <w:rPr>
          <w:rFonts w:ascii="Times New Roman" w:hAnsi="Times New Roman" w:cs="Times New Roman"/>
          <w:sz w:val="24"/>
          <w:szCs w:val="24"/>
        </w:rPr>
        <w:t>«</w:t>
      </w:r>
      <w:r w:rsidR="00BA0894"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A4281C" w:rsidRPr="00B303F2">
        <w:rPr>
          <w:rFonts w:ascii="Times New Roman" w:hAnsi="Times New Roman" w:cs="Times New Roman"/>
          <w:sz w:val="24"/>
          <w:szCs w:val="24"/>
        </w:rPr>
        <w:t>финансовая грамотность»</w:t>
      </w:r>
      <w:r w:rsidRPr="00B30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38CD" w:rsidRDefault="00841B48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3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изучения курса «Финансовая грамотность</w:t>
      </w:r>
      <w:r w:rsidRPr="00B303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являются</w:t>
      </w:r>
      <w:r w:rsidR="003D3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D38CD" w:rsidRDefault="003D38CD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экономического образа мышления;</w:t>
      </w:r>
    </w:p>
    <w:p w:rsidR="003D38CD" w:rsidRDefault="003D38CD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воспитание ответственности и нравственного поведения в области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экономических отношений в семье;</w:t>
      </w:r>
    </w:p>
    <w:p w:rsidR="00BA0894" w:rsidRPr="00B303F2" w:rsidRDefault="003D38CD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="00841B48"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опыта применения полученных знаний и умений для решения элементарных вопросов в области экономики семьи.</w:t>
      </w:r>
    </w:p>
    <w:p w:rsidR="00F15FF7" w:rsidRPr="00B303F2" w:rsidRDefault="007A4C6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4 классе н</w:t>
      </w:r>
      <w:r w:rsidR="00F15FF7" w:rsidRPr="00B303F2">
        <w:rPr>
          <w:rFonts w:ascii="Times New Roman" w:hAnsi="Times New Roman" w:cs="Times New Roman"/>
          <w:sz w:val="24"/>
          <w:szCs w:val="24"/>
        </w:rPr>
        <w:t>а каждый модуль отводится одна учебная четверть.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1 четверть - модуль «читательская грамотность».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2 четверть - модуль «математическая грамотность».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3 четверть - модуль «естественнонаучная грамотность».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4 четверть - модуль «финансовая грамотность». 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F15FF7" w:rsidRPr="00B303F2" w:rsidRDefault="00F15FF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>В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 3</w:t>
      </w:r>
      <w:r w:rsidR="007A4C65"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A4281C" w:rsidRPr="00B303F2">
        <w:rPr>
          <w:rFonts w:ascii="Times New Roman" w:hAnsi="Times New Roman" w:cs="Times New Roman"/>
          <w:sz w:val="24"/>
          <w:szCs w:val="24"/>
        </w:rPr>
        <w:t xml:space="preserve">- </w:t>
      </w:r>
      <w:r w:rsidRPr="00B303F2">
        <w:rPr>
          <w:rFonts w:ascii="Times New Roman" w:hAnsi="Times New Roman" w:cs="Times New Roman"/>
          <w:sz w:val="24"/>
          <w:szCs w:val="24"/>
        </w:rPr>
        <w:t xml:space="preserve"> 4 </w:t>
      </w:r>
      <w:r w:rsidR="00A4281C" w:rsidRPr="00B303F2">
        <w:rPr>
          <w:rFonts w:ascii="Times New Roman" w:hAnsi="Times New Roman" w:cs="Times New Roman"/>
          <w:sz w:val="24"/>
          <w:szCs w:val="24"/>
        </w:rPr>
        <w:t>классах</w:t>
      </w:r>
      <w:r w:rsidRPr="00B303F2">
        <w:rPr>
          <w:rFonts w:ascii="Times New Roman" w:hAnsi="Times New Roman" w:cs="Times New Roman"/>
          <w:sz w:val="24"/>
          <w:szCs w:val="24"/>
        </w:rPr>
        <w:t xml:space="preserve">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557CDE" w:rsidRPr="00B303F2" w:rsidRDefault="00A4281C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F15FF7" w:rsidRPr="00B303F2">
        <w:rPr>
          <w:rFonts w:ascii="Times New Roman" w:hAnsi="Times New Roman" w:cs="Times New Roman"/>
          <w:sz w:val="24"/>
          <w:szCs w:val="24"/>
        </w:rPr>
        <w:t>Программа рассчитана на 3 года (102  часа): 2 класс- 34 ч, 3 класс - 34 часа, 4 класс - 34 часа.</w:t>
      </w:r>
    </w:p>
    <w:p w:rsidR="00D960C6" w:rsidRPr="00B303F2" w:rsidRDefault="00D960C6" w:rsidP="00B303F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реализуется на основе личностных, метапредметных и предметных результатов освоения учебного предмета.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«Основы функциональной грамотности» является формирование следующих умений: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оценивать свою вежливость;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определять степень вежливости при общении людей (вежливо – невежливо – грубо);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свою ответственность за произнесённое или написанное слово; </w:t>
      </w:r>
    </w:p>
    <w:p w:rsidR="00A4281C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понимать необходимость добрых дел, подтверждающих добрые слова.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3F2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303F2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B303F2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универсальных учебных действий: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определять степень успешности выполнения своей работы и работы всех, исходя из имеющихся критериев;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 – критически осмысливать свой опыт общения, выявлять причины удач и неудач при взаимодействии;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осознавать разнообразие текстов (жанров), продуцируемых людьми для решения коммуникативных задач;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учиться подчинять своё высказывание задаче взаимодействия;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перерабатывать информацию: осуществлять подробный, краткий и выборочный пересказ текста;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осуществлять информационную переработку научно-учебного текста: составлять его план;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аргументировать свою точку зрения, используя в качестве доказательства правила, цитаты;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продуцировать рассуждение, соблюдая его структуру: тезис, аргументы, вывод;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пользоваться приёмами подготовки устного выступления, выступать с графическим (возможно, аудио –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видео – ) сопровождением; </w:t>
      </w:r>
    </w:p>
    <w:p w:rsidR="00A4281C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является формирование следующих умений: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отличать подготовленную и неподготовленную речь;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особенности неподготовленной речи;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особенности этикетных жанров комплимента, поздравления;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реализовывать жанры комплимента, поздравления с учётом коммуникативной ситуации; 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пользоваться приёмами подготовки устного выступления, выступать с графич</w:t>
      </w:r>
      <w:r w:rsidR="00557CDE" w:rsidRPr="00B303F2">
        <w:rPr>
          <w:rFonts w:ascii="Times New Roman" w:hAnsi="Times New Roman" w:cs="Times New Roman"/>
          <w:sz w:val="24"/>
          <w:szCs w:val="24"/>
        </w:rPr>
        <w:t>еским (возможно, аудио, видео</w:t>
      </w:r>
      <w:proofErr w:type="gramStart"/>
      <w:r w:rsidR="00557CDE"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сопровождением; </w:t>
      </w:r>
    </w:p>
    <w:p w:rsidR="00B519E0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 </w:t>
      </w:r>
    </w:p>
    <w:p w:rsidR="00B879C9" w:rsidRPr="00B303F2" w:rsidRDefault="00557CDE" w:rsidP="00B303F2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3-</w:t>
      </w:r>
      <w:r w:rsidR="00B879C9" w:rsidRPr="00B303F2">
        <w:rPr>
          <w:rFonts w:ascii="Times New Roman" w:hAnsi="Times New Roman" w:cs="Times New Roman"/>
          <w:sz w:val="24"/>
          <w:szCs w:val="24"/>
        </w:rPr>
        <w:t>4</w:t>
      </w: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B879C9" w:rsidRPr="00B303F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91D00" w:rsidRPr="00B303F2" w:rsidRDefault="00B879C9" w:rsidP="00B303F2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Метапредметные и предметные результаты</w:t>
      </w:r>
    </w:p>
    <w:p w:rsidR="00B879C9" w:rsidRPr="00B303F2" w:rsidRDefault="00B879C9" w:rsidP="00B303F2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/>
      </w:tblPr>
      <w:tblGrid>
        <w:gridCol w:w="2092"/>
        <w:gridCol w:w="2298"/>
        <w:gridCol w:w="2687"/>
        <w:gridCol w:w="2074"/>
      </w:tblGrid>
      <w:tr w:rsidR="00B879C9" w:rsidRPr="00B303F2" w:rsidTr="00B879C9">
        <w:tc>
          <w:tcPr>
            <w:tcW w:w="2092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7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879C9" w:rsidRPr="00B303F2" w:rsidTr="00B879C9">
        <w:tc>
          <w:tcPr>
            <w:tcW w:w="2092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298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687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074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</w:tbl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Личностные</w:t>
      </w:r>
    </w:p>
    <w:p w:rsidR="00B879C9" w:rsidRPr="00B303F2" w:rsidRDefault="00B879C9" w:rsidP="00B303F2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/>
      </w:tblPr>
      <w:tblGrid>
        <w:gridCol w:w="2236"/>
        <w:gridCol w:w="2235"/>
        <w:gridCol w:w="2445"/>
        <w:gridCol w:w="2235"/>
      </w:tblGrid>
      <w:tr w:rsidR="00B879C9" w:rsidRPr="00B303F2" w:rsidTr="00777A31">
        <w:tc>
          <w:tcPr>
            <w:tcW w:w="2236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B879C9" w:rsidRPr="00B303F2" w:rsidTr="00777A31">
        <w:tc>
          <w:tcPr>
            <w:tcW w:w="2236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</w:t>
            </w:r>
            <w:r w:rsidR="00B879C9"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="00B879C9" w:rsidRPr="00B303F2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="00B879C9"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 общечеловеческих </w:t>
            </w:r>
            <w:r w:rsidR="00B879C9"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235" w:type="dxa"/>
          </w:tcPr>
          <w:p w:rsidR="00B879C9" w:rsidRPr="00B303F2" w:rsidRDefault="00B879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объясняет гражданскую позицию в конкретных ситуациях общественной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5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Объясняет гражданскую позицию в конкретных ситуациях общественной жизни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5" w:type="dxa"/>
          </w:tcPr>
          <w:p w:rsidR="00B879C9" w:rsidRPr="00B303F2" w:rsidRDefault="00777A31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Оценивает финансовые действия в конкретных ситуациях с позиции норм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морали и общечеловеческих ценностей, прав и обязанностей гражданина страны</w:t>
            </w:r>
          </w:p>
        </w:tc>
      </w:tr>
    </w:tbl>
    <w:p w:rsidR="00F15FF7" w:rsidRPr="00B303F2" w:rsidRDefault="00B519E0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p w:rsidR="00F37210" w:rsidRDefault="00F37210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A31" w:rsidRPr="00B303F2" w:rsidRDefault="00777A31" w:rsidP="00B303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:rsidR="00B519E0" w:rsidRPr="00B303F2" w:rsidRDefault="00B519E0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519E0" w:rsidRPr="00B303F2" w:rsidRDefault="00B519E0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519E0" w:rsidRPr="00B303F2" w:rsidRDefault="00B519E0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 w:rsidR="00670C95">
        <w:rPr>
          <w:rFonts w:ascii="Times New Roman" w:hAnsi="Times New Roman" w:cs="Times New Roman"/>
          <w:b/>
          <w:sz w:val="24"/>
          <w:szCs w:val="24"/>
        </w:rPr>
        <w:t>.</w:t>
      </w:r>
      <w:r w:rsidR="00A4281C" w:rsidRPr="00B30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C61">
        <w:rPr>
          <w:rFonts w:ascii="Times New Roman" w:hAnsi="Times New Roman" w:cs="Times New Roman"/>
          <w:b/>
          <w:sz w:val="24"/>
          <w:szCs w:val="24"/>
        </w:rPr>
        <w:t>(12 ч)</w:t>
      </w:r>
    </w:p>
    <w:p w:rsidR="00A4281C" w:rsidRPr="00B303F2" w:rsidRDefault="007A1CE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B519E0" w:rsidRPr="00B303F2" w:rsidRDefault="007A1CE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Типы текстов:  описание, повествование, рассуждение. Работа над различными типами текстов.</w:t>
      </w:r>
    </w:p>
    <w:p w:rsidR="00952DCA" w:rsidRPr="00B303F2" w:rsidRDefault="00B519E0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C52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52C6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52C61">
        <w:rPr>
          <w:rFonts w:ascii="Times New Roman" w:hAnsi="Times New Roman" w:cs="Times New Roman"/>
          <w:b/>
          <w:sz w:val="24"/>
          <w:szCs w:val="24"/>
        </w:rPr>
        <w:t>11 ч)</w:t>
      </w:r>
    </w:p>
    <w:p w:rsidR="00952DCA" w:rsidRPr="00B303F2" w:rsidRDefault="00065DA4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t xml:space="preserve">Изучать природу – значит любить и охранять её. </w:t>
      </w:r>
      <w:r w:rsidR="007A6E77" w:rsidRPr="00B303F2">
        <w:rPr>
          <w:rFonts w:ascii="Times New Roman" w:hAnsi="Times New Roman" w:cs="Times New Roman"/>
          <w:color w:val="000000"/>
          <w:sz w:val="24"/>
          <w:szCs w:val="24"/>
        </w:rPr>
        <w:t>Науки о природе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t xml:space="preserve">. Как </w:t>
      </w:r>
      <w:r w:rsidR="0089297B" w:rsidRPr="00B303F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t>изучают природу. Наблюдения в при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роде, описание живых объектов.</w:t>
      </w:r>
    </w:p>
    <w:p w:rsidR="00952DCA" w:rsidRPr="00B303F2" w:rsidRDefault="00952DCA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>Условия, в которых мы живем</w:t>
      </w:r>
      <w:r w:rsidR="004E6288"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>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952DCA" w:rsidRPr="00B303F2" w:rsidRDefault="00C52C61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="00952DCA"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Кто и как живет рядом с нами. 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t>Свет, тепло, влага в жизни растений. Нужны ли комнатные растения в доме. Чужестранные пришельцы на подо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релетные, зимующие и кочующие птицы края. Как помочь пти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венные, ядовитые растения. Культурные растения. Охота в исто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рии людей. Природа - источник сил, вдохновения и оздоровления. Отрица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природе. Что охраняют в заповедниках и заказниках Самарской области. Охранять природу - значит охранять здо</w:t>
      </w:r>
      <w:r w:rsidR="00952DCA"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ровье.</w:t>
      </w:r>
    </w:p>
    <w:p w:rsidR="007A1CE5" w:rsidRPr="00B303F2" w:rsidRDefault="00C52C61" w:rsidP="00B303F2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7A6E77"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Выясняем, что такое экология. </w:t>
      </w:r>
      <w:r w:rsidR="007A6E77" w:rsidRPr="00B303F2">
        <w:rPr>
          <w:rFonts w:ascii="Times New Roman" w:hAnsi="Times New Roman" w:cs="Times New Roman"/>
          <w:color w:val="000000"/>
          <w:sz w:val="24"/>
          <w:szCs w:val="24"/>
        </w:rPr>
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B519E0" w:rsidRPr="00B303F2" w:rsidRDefault="00B519E0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 w:rsidR="00C52C6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C52C6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52C61">
        <w:rPr>
          <w:rFonts w:ascii="Times New Roman" w:hAnsi="Times New Roman" w:cs="Times New Roman"/>
          <w:b/>
          <w:sz w:val="24"/>
          <w:szCs w:val="24"/>
        </w:rPr>
        <w:t>11 ч)</w:t>
      </w:r>
    </w:p>
    <w:p w:rsidR="004E6288" w:rsidRPr="00C52C61" w:rsidRDefault="007A6E77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«Удивительный мир чисел».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>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4E6288" w:rsidRPr="00C52C61" w:rsidRDefault="007A6E77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«Мир занимательных задач».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27483B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27483B" w:rsidRPr="00B303F2" w:rsidRDefault="0027483B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</w:t>
      </w:r>
    </w:p>
    <w:p w:rsidR="0027483B" w:rsidRPr="00B303F2" w:rsidRDefault="0027483B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57CDE" w:rsidRPr="00B303F2" w:rsidRDefault="004E6288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D333E2" w:rsidRPr="00B303F2" w:rsidRDefault="00D333E2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 Основы читательской грамотности».</w:t>
      </w:r>
      <w:r w:rsidR="00C52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52C6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52C61">
        <w:rPr>
          <w:rFonts w:ascii="Times New Roman" w:hAnsi="Times New Roman" w:cs="Times New Roman"/>
          <w:b/>
          <w:sz w:val="24"/>
          <w:szCs w:val="24"/>
        </w:rPr>
        <w:t>9 ч)</w:t>
      </w:r>
    </w:p>
    <w:p w:rsidR="00D333E2" w:rsidRPr="00C52C61" w:rsidRDefault="00D333E2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FB6225" w:rsidRPr="00B303F2" w:rsidRDefault="00D333E2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Определение основной темы и главной мысли  в произведении. Определение авторской позиции в художественном тексте. Рассказы современных писателей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: </w:t>
      </w:r>
      <w:r w:rsidR="00BC62EF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Е. Велтистов «Мальчик из чемодана», «Миллион и один день каникул».  Е В. Медведев «</w:t>
      </w:r>
      <w:proofErr w:type="spellStart"/>
      <w:r w:rsidR="00BC62EF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Баранкин</w:t>
      </w:r>
      <w:proofErr w:type="spellEnd"/>
      <w:r w:rsidR="00BC62EF"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, будь человеком» и др.</w:t>
      </w:r>
    </w:p>
    <w:p w:rsidR="00BC62EF" w:rsidRPr="00C52C61" w:rsidRDefault="00BC62EF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D333E2" w:rsidRPr="00B303F2" w:rsidRDefault="00D333E2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Работа с текстом: как понимать ин</w:t>
      </w:r>
      <w:r w:rsidR="00BC62EF" w:rsidRPr="00B303F2">
        <w:rPr>
          <w:rFonts w:ascii="Times New Roman" w:hAnsi="Times New Roman" w:cs="Times New Roman"/>
          <w:sz w:val="24"/>
          <w:szCs w:val="24"/>
        </w:rPr>
        <w:t>формацию, содержащуюся в тексте,</w:t>
      </w: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="00BC62EF" w:rsidRPr="00B303F2">
        <w:rPr>
          <w:rFonts w:ascii="Times New Roman" w:hAnsi="Times New Roman" w:cs="Times New Roman"/>
          <w:sz w:val="24"/>
          <w:szCs w:val="24"/>
        </w:rPr>
        <w:t>как преобразовывать текстовую информацию с учётом цели дальнейшего использования. Ориентироваться в содер</w:t>
      </w:r>
      <w:r w:rsidRPr="00B303F2">
        <w:rPr>
          <w:rFonts w:ascii="Times New Roman" w:hAnsi="Times New Roman" w:cs="Times New Roman"/>
          <w:sz w:val="24"/>
          <w:szCs w:val="24"/>
        </w:rPr>
        <w:t>жании текста, отвечать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 на вопросы, используя явно заданную в тексте информа</w:t>
      </w:r>
      <w:r w:rsidRPr="00B303F2">
        <w:rPr>
          <w:rFonts w:ascii="Times New Roman" w:hAnsi="Times New Roman" w:cs="Times New Roman"/>
          <w:sz w:val="24"/>
          <w:szCs w:val="24"/>
        </w:rPr>
        <w:t>цию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. </w:t>
      </w:r>
      <w:r w:rsidRPr="00B303F2">
        <w:rPr>
          <w:rFonts w:ascii="Times New Roman" w:hAnsi="Times New Roman" w:cs="Times New Roman"/>
          <w:sz w:val="24"/>
          <w:szCs w:val="24"/>
        </w:rPr>
        <w:t>Типы текстов: текст-пов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ествование, описание рассуждение. Практическая работа с текстами разных жанров. </w:t>
      </w:r>
      <w:r w:rsidRPr="00B303F2">
        <w:rPr>
          <w:rFonts w:ascii="Times New Roman" w:hAnsi="Times New Roman" w:cs="Times New Roman"/>
          <w:sz w:val="24"/>
          <w:szCs w:val="24"/>
        </w:rPr>
        <w:t xml:space="preserve">Учебный текст как источник информации. </w:t>
      </w:r>
      <w:r w:rsidR="00BC62EF" w:rsidRPr="00B303F2">
        <w:rPr>
          <w:rFonts w:ascii="Times New Roman" w:hAnsi="Times New Roman" w:cs="Times New Roman"/>
          <w:sz w:val="24"/>
          <w:szCs w:val="24"/>
        </w:rPr>
        <w:t>Интерпретировать информацию, отвечать на вопросы, используя неявно задан</w:t>
      </w:r>
      <w:r w:rsidRPr="00B303F2">
        <w:rPr>
          <w:rFonts w:ascii="Times New Roman" w:hAnsi="Times New Roman" w:cs="Times New Roman"/>
          <w:sz w:val="24"/>
          <w:szCs w:val="24"/>
        </w:rPr>
        <w:t>ную информацию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33E2" w:rsidRPr="00B303F2" w:rsidRDefault="00D333E2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Поиск ошибок в предложенном тексте. Составление плана на основе исходного текста. 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Оценивать </w:t>
      </w:r>
      <w:r w:rsidRPr="00B303F2">
        <w:rPr>
          <w:rFonts w:ascii="Times New Roman" w:hAnsi="Times New Roman" w:cs="Times New Roman"/>
          <w:sz w:val="24"/>
          <w:szCs w:val="24"/>
        </w:rPr>
        <w:t>достоверность предложенной информации, выск</w:t>
      </w:r>
      <w:r w:rsidR="00BC62EF" w:rsidRPr="00B303F2">
        <w:rPr>
          <w:rFonts w:ascii="Times New Roman" w:hAnsi="Times New Roman" w:cs="Times New Roman"/>
          <w:sz w:val="24"/>
          <w:szCs w:val="24"/>
        </w:rPr>
        <w:t>азывать оценочные су</w:t>
      </w:r>
      <w:r w:rsidRPr="00B303F2">
        <w:rPr>
          <w:rFonts w:ascii="Times New Roman" w:hAnsi="Times New Roman" w:cs="Times New Roman"/>
          <w:sz w:val="24"/>
          <w:szCs w:val="24"/>
        </w:rPr>
        <w:t>ждения на основе текста</w:t>
      </w:r>
      <w:r w:rsidR="00BC62EF" w:rsidRPr="00B303F2">
        <w:rPr>
          <w:rFonts w:ascii="Times New Roman" w:hAnsi="Times New Roman" w:cs="Times New Roman"/>
          <w:sz w:val="24"/>
          <w:szCs w:val="24"/>
        </w:rPr>
        <w:t xml:space="preserve">. </w:t>
      </w:r>
      <w:r w:rsidRPr="00B303F2">
        <w:rPr>
          <w:rFonts w:ascii="Times New Roman" w:hAnsi="Times New Roman" w:cs="Times New Roman"/>
          <w:sz w:val="24"/>
          <w:szCs w:val="24"/>
        </w:rPr>
        <w:t>Создавать собств</w:t>
      </w:r>
      <w:r w:rsidR="00BC62EF" w:rsidRPr="00B303F2">
        <w:rPr>
          <w:rFonts w:ascii="Times New Roman" w:hAnsi="Times New Roman" w:cs="Times New Roman"/>
          <w:sz w:val="24"/>
          <w:szCs w:val="24"/>
        </w:rPr>
        <w:t>енные тек</w:t>
      </w:r>
      <w:r w:rsidRPr="00B303F2">
        <w:rPr>
          <w:rFonts w:ascii="Times New Roman" w:hAnsi="Times New Roman" w:cs="Times New Roman"/>
          <w:sz w:val="24"/>
          <w:szCs w:val="24"/>
        </w:rPr>
        <w:t>сты, применять информацию из текста при решении учебно-практических задач</w:t>
      </w:r>
      <w:r w:rsidR="00BC62EF" w:rsidRPr="00B303F2">
        <w:rPr>
          <w:rFonts w:ascii="Times New Roman" w:hAnsi="Times New Roman" w:cs="Times New Roman"/>
          <w:sz w:val="24"/>
          <w:szCs w:val="24"/>
        </w:rPr>
        <w:t>.</w:t>
      </w:r>
    </w:p>
    <w:p w:rsidR="00BC62EF" w:rsidRPr="00B303F2" w:rsidRDefault="00BC62EF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 w:rsidR="00C52C61">
        <w:rPr>
          <w:rFonts w:ascii="Times New Roman" w:hAnsi="Times New Roman" w:cs="Times New Roman"/>
          <w:b/>
          <w:sz w:val="24"/>
          <w:szCs w:val="24"/>
        </w:rPr>
        <w:t>. (8 ч)</w:t>
      </w:r>
    </w:p>
    <w:p w:rsidR="00BC62EF" w:rsidRPr="00C52C61" w:rsidRDefault="00BC62EF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="00E023D6" w:rsidRPr="00C52C6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E023D6" w:rsidRPr="00C52C61">
        <w:rPr>
          <w:rFonts w:ascii="Times New Roman" w:hAnsi="Times New Roman" w:cs="Times New Roman"/>
          <w:b/>
          <w:sz w:val="24"/>
          <w:szCs w:val="24"/>
        </w:rPr>
        <w:t>.</w:t>
      </w:r>
    </w:p>
    <w:p w:rsidR="00BC62EF" w:rsidRPr="00B303F2" w:rsidRDefault="00BC62EF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</w:t>
      </w:r>
    </w:p>
    <w:p w:rsidR="00BC62EF" w:rsidRPr="00B303F2" w:rsidRDefault="00BC62EF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Воздух и его свойства. Углекислый газ в природе и его значение.  Вода. Уникальность воды. Почвы и их свойства.</w:t>
      </w:r>
    </w:p>
    <w:p w:rsidR="00E023D6" w:rsidRPr="00C52C61" w:rsidRDefault="00E023D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</w:t>
      </w:r>
      <w:r w:rsidR="007D3C56" w:rsidRPr="00C52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C61">
        <w:rPr>
          <w:rFonts w:ascii="Times New Roman" w:hAnsi="Times New Roman" w:cs="Times New Roman"/>
          <w:b/>
          <w:sz w:val="24"/>
          <w:szCs w:val="24"/>
        </w:rPr>
        <w:t>2.</w:t>
      </w:r>
    </w:p>
    <w:p w:rsidR="00E023D6" w:rsidRPr="00B303F2" w:rsidRDefault="00E023D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</w:t>
      </w:r>
      <w:r w:rsidR="007D3C56" w:rsidRPr="00B303F2">
        <w:rPr>
          <w:rFonts w:ascii="Times New Roman" w:hAnsi="Times New Roman" w:cs="Times New Roman"/>
          <w:sz w:val="24"/>
          <w:szCs w:val="24"/>
        </w:rPr>
        <w:t xml:space="preserve"> Уникальность планеты Земля. Условия для существования жизни на Земле. Свойства живых организмов.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грамотности».</w:t>
      </w:r>
      <w:r w:rsidR="00C52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52C6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52C61">
        <w:rPr>
          <w:rFonts w:ascii="Times New Roman" w:hAnsi="Times New Roman" w:cs="Times New Roman"/>
          <w:b/>
          <w:sz w:val="24"/>
          <w:szCs w:val="24"/>
        </w:rPr>
        <w:t>8 ч)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C52C6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52C61">
        <w:rPr>
          <w:rFonts w:ascii="Times New Roman" w:hAnsi="Times New Roman" w:cs="Times New Roman"/>
          <w:b/>
          <w:sz w:val="24"/>
          <w:szCs w:val="24"/>
        </w:rPr>
        <w:t>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счисления.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3.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Модуль: «Основы финансовой грамотности»</w:t>
      </w:r>
      <w:r w:rsidR="00C52C6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C52C6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C52C61">
        <w:rPr>
          <w:rFonts w:ascii="Times New Roman" w:hAnsi="Times New Roman" w:cs="Times New Roman"/>
          <w:b/>
          <w:sz w:val="24"/>
          <w:szCs w:val="24"/>
        </w:rPr>
        <w:t>9 ч)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Как появились деньги. Что могут деньги. Деньги в разных странах. Деньги настоящие и ненастоящие. </w:t>
      </w:r>
    </w:p>
    <w:p w:rsidR="007D3C56" w:rsidRPr="00C52C61" w:rsidRDefault="007D3C56" w:rsidP="00B303F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Как разумно делать покупки. Кто такие мошенники.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>Раздел 3. Личные деньги. Сколько стоит «своё дело».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7A31" w:rsidRPr="00B303F2" w:rsidRDefault="00FB6225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3.</w:t>
      </w:r>
      <w:r w:rsidR="00777A31" w:rsidRPr="00B303F2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777A31" w:rsidRPr="00B303F2" w:rsidRDefault="007A1CE5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3</w:t>
      </w:r>
      <w:r w:rsidR="00777A31"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77A31" w:rsidRPr="00B303F2" w:rsidRDefault="00777A31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читательской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2888"/>
        <w:gridCol w:w="1843"/>
        <w:gridCol w:w="1843"/>
        <w:gridCol w:w="1843"/>
      </w:tblGrid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DA4" w:rsidRPr="00B303F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888" w:type="dxa"/>
          </w:tcPr>
          <w:p w:rsidR="008802C9" w:rsidRPr="00B303F2" w:rsidRDefault="008802C9" w:rsidP="00D60B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содержания текстов разговорного стиля. </w:t>
            </w:r>
          </w:p>
        </w:tc>
        <w:tc>
          <w:tcPr>
            <w:tcW w:w="1843" w:type="dxa"/>
          </w:tcPr>
          <w:p w:rsidR="008802C9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30DA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02C9" w:rsidRPr="00B303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30DA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Типы текстов: текст описание.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30DA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Типы текстов: текст повествование.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30DA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Типы текстов: текст рассуждение.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30DA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02C9" w:rsidRPr="00B303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02C9" w:rsidRPr="00B303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«Основы естественнонаучной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2888"/>
        <w:gridCol w:w="1843"/>
        <w:gridCol w:w="1843"/>
        <w:gridCol w:w="1843"/>
      </w:tblGrid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природы.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Условия, в которых мы живем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579D3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104B8D"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04B8D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104B8D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802C9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E6288" w:rsidRPr="00B303F2" w:rsidRDefault="004E6288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E6288" w:rsidRPr="00B303F2" w:rsidRDefault="004E6288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математической грамотности»</w:t>
      </w:r>
    </w:p>
    <w:p w:rsidR="007A6E77" w:rsidRPr="00B303F2" w:rsidRDefault="007A6E77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1081"/>
        <w:gridCol w:w="2888"/>
        <w:gridCol w:w="1843"/>
        <w:gridCol w:w="1843"/>
        <w:gridCol w:w="1843"/>
      </w:tblGrid>
      <w:tr w:rsidR="004E6288" w:rsidRPr="00B303F2" w:rsidTr="00B303F2">
        <w:tc>
          <w:tcPr>
            <w:tcW w:w="1081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4E6288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E6288"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4E6288" w:rsidRPr="00B303F2" w:rsidTr="00B303F2">
        <w:tc>
          <w:tcPr>
            <w:tcW w:w="1081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5EF" w:rsidRPr="00B303F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888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Удивительный мир чисел»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288" w:rsidRPr="00B303F2" w:rsidTr="00B303F2">
        <w:tc>
          <w:tcPr>
            <w:tcW w:w="1081" w:type="dxa"/>
          </w:tcPr>
          <w:p w:rsidR="004E6288" w:rsidRPr="00B303F2" w:rsidRDefault="00D825EF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2888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483B" w:rsidRPr="00B303F2" w:rsidTr="00B303F2">
        <w:tc>
          <w:tcPr>
            <w:tcW w:w="1081" w:type="dxa"/>
          </w:tcPr>
          <w:p w:rsidR="0027483B" w:rsidRPr="00B303F2" w:rsidRDefault="00D825EF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888" w:type="dxa"/>
          </w:tcPr>
          <w:p w:rsidR="0027483B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ab/>
              <w:t>Первые шаги в геометрии. Простейшие геометрические фигуры.</w:t>
            </w:r>
          </w:p>
        </w:tc>
        <w:tc>
          <w:tcPr>
            <w:tcW w:w="1843" w:type="dxa"/>
          </w:tcPr>
          <w:p w:rsidR="0027483B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7483B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7483B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288" w:rsidRPr="00B303F2" w:rsidTr="00B303F2">
        <w:tc>
          <w:tcPr>
            <w:tcW w:w="1081" w:type="dxa"/>
          </w:tcPr>
          <w:p w:rsidR="004E6288" w:rsidRPr="00B303F2" w:rsidRDefault="00D825EF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825EF"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="00D825EF"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мониторинг.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288" w:rsidRPr="00B303F2" w:rsidTr="00B303F2">
        <w:tc>
          <w:tcPr>
            <w:tcW w:w="1081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4E6288" w:rsidRPr="00B303F2" w:rsidRDefault="004E6288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288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E6288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E6288" w:rsidRPr="00B303F2" w:rsidRDefault="0027483B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A6E77" w:rsidRPr="00B303F2" w:rsidRDefault="0027483B" w:rsidP="00B303F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E6288" w:rsidRPr="00B303F2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читательской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2888"/>
        <w:gridCol w:w="1843"/>
        <w:gridCol w:w="1843"/>
        <w:gridCol w:w="1843"/>
      </w:tblGrid>
      <w:tr w:rsidR="007D3C56" w:rsidRPr="00B303F2" w:rsidTr="00B303F2">
        <w:tc>
          <w:tcPr>
            <w:tcW w:w="1081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D3C56" w:rsidRPr="00B303F2" w:rsidTr="00B303F2">
        <w:tc>
          <w:tcPr>
            <w:tcW w:w="1081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888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основной темы и главной мысли  в произведении. Определение авторской позиции в художественном тексте.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D3C56" w:rsidRPr="00B303F2" w:rsidTr="00B303F2">
        <w:tc>
          <w:tcPr>
            <w:tcW w:w="1081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5E04" w:rsidRPr="00B303F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888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="00DF41D6"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1843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D3C56" w:rsidRPr="00B303F2" w:rsidRDefault="007D3C5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3C56" w:rsidRPr="00B303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7D3C56" w:rsidRPr="00B303F2" w:rsidTr="00B303F2">
        <w:tc>
          <w:tcPr>
            <w:tcW w:w="1081" w:type="dxa"/>
          </w:tcPr>
          <w:p w:rsidR="007D3C56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Работа с текстом. Типы текстов: текст-повествование, описание рассуждение</w:t>
            </w:r>
          </w:p>
        </w:tc>
        <w:tc>
          <w:tcPr>
            <w:tcW w:w="1843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7D3C5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41D6" w:rsidRPr="00B303F2" w:rsidTr="00B303F2">
        <w:tc>
          <w:tcPr>
            <w:tcW w:w="1081" w:type="dxa"/>
          </w:tcPr>
          <w:p w:rsidR="00DF41D6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Учебный текст как источник информации.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41D6" w:rsidRPr="00B303F2" w:rsidTr="00B303F2">
        <w:tc>
          <w:tcPr>
            <w:tcW w:w="1081" w:type="dxa"/>
          </w:tcPr>
          <w:p w:rsidR="00DF41D6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41D6" w:rsidRPr="00B303F2" w:rsidTr="00B303F2">
        <w:tc>
          <w:tcPr>
            <w:tcW w:w="1081" w:type="dxa"/>
          </w:tcPr>
          <w:p w:rsidR="00DF41D6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41D6" w:rsidRPr="00B303F2" w:rsidTr="00B303F2">
        <w:tc>
          <w:tcPr>
            <w:tcW w:w="1081" w:type="dxa"/>
          </w:tcPr>
          <w:p w:rsidR="00DF41D6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41D6" w:rsidRPr="00B303F2" w:rsidTr="00B303F2">
        <w:tc>
          <w:tcPr>
            <w:tcW w:w="1081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F41D6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3C56" w:rsidRPr="00B303F2" w:rsidRDefault="007D3C56" w:rsidP="00B303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7A31" w:rsidRPr="00B303F2" w:rsidRDefault="005A00B7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математической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2888"/>
        <w:gridCol w:w="1843"/>
        <w:gridCol w:w="1843"/>
        <w:gridCol w:w="1843"/>
      </w:tblGrid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геометрия. Задачи на разрезание и перекраивание.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Разбиение объекта на части и составление модели.</w:t>
            </w:r>
          </w:p>
        </w:tc>
        <w:tc>
          <w:tcPr>
            <w:tcW w:w="1843" w:type="dxa"/>
          </w:tcPr>
          <w:p w:rsidR="008802C9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02C9" w:rsidRPr="00B303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BD5E04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802C9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DF41D6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A00B7" w:rsidRPr="00B303F2" w:rsidRDefault="00FB622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естественнонаучной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2888"/>
        <w:gridCol w:w="1843"/>
        <w:gridCol w:w="1843"/>
        <w:gridCol w:w="1843"/>
      </w:tblGrid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частиц. Признаки химических реакций.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Воздух и его свойства.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Почвы и их свойства.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B6225" w:rsidRPr="00B303F2" w:rsidRDefault="00FB6225" w:rsidP="00B303F2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Модуль: «Основы финансовой грамотности»</w:t>
      </w:r>
    </w:p>
    <w:tbl>
      <w:tblPr>
        <w:tblStyle w:val="a4"/>
        <w:tblW w:w="0" w:type="auto"/>
        <w:tblInd w:w="108" w:type="dxa"/>
        <w:tblLook w:val="04A0"/>
      </w:tblPr>
      <w:tblGrid>
        <w:gridCol w:w="1081"/>
        <w:gridCol w:w="3030"/>
        <w:gridCol w:w="1701"/>
        <w:gridCol w:w="1843"/>
        <w:gridCol w:w="1843"/>
      </w:tblGrid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Деньги в разных странах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Кто такие мошенники?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2C9" w:rsidRPr="00B303F2" w:rsidTr="00B303F2">
        <w:tc>
          <w:tcPr>
            <w:tcW w:w="108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8802C9" w:rsidRPr="00B303F2" w:rsidRDefault="008802C9" w:rsidP="00B303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</w:tbl>
    <w:p w:rsidR="00212259" w:rsidRDefault="00212259" w:rsidP="00212259">
      <w:pPr>
        <w:rPr>
          <w:rFonts w:ascii="Times New Roman" w:hAnsi="Times New Roman" w:cs="Times New Roman"/>
          <w:sz w:val="24"/>
          <w:szCs w:val="24"/>
        </w:rPr>
      </w:pPr>
    </w:p>
    <w:p w:rsidR="00117798" w:rsidRPr="00A33128" w:rsidRDefault="00117798" w:rsidP="00212259">
      <w:pPr>
        <w:rPr>
          <w:rFonts w:ascii="Times New Roman" w:hAnsi="Times New Roman" w:cs="Times New Roman"/>
          <w:b/>
          <w:sz w:val="24"/>
          <w:szCs w:val="24"/>
        </w:rPr>
      </w:pPr>
      <w:r w:rsidRPr="00A331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 тематическое планирование </w:t>
      </w:r>
    </w:p>
    <w:p w:rsidR="00117798" w:rsidRDefault="00117798" w:rsidP="00A147B0">
      <w:pPr>
        <w:pStyle w:val="a3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4"/>
        <w:tblW w:w="0" w:type="auto"/>
        <w:tblLook w:val="04A0"/>
      </w:tblPr>
      <w:tblGrid>
        <w:gridCol w:w="940"/>
        <w:gridCol w:w="2712"/>
        <w:gridCol w:w="1276"/>
        <w:gridCol w:w="4003"/>
        <w:gridCol w:w="1490"/>
      </w:tblGrid>
      <w:tr w:rsidR="00D60BC4" w:rsidRPr="00DA58FD" w:rsidTr="00D60BC4">
        <w:tc>
          <w:tcPr>
            <w:tcW w:w="94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2" w:type="dxa"/>
          </w:tcPr>
          <w:p w:rsidR="00D60BC4" w:rsidRPr="00DA58FD" w:rsidRDefault="00D60BC4" w:rsidP="0006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60BC4" w:rsidRPr="00DA58FD" w:rsidTr="00A22EFF">
        <w:tc>
          <w:tcPr>
            <w:tcW w:w="10421" w:type="dxa"/>
            <w:gridSpan w:val="5"/>
          </w:tcPr>
          <w:p w:rsidR="00D60BC4" w:rsidRPr="0015726C" w:rsidRDefault="00D60BC4" w:rsidP="00065DA4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0BC4" w:rsidRPr="00DA58FD" w:rsidTr="00D60BC4">
        <w:tc>
          <w:tcPr>
            <w:tcW w:w="94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2" w:type="dxa"/>
          </w:tcPr>
          <w:p w:rsidR="00D60BC4" w:rsidRPr="00DA58FD" w:rsidRDefault="00D60BC4" w:rsidP="00D6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 как источник информации.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2- 3.</w:t>
            </w:r>
          </w:p>
        </w:tc>
        <w:tc>
          <w:tcPr>
            <w:tcW w:w="2712" w:type="dxa"/>
          </w:tcPr>
          <w:p w:rsidR="00D60BC4" w:rsidRPr="00DA58FD" w:rsidRDefault="00D60BC4" w:rsidP="00D6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содержания текстов разговорного стиля. 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4-6.</w:t>
            </w:r>
          </w:p>
        </w:tc>
        <w:tc>
          <w:tcPr>
            <w:tcW w:w="2712" w:type="dxa"/>
          </w:tcPr>
          <w:p w:rsidR="00D60BC4" w:rsidRPr="003E1547" w:rsidRDefault="00D60BC4" w:rsidP="00065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25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Н. Носова «Фантазёры». </w:t>
            </w:r>
          </w:p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  <w:p w:rsidR="00130F92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Работа над текстами. Составление плана, пересказ.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2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2" w:type="dxa"/>
          </w:tcPr>
          <w:p w:rsidR="00D60BC4" w:rsidRPr="00F15FF7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повествование. 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2" w:type="dxa"/>
          </w:tcPr>
          <w:p w:rsidR="00D60BC4" w:rsidRPr="00F15FF7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 рассуждение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10-12.</w:t>
            </w:r>
          </w:p>
        </w:tc>
        <w:tc>
          <w:tcPr>
            <w:tcW w:w="2712" w:type="dxa"/>
          </w:tcPr>
          <w:p w:rsidR="00D60BC4" w:rsidRPr="00F15FF7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D60BC4" w:rsidRPr="00DA58FD" w:rsidRDefault="00D60BC4" w:rsidP="00D6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D60BC4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К. Паустовского «Дремучий медведь». </w:t>
            </w:r>
          </w:p>
          <w:p w:rsidR="00130F92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F92" w:rsidRPr="00DA58FD" w:rsidTr="00A22EFF">
        <w:tc>
          <w:tcPr>
            <w:tcW w:w="10421" w:type="dxa"/>
            <w:gridSpan w:val="5"/>
          </w:tcPr>
          <w:p w:rsidR="00130F92" w:rsidRPr="009D4725" w:rsidRDefault="00130F92" w:rsidP="00065DA4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естественнонаучной грамотности»</w:t>
            </w: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природы.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130F92" w:rsidRDefault="00130F92" w:rsidP="00130F9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Изучать природу – значит любить и охранять её. Науки о природе. Как    изучают природу. Наблюдения в при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роде, описание живых объектов.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Тексты на заданную тему.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Условия, в которых мы живем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D60BC4" w:rsidRPr="00D2392C" w:rsidRDefault="00130F92" w:rsidP="00D239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Выполнение заданий из банка </w:t>
            </w:r>
            <w:r w:rsidR="00D23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="00D2392C"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 w:rsidR="00D2392C">
              <w:t>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13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Кто и как живет рядом с нами. 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Свет, тепло, влага в жизни растений. Нужны ли комнатные растения в доме. Чужестранные пришельцы на подо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Почему надо беречь и охранять растения.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беречь и охранять растения. Растения Красной книги.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текстов, выполнение заданий к ним.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1276" w:type="dxa"/>
          </w:tcPr>
          <w:p w:rsidR="00D60BC4" w:rsidRPr="00DA58FD" w:rsidRDefault="00D60BC4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 Грибы ядовитые и съедобные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с атласом – определителем.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12" w:type="dxa"/>
          </w:tcPr>
          <w:p w:rsidR="00D60BC4" w:rsidRPr="00B303F2" w:rsidRDefault="00D60BC4" w:rsidP="00065D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13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ишайники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с детской энциклопедией.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12" w:type="dxa"/>
          </w:tcPr>
          <w:p w:rsidR="00D60BC4" w:rsidRPr="00B303F2" w:rsidRDefault="00D60BC4" w:rsidP="00065D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животных родного края.</w:t>
            </w:r>
          </w:p>
        </w:tc>
        <w:tc>
          <w:tcPr>
            <w:tcW w:w="1276" w:type="dxa"/>
          </w:tcPr>
          <w:p w:rsidR="00D60BC4" w:rsidRPr="00DA58FD" w:rsidRDefault="00D60BC4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D60BC4" w:rsidRPr="00D2392C" w:rsidRDefault="00130F92" w:rsidP="00D239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зие животных родного края. </w:t>
            </w:r>
            <w:r w:rsidR="00D23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животных каждого вида. Тексты по теме, чтение выполнение заданий из банка </w:t>
            </w:r>
            <w:r w:rsidR="00D239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="00D2392C"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 w:rsidR="00D2392C">
              <w:t>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12" w:type="dxa"/>
          </w:tcPr>
          <w:p w:rsidR="00D60BC4" w:rsidRPr="00B303F2" w:rsidRDefault="00D60BC4" w:rsidP="008829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охраняют в заповедниках и заказниках </w:t>
            </w:r>
            <w:r w:rsidR="00882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Свердловской 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130F92" w:rsidRDefault="00130F92" w:rsidP="00130F9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соблюдать правила пове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дения в природе. Что охраняют в заповедниках и заказниках Самарской области. Охранять природу - значит охранять здо</w:t>
            </w: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ровье.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130F92" w:rsidRDefault="00130F92" w:rsidP="00130F9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12" w:type="dxa"/>
          </w:tcPr>
          <w:p w:rsidR="00D60BC4" w:rsidRPr="0015726C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D60BC4" w:rsidRPr="00DA58FD" w:rsidRDefault="00130F92" w:rsidP="0013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130F92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92C" w:rsidRPr="00DA58FD" w:rsidTr="00A22EFF">
        <w:tc>
          <w:tcPr>
            <w:tcW w:w="10421" w:type="dxa"/>
            <w:gridSpan w:val="5"/>
          </w:tcPr>
          <w:p w:rsidR="00D2392C" w:rsidRPr="00F10170" w:rsidRDefault="00D2392C" w:rsidP="00065DA4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3B">
              <w:rPr>
                <w:rFonts w:ascii="Times New Roman" w:hAnsi="Times New Roman" w:cs="Times New Roman"/>
                <w:sz w:val="24"/>
                <w:szCs w:val="24"/>
              </w:rPr>
              <w:t>Удивительный мир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D2392C" w:rsidRPr="00B303F2" w:rsidRDefault="00D2392C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D60BC4" w:rsidRPr="00DA58FD" w:rsidRDefault="00D60BC4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12" w:type="dxa"/>
          </w:tcPr>
          <w:p w:rsidR="00D60BC4" w:rsidRPr="0027483B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ребусов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D2392C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Ребус. Правила разгадывание ребусов: прибавление при чтении буквы «у», прибавление при чтении предлогов «за» или «перед»</w:t>
            </w:r>
            <w:proofErr w:type="gramStart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12" w:type="dxa"/>
          </w:tcPr>
          <w:p w:rsidR="00D60BC4" w:rsidRPr="004E6288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3B">
              <w:rPr>
                <w:rFonts w:ascii="Times New Roman" w:hAnsi="Times New Roman" w:cs="Times New Roman"/>
                <w:sz w:val="24"/>
                <w:szCs w:val="24"/>
              </w:rPr>
              <w:t>Мир занимательных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D2392C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12" w:type="dxa"/>
          </w:tcPr>
          <w:p w:rsidR="00D60BC4" w:rsidRPr="0027483B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2392C" w:rsidRPr="00B303F2" w:rsidRDefault="006C50F1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D60BC4" w:rsidRPr="00DA58FD" w:rsidRDefault="006C50F1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</w:t>
            </w:r>
            <w:r w:rsidR="00D2392C"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12" w:type="dxa"/>
          </w:tcPr>
          <w:p w:rsidR="00D60BC4" w:rsidRPr="00B303F2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Выбор необходимой информации, содержащей в тексте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на рисунке или в таблице, для ответа на заданные вопросы.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3" w:type="dxa"/>
          </w:tcPr>
          <w:p w:rsidR="00D60BC4" w:rsidRPr="00DA58FD" w:rsidRDefault="00D2392C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таблицами, диаграммами, поиск информации для решения задач.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30- 31.</w:t>
            </w:r>
          </w:p>
        </w:tc>
        <w:tc>
          <w:tcPr>
            <w:tcW w:w="2712" w:type="dxa"/>
          </w:tcPr>
          <w:p w:rsidR="00D60BC4" w:rsidRPr="00B303F2" w:rsidRDefault="00D60BC4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D60BC4" w:rsidRPr="00DA58FD" w:rsidRDefault="00D2392C" w:rsidP="00D2392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с текстами, в которых есть математические данные.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32-33.</w:t>
            </w:r>
          </w:p>
        </w:tc>
        <w:tc>
          <w:tcPr>
            <w:tcW w:w="2712" w:type="dxa"/>
          </w:tcPr>
          <w:p w:rsidR="00D60BC4" w:rsidRPr="00F15FF7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3B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D60BC4" w:rsidRPr="00DA58FD" w:rsidRDefault="006C50F1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C4" w:rsidRPr="00DA58FD" w:rsidTr="00D60BC4">
        <w:tc>
          <w:tcPr>
            <w:tcW w:w="940" w:type="dxa"/>
          </w:tcPr>
          <w:p w:rsidR="00D60BC4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12" w:type="dxa"/>
          </w:tcPr>
          <w:p w:rsidR="00D60BC4" w:rsidRPr="00F15FF7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1276" w:type="dxa"/>
          </w:tcPr>
          <w:p w:rsidR="00D60BC4" w:rsidRPr="00DA58FD" w:rsidRDefault="00D2392C" w:rsidP="00D23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D60BC4" w:rsidRPr="00DA58FD" w:rsidRDefault="006C50F1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D60BC4" w:rsidRPr="00DA58FD" w:rsidRDefault="00D60BC4" w:rsidP="0006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7B0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7B0" w:rsidRPr="00E456DA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Или   Тематическое планирование </w:t>
      </w:r>
      <w:r w:rsidRPr="00E4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</w:t>
      </w:r>
    </w:p>
    <w:tbl>
      <w:tblPr>
        <w:tblW w:w="9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89"/>
        <w:gridCol w:w="767"/>
        <w:gridCol w:w="1717"/>
        <w:gridCol w:w="1446"/>
        <w:gridCol w:w="3047"/>
      </w:tblGrid>
      <w:tr w:rsidR="00A147B0" w:rsidRPr="00E456DA" w:rsidTr="00A17C64">
        <w:trPr>
          <w:trHeight w:val="31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Наименование разделов и тем программы             тема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(цифровые)</w:t>
            </w:r>
          </w:p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A147B0" w:rsidRPr="00E456DA" w:rsidTr="00A17C64">
        <w:trPr>
          <w:trHeight w:val="510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</w:t>
            </w:r>
            <w:proofErr w:type="spellEnd"/>
          </w:p>
        </w:tc>
        <w:tc>
          <w:tcPr>
            <w:tcW w:w="3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«Читательская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7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«Математическая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8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«Финансовая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9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F37674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="00A147B0"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http://skiv.instrao.ru/</w:t>
              </w:r>
            </w:hyperlink>
            <w:r w:rsidR="00A147B0" w:rsidRPr="00214F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1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47B0" w:rsidRPr="00214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F37674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="00A147B0"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http://skiv.instrao.ru/</w:t>
              </w:r>
            </w:hyperlink>
            <w:r w:rsidR="00A147B0" w:rsidRPr="00214F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1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47B0" w:rsidRPr="00214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56DA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E456DA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F37674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="00A147B0"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http://skiv.instrao.ru/</w:t>
              </w:r>
            </w:hyperlink>
            <w:r w:rsidR="00A147B0" w:rsidRPr="00214F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1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47B0" w:rsidRPr="00E456DA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7B0" w:rsidRPr="00E456DA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6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45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tbl>
      <w:tblPr>
        <w:tblW w:w="9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89"/>
        <w:gridCol w:w="767"/>
        <w:gridCol w:w="1717"/>
        <w:gridCol w:w="1446"/>
        <w:gridCol w:w="3047"/>
      </w:tblGrid>
      <w:tr w:rsidR="00A147B0" w:rsidRPr="00E456DA" w:rsidTr="00A17C64">
        <w:trPr>
          <w:trHeight w:val="31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Наименование разделов и тем программы             тема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(цифровые)</w:t>
            </w:r>
          </w:p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A147B0" w:rsidRPr="00E456DA" w:rsidTr="00A17C64">
        <w:trPr>
          <w:trHeight w:val="510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</w:t>
            </w:r>
            <w:proofErr w:type="spellEnd"/>
          </w:p>
        </w:tc>
        <w:tc>
          <w:tcPr>
            <w:tcW w:w="3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«Читательская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13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«Математическая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14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«Финансовая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15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грамотность» </w:t>
            </w:r>
          </w:p>
          <w:p w:rsidR="00A147B0" w:rsidRPr="00E456DA" w:rsidRDefault="00A147B0" w:rsidP="00A17C64">
            <w:pPr>
              <w:suppressAutoHyphens/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(РЭШ, https://fg.resh.edu.ru/), </w:t>
            </w:r>
            <w:proofErr w:type="gramStart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портале</w:t>
            </w:r>
            <w:proofErr w:type="gramEnd"/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ФГБНУ ИСРО РАО (http://skiv.instrao.ru/), электронном образовательном ресурсе издательства «Просвещение» (</w:t>
            </w:r>
            <w:hyperlink r:id="rId16" w:history="1">
              <w:r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https://media.prosv.ru/func/</w:t>
              </w:r>
            </w:hyperlink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F37674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A147B0" w:rsidRPr="0070419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https://media.prosv.ru/func</w:t>
              </w:r>
            </w:hyperlink>
            <w:r w:rsidR="00A14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56DA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E456DA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6DA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47B0" w:rsidRPr="00E456DA" w:rsidTr="00A17C64">
        <w:trPr>
          <w:trHeight w:val="5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8E42D4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B0" w:rsidRPr="00E456DA" w:rsidRDefault="00A147B0" w:rsidP="00A17C6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47B0" w:rsidRPr="00E456DA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7B0" w:rsidRPr="00E456DA" w:rsidRDefault="00A147B0" w:rsidP="00A147B0">
      <w:pPr>
        <w:shd w:val="clear" w:color="auto" w:fill="FFFFFF"/>
        <w:suppressAutoHyphens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7B0" w:rsidRPr="00E456DA" w:rsidRDefault="00A147B0" w:rsidP="00A147B0">
      <w:pPr>
        <w:suppressAutoHyphens/>
        <w:spacing w:line="240" w:lineRule="auto"/>
        <w:ind w:right="52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6128" w:rsidRDefault="00276128" w:rsidP="0011779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6128" w:rsidSect="00DD25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79C9"/>
    <w:rsid w:val="00033686"/>
    <w:rsid w:val="00065DA4"/>
    <w:rsid w:val="000812CB"/>
    <w:rsid w:val="000D4713"/>
    <w:rsid w:val="00104B8D"/>
    <w:rsid w:val="00117798"/>
    <w:rsid w:val="00130DA4"/>
    <w:rsid w:val="00130F92"/>
    <w:rsid w:val="001C63E5"/>
    <w:rsid w:val="00212259"/>
    <w:rsid w:val="00236B7C"/>
    <w:rsid w:val="0027483B"/>
    <w:rsid w:val="00276128"/>
    <w:rsid w:val="00291D00"/>
    <w:rsid w:val="002B2F52"/>
    <w:rsid w:val="003A10BB"/>
    <w:rsid w:val="003B710A"/>
    <w:rsid w:val="003C26BF"/>
    <w:rsid w:val="003D38CD"/>
    <w:rsid w:val="00401AB2"/>
    <w:rsid w:val="00492A79"/>
    <w:rsid w:val="004E6288"/>
    <w:rsid w:val="005049E6"/>
    <w:rsid w:val="00521251"/>
    <w:rsid w:val="00557CDE"/>
    <w:rsid w:val="00571891"/>
    <w:rsid w:val="005A00B7"/>
    <w:rsid w:val="005D18ED"/>
    <w:rsid w:val="006217F0"/>
    <w:rsid w:val="006371C6"/>
    <w:rsid w:val="00655DE0"/>
    <w:rsid w:val="00670C95"/>
    <w:rsid w:val="006C50F1"/>
    <w:rsid w:val="00777A31"/>
    <w:rsid w:val="00795F50"/>
    <w:rsid w:val="007A1CE5"/>
    <w:rsid w:val="007A4C65"/>
    <w:rsid w:val="007A6E77"/>
    <w:rsid w:val="007D3C56"/>
    <w:rsid w:val="00841B48"/>
    <w:rsid w:val="008579D3"/>
    <w:rsid w:val="008802C9"/>
    <w:rsid w:val="0088291C"/>
    <w:rsid w:val="0089297B"/>
    <w:rsid w:val="00952DCA"/>
    <w:rsid w:val="00A147B0"/>
    <w:rsid w:val="00A22EFF"/>
    <w:rsid w:val="00A2324E"/>
    <w:rsid w:val="00A320AF"/>
    <w:rsid w:val="00A33D50"/>
    <w:rsid w:val="00A374DA"/>
    <w:rsid w:val="00A4281C"/>
    <w:rsid w:val="00A56A8B"/>
    <w:rsid w:val="00A94DB9"/>
    <w:rsid w:val="00B2034C"/>
    <w:rsid w:val="00B303F2"/>
    <w:rsid w:val="00B519E0"/>
    <w:rsid w:val="00B6056F"/>
    <w:rsid w:val="00B879C9"/>
    <w:rsid w:val="00BA0894"/>
    <w:rsid w:val="00BC62EF"/>
    <w:rsid w:val="00BD5E04"/>
    <w:rsid w:val="00BE24C2"/>
    <w:rsid w:val="00C475DB"/>
    <w:rsid w:val="00C52C61"/>
    <w:rsid w:val="00C62C75"/>
    <w:rsid w:val="00CB2A7C"/>
    <w:rsid w:val="00CC50DE"/>
    <w:rsid w:val="00D115A5"/>
    <w:rsid w:val="00D2392C"/>
    <w:rsid w:val="00D275D8"/>
    <w:rsid w:val="00D333E2"/>
    <w:rsid w:val="00D40160"/>
    <w:rsid w:val="00D57740"/>
    <w:rsid w:val="00D60BC4"/>
    <w:rsid w:val="00D755F4"/>
    <w:rsid w:val="00D825EF"/>
    <w:rsid w:val="00D9475F"/>
    <w:rsid w:val="00D960C6"/>
    <w:rsid w:val="00D972F7"/>
    <w:rsid w:val="00DB545B"/>
    <w:rsid w:val="00DC701C"/>
    <w:rsid w:val="00DD25EC"/>
    <w:rsid w:val="00DF41D6"/>
    <w:rsid w:val="00E009AD"/>
    <w:rsid w:val="00E023D6"/>
    <w:rsid w:val="00F15FF7"/>
    <w:rsid w:val="00F37210"/>
    <w:rsid w:val="00F37674"/>
    <w:rsid w:val="00FB6225"/>
    <w:rsid w:val="00FC1BB8"/>
    <w:rsid w:val="00FE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5B"/>
  </w:style>
  <w:style w:type="paragraph" w:styleId="6">
    <w:name w:val="heading 6"/>
    <w:basedOn w:val="a"/>
    <w:next w:val="a"/>
    <w:link w:val="60"/>
    <w:qFormat/>
    <w:rsid w:val="00D960C6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C9"/>
    <w:pPr>
      <w:ind w:left="720"/>
      <w:contextualSpacing/>
    </w:pPr>
  </w:style>
  <w:style w:type="table" w:styleId="a4">
    <w:name w:val="Table Grid"/>
    <w:basedOn w:val="a1"/>
    <w:uiPriority w:val="59"/>
    <w:rsid w:val="00B87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D960C6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5">
    <w:name w:val="Normal (Web)"/>
    <w:basedOn w:val="a"/>
    <w:uiPriority w:val="99"/>
    <w:unhideWhenUsed/>
    <w:rsid w:val="0095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A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0894"/>
  </w:style>
  <w:style w:type="paragraph" w:styleId="a6">
    <w:name w:val="No Spacing"/>
    <w:uiPriority w:val="1"/>
    <w:qFormat/>
    <w:rsid w:val="00B303F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47B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D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2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960C6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C9"/>
    <w:pPr>
      <w:ind w:left="720"/>
      <w:contextualSpacing/>
    </w:pPr>
  </w:style>
  <w:style w:type="table" w:styleId="a4">
    <w:name w:val="Table Grid"/>
    <w:basedOn w:val="a1"/>
    <w:uiPriority w:val="59"/>
    <w:rsid w:val="00B87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D960C6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5">
    <w:name w:val="Normal (Web)"/>
    <w:basedOn w:val="a"/>
    <w:uiPriority w:val="99"/>
    <w:unhideWhenUsed/>
    <w:rsid w:val="0095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A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A0894"/>
  </w:style>
  <w:style w:type="paragraph" w:styleId="a6">
    <w:name w:val="No Spacing"/>
    <w:uiPriority w:val="1"/>
    <w:qFormat/>
    <w:rsid w:val="00B303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func/" TargetMode="External"/><Relationship Id="rId13" Type="http://schemas.openxmlformats.org/officeDocument/2006/relationships/hyperlink" Target="https://media.prosv.ru/func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dia.prosv.ru/func/" TargetMode="External"/><Relationship Id="rId12" Type="http://schemas.openxmlformats.org/officeDocument/2006/relationships/hyperlink" Target="http://skiv.instrao.ru/" TargetMode="External"/><Relationship Id="rId17" Type="http://schemas.openxmlformats.org/officeDocument/2006/relationships/hyperlink" Target="https://media.prosv.ru/fun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dia.prosv.ru/func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kiv.instra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func/" TargetMode="External"/><Relationship Id="rId10" Type="http://schemas.openxmlformats.org/officeDocument/2006/relationships/hyperlink" Target="http://skiv.instra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dia.prosv.ru/func/" TargetMode="External"/><Relationship Id="rId14" Type="http://schemas.openxmlformats.org/officeDocument/2006/relationships/hyperlink" Target="https://media.prosv.ru/fun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F9B8-C930-435F-A252-17213C94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4031</Words>
  <Characters>22979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10</cp:revision>
  <dcterms:created xsi:type="dcterms:W3CDTF">2020-09-12T19:21:00Z</dcterms:created>
  <dcterms:modified xsi:type="dcterms:W3CDTF">2024-08-31T10:02:00Z</dcterms:modified>
</cp:coreProperties>
</file>